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5ACE" w:rsidRPr="00E46C1F" w:rsidRDefault="00355ACE" w:rsidP="00355ACE">
      <w:pPr>
        <w:keepNext/>
        <w:shd w:val="clear" w:color="auto" w:fill="D9D9D9"/>
        <w:tabs>
          <w:tab w:val="left" w:pos="2880"/>
          <w:tab w:val="left" w:pos="3960"/>
          <w:tab w:val="left" w:pos="4500"/>
          <w:tab w:val="left" w:pos="4536"/>
          <w:tab w:val="left" w:pos="8385"/>
        </w:tabs>
        <w:outlineLvl w:val="0"/>
        <w:rPr>
          <w:rFonts w:cs="Arial"/>
          <w:b/>
          <w:sz w:val="24"/>
          <w:szCs w:val="24"/>
          <w:lang w:eastAsia="da-DK"/>
        </w:rPr>
      </w:pPr>
      <w:r w:rsidRPr="00E46C1F">
        <w:rPr>
          <w:rFonts w:cs="Arial"/>
          <w:b/>
          <w:sz w:val="24"/>
          <w:szCs w:val="24"/>
          <w:lang w:eastAsia="da-DK"/>
        </w:rPr>
        <w:t>Kronisk obstipation hos voksne: Behandling</w:t>
      </w:r>
    </w:p>
    <w:p w:rsidR="001C307C" w:rsidRPr="00E46C1F" w:rsidRDefault="001C307C" w:rsidP="00CD51E1">
      <w:pPr>
        <w:rPr>
          <w:rFonts w:cs="Arial"/>
          <w:lang w:eastAsia="ja-JP"/>
        </w:rPr>
      </w:pPr>
    </w:p>
    <w:p w:rsidR="001C307C" w:rsidRPr="00E46C1F" w:rsidRDefault="00EB351B" w:rsidP="00CD51E1">
      <w:pPr>
        <w:keepNext/>
        <w:shd w:val="clear" w:color="auto" w:fill="D9D9D9"/>
        <w:tabs>
          <w:tab w:val="left" w:pos="2880"/>
          <w:tab w:val="left" w:pos="3960"/>
          <w:tab w:val="left" w:pos="4500"/>
          <w:tab w:val="left" w:pos="4536"/>
          <w:tab w:val="left" w:pos="8385"/>
        </w:tabs>
        <w:outlineLvl w:val="0"/>
        <w:rPr>
          <w:rFonts w:cs="Arial"/>
          <w:b/>
          <w:szCs w:val="24"/>
          <w:lang w:eastAsia="da-DK"/>
        </w:rPr>
      </w:pPr>
      <w:bookmarkStart w:id="0" w:name="_Toc402887575"/>
      <w:r w:rsidRPr="00E46C1F">
        <w:rPr>
          <w:rFonts w:cs="Arial"/>
          <w:b/>
          <w:szCs w:val="24"/>
          <w:lang w:eastAsia="da-DK"/>
        </w:rPr>
        <w:t>Forfattere og korresponda</w:t>
      </w:r>
      <w:r w:rsidR="001C307C" w:rsidRPr="00E46C1F">
        <w:rPr>
          <w:rFonts w:cs="Arial"/>
          <w:b/>
          <w:szCs w:val="24"/>
          <w:lang w:eastAsia="da-DK"/>
        </w:rPr>
        <w:t>nce</w:t>
      </w:r>
      <w:bookmarkEnd w:id="0"/>
    </w:p>
    <w:p w:rsidR="00C03F6F" w:rsidRPr="00E46C1F" w:rsidRDefault="001C307C" w:rsidP="00F12148">
      <w:pPr>
        <w:tabs>
          <w:tab w:val="left" w:pos="2880"/>
          <w:tab w:val="left" w:pos="4500"/>
          <w:tab w:val="left" w:pos="4536"/>
        </w:tabs>
        <w:spacing w:line="360" w:lineRule="auto"/>
        <w:rPr>
          <w:rFonts w:cs="Arial"/>
          <w:b/>
          <w:iCs/>
          <w:sz w:val="16"/>
          <w:szCs w:val="24"/>
          <w:lang w:eastAsia="da-DK"/>
        </w:rPr>
      </w:pPr>
      <w:r w:rsidRPr="00E46C1F">
        <w:rPr>
          <w:rFonts w:cs="Arial"/>
          <w:b/>
          <w:iCs/>
          <w:sz w:val="16"/>
          <w:szCs w:val="24"/>
          <w:lang w:eastAsia="da-DK"/>
        </w:rPr>
        <w:t>Peter Christensen (tovholder)</w:t>
      </w:r>
      <w:r w:rsidR="00FF6B25" w:rsidRPr="00E46C1F">
        <w:rPr>
          <w:rFonts w:cs="Arial"/>
          <w:b/>
          <w:iCs/>
          <w:sz w:val="16"/>
          <w:szCs w:val="24"/>
          <w:lang w:eastAsia="da-DK"/>
        </w:rPr>
        <w:t>,</w:t>
      </w:r>
      <w:r w:rsidRPr="00E46C1F">
        <w:rPr>
          <w:rFonts w:cs="Arial"/>
          <w:b/>
          <w:iCs/>
          <w:sz w:val="16"/>
          <w:szCs w:val="24"/>
          <w:lang w:eastAsia="da-DK"/>
        </w:rPr>
        <w:t xml:space="preserve"> </w:t>
      </w:r>
      <w:r w:rsidR="00C03F6F" w:rsidRPr="00E46C1F">
        <w:rPr>
          <w:rFonts w:cs="Arial"/>
          <w:b/>
          <w:iCs/>
          <w:sz w:val="16"/>
          <w:szCs w:val="24"/>
          <w:lang w:eastAsia="da-DK"/>
        </w:rPr>
        <w:t xml:space="preserve">Klaus Krogh, </w:t>
      </w:r>
      <w:r w:rsidRPr="00E46C1F">
        <w:rPr>
          <w:rFonts w:cs="Arial"/>
          <w:b/>
          <w:iCs/>
          <w:sz w:val="16"/>
          <w:szCs w:val="24"/>
          <w:lang w:eastAsia="da-DK"/>
        </w:rPr>
        <w:t xml:space="preserve">Niels Qvist; Dennis </w:t>
      </w:r>
      <w:proofErr w:type="spellStart"/>
      <w:r w:rsidRPr="00E46C1F">
        <w:rPr>
          <w:rFonts w:cs="Arial"/>
          <w:b/>
          <w:iCs/>
          <w:sz w:val="16"/>
          <w:szCs w:val="24"/>
          <w:lang w:eastAsia="da-DK"/>
        </w:rPr>
        <w:t>Raahave</w:t>
      </w:r>
      <w:proofErr w:type="spellEnd"/>
      <w:r w:rsidR="00FF6B25" w:rsidRPr="00E46C1F">
        <w:rPr>
          <w:rFonts w:cs="Arial"/>
          <w:b/>
          <w:iCs/>
          <w:sz w:val="16"/>
          <w:szCs w:val="24"/>
          <w:lang w:eastAsia="da-DK"/>
        </w:rPr>
        <w:t>,</w:t>
      </w:r>
      <w:r w:rsidRPr="00E46C1F">
        <w:rPr>
          <w:rFonts w:cs="Arial"/>
          <w:b/>
          <w:iCs/>
          <w:sz w:val="16"/>
          <w:szCs w:val="24"/>
          <w:lang w:eastAsia="da-DK"/>
        </w:rPr>
        <w:t xml:space="preserve"> Jonas Worsøe, Jørgen Peter </w:t>
      </w:r>
      <w:proofErr w:type="spellStart"/>
      <w:r w:rsidRPr="00E46C1F">
        <w:rPr>
          <w:rFonts w:cs="Arial"/>
          <w:b/>
          <w:iCs/>
          <w:sz w:val="16"/>
          <w:szCs w:val="24"/>
          <w:lang w:eastAsia="da-DK"/>
        </w:rPr>
        <w:t>Ærthøj</w:t>
      </w:r>
      <w:proofErr w:type="spellEnd"/>
      <w:r w:rsidR="00C03F6F" w:rsidRPr="00E46C1F">
        <w:rPr>
          <w:rFonts w:cs="Arial"/>
          <w:b/>
          <w:iCs/>
          <w:sz w:val="16"/>
          <w:szCs w:val="24"/>
          <w:lang w:eastAsia="da-DK"/>
        </w:rPr>
        <w:t>.</w:t>
      </w:r>
    </w:p>
    <w:p w:rsidR="001C307C" w:rsidRPr="00E46C1F" w:rsidRDefault="00C03F6F" w:rsidP="001477E3">
      <w:pPr>
        <w:tabs>
          <w:tab w:val="left" w:pos="2880"/>
          <w:tab w:val="left" w:pos="4500"/>
          <w:tab w:val="left" w:pos="4536"/>
        </w:tabs>
        <w:spacing w:line="360" w:lineRule="auto"/>
        <w:rPr>
          <w:rFonts w:cs="Arial"/>
          <w:b/>
          <w:iCs/>
          <w:sz w:val="16"/>
          <w:szCs w:val="24"/>
          <w:lang w:eastAsia="da-DK"/>
        </w:rPr>
      </w:pPr>
      <w:r w:rsidRPr="00E46C1F">
        <w:rPr>
          <w:rFonts w:cs="Arial"/>
          <w:b/>
          <w:iCs/>
          <w:sz w:val="16"/>
          <w:szCs w:val="24"/>
          <w:lang w:eastAsia="da-DK"/>
        </w:rPr>
        <w:t xml:space="preserve">Klinisk diætist </w:t>
      </w:r>
      <w:r w:rsidR="001C307C" w:rsidRPr="00E46C1F">
        <w:rPr>
          <w:rFonts w:cs="Arial"/>
          <w:b/>
          <w:iCs/>
          <w:sz w:val="16"/>
          <w:szCs w:val="24"/>
          <w:lang w:eastAsia="da-DK"/>
        </w:rPr>
        <w:t xml:space="preserve">Mette Borre </w:t>
      </w:r>
    </w:p>
    <w:p w:rsidR="001C307C" w:rsidRPr="00E46C1F" w:rsidRDefault="001C307C" w:rsidP="00F12148">
      <w:pPr>
        <w:tabs>
          <w:tab w:val="left" w:pos="2880"/>
          <w:tab w:val="left" w:pos="4500"/>
          <w:tab w:val="left" w:pos="4536"/>
        </w:tabs>
        <w:spacing w:line="360" w:lineRule="auto"/>
        <w:rPr>
          <w:rFonts w:cs="Arial"/>
          <w:b/>
          <w:iCs/>
          <w:sz w:val="16"/>
          <w:szCs w:val="24"/>
          <w:lang w:eastAsia="da-DK"/>
        </w:rPr>
      </w:pPr>
      <w:r w:rsidRPr="00E46C1F">
        <w:rPr>
          <w:rFonts w:cs="Arial"/>
          <w:b/>
          <w:iCs/>
          <w:sz w:val="16"/>
          <w:szCs w:val="24"/>
          <w:lang w:eastAsia="da-DK"/>
        </w:rPr>
        <w:t xml:space="preserve">Korrespondance: Peter Christensen, Kirurgisk Afdeling P, Aarhus Universitetshospital, Tage Hansens Gade 2, 8000 Aarhus C, mail: </w:t>
      </w:r>
      <w:r w:rsidR="00076E86" w:rsidRPr="00E46C1F">
        <w:rPr>
          <w:rFonts w:cs="Arial"/>
          <w:b/>
          <w:iCs/>
          <w:sz w:val="16"/>
          <w:szCs w:val="24"/>
          <w:lang w:eastAsia="da-DK"/>
        </w:rPr>
        <w:t>petchris@rm.dk</w:t>
      </w:r>
    </w:p>
    <w:p w:rsidR="001C307C" w:rsidRPr="00E46C1F" w:rsidRDefault="001C307C" w:rsidP="00CD51E1">
      <w:pPr>
        <w:keepNext/>
        <w:shd w:val="clear" w:color="auto" w:fill="D9D9D9"/>
        <w:tabs>
          <w:tab w:val="left" w:pos="2880"/>
          <w:tab w:val="left" w:pos="3960"/>
          <w:tab w:val="left" w:pos="4500"/>
          <w:tab w:val="left" w:pos="4536"/>
          <w:tab w:val="left" w:pos="8385"/>
        </w:tabs>
        <w:outlineLvl w:val="0"/>
        <w:rPr>
          <w:rFonts w:cs="Arial"/>
          <w:b/>
          <w:szCs w:val="24"/>
          <w:lang w:eastAsia="da-DK"/>
        </w:rPr>
      </w:pPr>
      <w:bookmarkStart w:id="1" w:name="_Toc402887576"/>
      <w:r w:rsidRPr="00E46C1F">
        <w:rPr>
          <w:rFonts w:cs="Arial"/>
          <w:b/>
          <w:szCs w:val="24"/>
          <w:lang w:eastAsia="da-DK"/>
        </w:rPr>
        <w:t>Status</w:t>
      </w:r>
      <w:bookmarkEnd w:id="1"/>
    </w:p>
    <w:p w:rsidR="001C307C" w:rsidRPr="00E46C1F" w:rsidRDefault="001C307C" w:rsidP="00F12148">
      <w:pPr>
        <w:tabs>
          <w:tab w:val="left" w:pos="2880"/>
          <w:tab w:val="left" w:pos="3960"/>
          <w:tab w:val="left" w:pos="4536"/>
        </w:tabs>
        <w:spacing w:line="360" w:lineRule="auto"/>
        <w:rPr>
          <w:rFonts w:cs="Arial"/>
          <w:b/>
          <w:sz w:val="16"/>
          <w:szCs w:val="16"/>
          <w:lang w:eastAsia="da-DK"/>
        </w:rPr>
      </w:pPr>
      <w:r w:rsidRPr="00E46C1F">
        <w:rPr>
          <w:rFonts w:cs="Arial"/>
          <w:b/>
          <w:sz w:val="16"/>
          <w:szCs w:val="16"/>
          <w:lang w:eastAsia="da-DK"/>
        </w:rPr>
        <w:t xml:space="preserve">Første udkast: </w:t>
      </w:r>
      <w:r w:rsidRPr="00E46C1F">
        <w:rPr>
          <w:rFonts w:cs="Arial"/>
          <w:b/>
          <w:sz w:val="16"/>
          <w:szCs w:val="16"/>
          <w:lang w:eastAsia="da-DK"/>
        </w:rPr>
        <w:tab/>
      </w:r>
      <w:r w:rsidRPr="00E46C1F">
        <w:rPr>
          <w:rFonts w:cs="Arial"/>
          <w:b/>
          <w:sz w:val="16"/>
          <w:szCs w:val="16"/>
          <w:lang w:eastAsia="da-DK"/>
        </w:rPr>
        <w:tab/>
        <w:t>12.08 2014</w:t>
      </w:r>
    </w:p>
    <w:p w:rsidR="001C307C" w:rsidRPr="00E46C1F" w:rsidRDefault="001C307C" w:rsidP="00F12148">
      <w:pPr>
        <w:tabs>
          <w:tab w:val="left" w:pos="2880"/>
          <w:tab w:val="left" w:pos="3960"/>
          <w:tab w:val="left" w:pos="4536"/>
        </w:tabs>
        <w:spacing w:line="360" w:lineRule="auto"/>
        <w:rPr>
          <w:rFonts w:cs="Arial"/>
          <w:b/>
          <w:sz w:val="16"/>
          <w:szCs w:val="16"/>
          <w:lang w:eastAsia="da-DK"/>
        </w:rPr>
      </w:pPr>
      <w:r w:rsidRPr="00E46C1F">
        <w:rPr>
          <w:rFonts w:cs="Arial"/>
          <w:b/>
          <w:sz w:val="16"/>
          <w:szCs w:val="16"/>
          <w:lang w:eastAsia="da-DK"/>
        </w:rPr>
        <w:t>Disku</w:t>
      </w:r>
      <w:r w:rsidR="008E3AE1" w:rsidRPr="00E46C1F">
        <w:rPr>
          <w:rFonts w:cs="Arial"/>
          <w:b/>
          <w:sz w:val="16"/>
          <w:szCs w:val="16"/>
          <w:lang w:eastAsia="da-DK"/>
        </w:rPr>
        <w:t xml:space="preserve">teret på Hindsgavl: </w:t>
      </w:r>
      <w:r w:rsidR="008E3AE1" w:rsidRPr="00E46C1F">
        <w:rPr>
          <w:rFonts w:cs="Arial"/>
          <w:b/>
          <w:sz w:val="16"/>
          <w:szCs w:val="16"/>
          <w:lang w:eastAsia="da-DK"/>
        </w:rPr>
        <w:tab/>
      </w:r>
      <w:r w:rsidR="008E3AE1" w:rsidRPr="00E46C1F">
        <w:rPr>
          <w:rFonts w:cs="Arial"/>
          <w:b/>
          <w:sz w:val="16"/>
          <w:szCs w:val="16"/>
          <w:lang w:eastAsia="da-DK"/>
        </w:rPr>
        <w:tab/>
        <w:t>06.09.2014</w:t>
      </w:r>
    </w:p>
    <w:p w:rsidR="001C307C" w:rsidRPr="00E46C1F" w:rsidRDefault="001C307C" w:rsidP="00F12148">
      <w:pPr>
        <w:tabs>
          <w:tab w:val="left" w:pos="2880"/>
          <w:tab w:val="left" w:pos="3960"/>
          <w:tab w:val="left" w:pos="4536"/>
        </w:tabs>
        <w:spacing w:line="360" w:lineRule="auto"/>
        <w:rPr>
          <w:rFonts w:cs="Arial"/>
          <w:b/>
          <w:sz w:val="16"/>
          <w:szCs w:val="16"/>
          <w:lang w:eastAsia="da-DK"/>
        </w:rPr>
      </w:pPr>
      <w:r w:rsidRPr="00E46C1F">
        <w:rPr>
          <w:rFonts w:cs="Arial"/>
          <w:b/>
          <w:sz w:val="16"/>
          <w:szCs w:val="16"/>
          <w:lang w:eastAsia="da-DK"/>
        </w:rPr>
        <w:t>Korrigeret udkast:</w:t>
      </w:r>
      <w:r w:rsidRPr="00E46C1F">
        <w:rPr>
          <w:rFonts w:cs="Arial"/>
          <w:b/>
          <w:sz w:val="16"/>
          <w:szCs w:val="16"/>
          <w:lang w:eastAsia="da-DK"/>
        </w:rPr>
        <w:tab/>
      </w:r>
      <w:r w:rsidRPr="00E46C1F">
        <w:rPr>
          <w:rFonts w:cs="Arial"/>
          <w:b/>
          <w:sz w:val="16"/>
          <w:szCs w:val="16"/>
          <w:lang w:eastAsia="da-DK"/>
        </w:rPr>
        <w:tab/>
      </w:r>
      <w:r w:rsidR="00421192" w:rsidRPr="00E46C1F">
        <w:rPr>
          <w:rFonts w:cs="Arial"/>
          <w:b/>
          <w:sz w:val="16"/>
          <w:szCs w:val="16"/>
          <w:lang w:eastAsia="da-DK"/>
        </w:rPr>
        <w:t>02.11.2014</w:t>
      </w:r>
    </w:p>
    <w:p w:rsidR="001C307C" w:rsidRPr="00E46C1F" w:rsidRDefault="001C307C" w:rsidP="00F12148">
      <w:pPr>
        <w:tabs>
          <w:tab w:val="left" w:pos="2880"/>
          <w:tab w:val="left" w:pos="3960"/>
          <w:tab w:val="left" w:pos="4536"/>
        </w:tabs>
        <w:spacing w:line="360" w:lineRule="auto"/>
        <w:rPr>
          <w:rFonts w:cs="Arial"/>
          <w:b/>
          <w:sz w:val="16"/>
          <w:szCs w:val="16"/>
          <w:lang w:eastAsia="da-DK"/>
        </w:rPr>
      </w:pPr>
      <w:r w:rsidRPr="00E46C1F">
        <w:rPr>
          <w:rFonts w:cs="Arial"/>
          <w:b/>
          <w:sz w:val="16"/>
          <w:szCs w:val="16"/>
          <w:lang w:eastAsia="da-DK"/>
        </w:rPr>
        <w:t>Endelig guideline:</w:t>
      </w:r>
      <w:r w:rsidRPr="00E46C1F">
        <w:rPr>
          <w:rFonts w:cs="Arial"/>
          <w:b/>
          <w:sz w:val="16"/>
          <w:szCs w:val="16"/>
          <w:lang w:eastAsia="da-DK"/>
        </w:rPr>
        <w:tab/>
      </w:r>
      <w:r w:rsidRPr="00E46C1F">
        <w:rPr>
          <w:rFonts w:cs="Arial"/>
          <w:b/>
          <w:sz w:val="16"/>
          <w:szCs w:val="16"/>
          <w:lang w:eastAsia="da-DK"/>
        </w:rPr>
        <w:tab/>
      </w:r>
      <w:r w:rsidR="00355ACE" w:rsidRPr="00E46C1F">
        <w:rPr>
          <w:rFonts w:cs="Arial"/>
          <w:b/>
          <w:sz w:val="16"/>
          <w:szCs w:val="16"/>
          <w:lang w:eastAsia="da-DK"/>
        </w:rPr>
        <w:t>06</w:t>
      </w:r>
      <w:r w:rsidRPr="00E46C1F">
        <w:rPr>
          <w:rFonts w:cs="Arial"/>
          <w:b/>
          <w:sz w:val="16"/>
          <w:szCs w:val="16"/>
          <w:lang w:eastAsia="da-DK"/>
        </w:rPr>
        <w:t>.</w:t>
      </w:r>
      <w:r w:rsidR="00355ACE" w:rsidRPr="00E46C1F">
        <w:rPr>
          <w:rFonts w:cs="Arial"/>
          <w:b/>
          <w:sz w:val="16"/>
          <w:szCs w:val="16"/>
          <w:lang w:eastAsia="da-DK"/>
        </w:rPr>
        <w:t>09.2015</w:t>
      </w:r>
    </w:p>
    <w:p w:rsidR="001C307C" w:rsidRPr="00E46C1F" w:rsidRDefault="001C307C" w:rsidP="00F12148">
      <w:pPr>
        <w:tabs>
          <w:tab w:val="left" w:pos="2880"/>
          <w:tab w:val="left" w:pos="3960"/>
          <w:tab w:val="left" w:pos="4536"/>
        </w:tabs>
        <w:spacing w:line="360" w:lineRule="auto"/>
        <w:rPr>
          <w:rFonts w:cs="Arial"/>
          <w:b/>
          <w:sz w:val="16"/>
          <w:szCs w:val="16"/>
          <w:lang w:eastAsia="da-DK"/>
        </w:rPr>
      </w:pPr>
      <w:r w:rsidRPr="00E46C1F">
        <w:rPr>
          <w:rFonts w:cs="Arial"/>
          <w:b/>
          <w:sz w:val="16"/>
          <w:szCs w:val="16"/>
          <w:lang w:eastAsia="da-DK"/>
        </w:rPr>
        <w:t>Guideline skal revideres senest:</w:t>
      </w:r>
      <w:r w:rsidRPr="00E46C1F">
        <w:rPr>
          <w:rFonts w:cs="Arial"/>
          <w:b/>
          <w:sz w:val="16"/>
          <w:szCs w:val="16"/>
          <w:lang w:eastAsia="da-DK"/>
        </w:rPr>
        <w:tab/>
      </w:r>
      <w:r w:rsidRPr="00E46C1F">
        <w:rPr>
          <w:rFonts w:cs="Arial"/>
          <w:b/>
          <w:sz w:val="16"/>
          <w:szCs w:val="16"/>
          <w:lang w:eastAsia="da-DK"/>
        </w:rPr>
        <w:tab/>
      </w:r>
      <w:r w:rsidR="00355ACE" w:rsidRPr="00E46C1F">
        <w:rPr>
          <w:rFonts w:cs="Arial"/>
          <w:b/>
          <w:sz w:val="16"/>
          <w:szCs w:val="16"/>
          <w:lang w:eastAsia="da-DK"/>
        </w:rPr>
        <w:t>06</w:t>
      </w:r>
      <w:r w:rsidRPr="00E46C1F">
        <w:rPr>
          <w:rFonts w:cs="Arial"/>
          <w:b/>
          <w:sz w:val="16"/>
          <w:szCs w:val="16"/>
          <w:lang w:eastAsia="da-DK"/>
        </w:rPr>
        <w:t>.</w:t>
      </w:r>
      <w:r w:rsidR="00355ACE" w:rsidRPr="00E46C1F">
        <w:rPr>
          <w:rFonts w:cs="Arial"/>
          <w:b/>
          <w:sz w:val="16"/>
          <w:szCs w:val="16"/>
          <w:lang w:eastAsia="da-DK"/>
        </w:rPr>
        <w:t>09.2019</w:t>
      </w:r>
    </w:p>
    <w:p w:rsidR="001C307C" w:rsidRPr="00E46C1F" w:rsidRDefault="001C307C" w:rsidP="00501F80">
      <w:pPr>
        <w:keepNext/>
        <w:shd w:val="clear" w:color="auto" w:fill="D9D9D9"/>
        <w:tabs>
          <w:tab w:val="left" w:pos="2880"/>
          <w:tab w:val="left" w:pos="3960"/>
          <w:tab w:val="left" w:pos="4500"/>
          <w:tab w:val="left" w:pos="4536"/>
          <w:tab w:val="left" w:pos="8385"/>
        </w:tabs>
        <w:outlineLvl w:val="0"/>
        <w:rPr>
          <w:rFonts w:cs="Arial"/>
          <w:b/>
          <w:szCs w:val="24"/>
          <w:lang w:eastAsia="da-DK"/>
        </w:rPr>
      </w:pPr>
      <w:bookmarkStart w:id="2" w:name="_Toc402887577"/>
      <w:r w:rsidRPr="00E46C1F">
        <w:rPr>
          <w:rFonts w:cs="Arial"/>
          <w:b/>
          <w:szCs w:val="24"/>
          <w:lang w:eastAsia="da-DK"/>
        </w:rPr>
        <w:t>Afgrænsning af emnet</w:t>
      </w:r>
      <w:bookmarkEnd w:id="2"/>
    </w:p>
    <w:p w:rsidR="001C307C" w:rsidRPr="00E46C1F" w:rsidRDefault="001C307C" w:rsidP="00D34E98">
      <w:pPr>
        <w:rPr>
          <w:rFonts w:cs="Arial"/>
          <w:szCs w:val="20"/>
        </w:rPr>
      </w:pPr>
      <w:r w:rsidRPr="00E46C1F">
        <w:t>Denne guideline beskriver diagnostik, konservativ, farmakologisk og kirurgisk behandling af kronisk obstipation hos voksne.</w:t>
      </w:r>
    </w:p>
    <w:p w:rsidR="001C307C" w:rsidRPr="00E46C1F" w:rsidRDefault="001C307C" w:rsidP="00CD51E1">
      <w:pPr>
        <w:keepNext/>
        <w:shd w:val="clear" w:color="auto" w:fill="D9D9D9"/>
        <w:tabs>
          <w:tab w:val="left" w:pos="2880"/>
          <w:tab w:val="left" w:pos="3960"/>
          <w:tab w:val="left" w:pos="4500"/>
          <w:tab w:val="left" w:pos="4536"/>
          <w:tab w:val="left" w:pos="8385"/>
        </w:tabs>
        <w:outlineLvl w:val="0"/>
        <w:rPr>
          <w:rFonts w:cs="Arial"/>
          <w:b/>
          <w:szCs w:val="24"/>
          <w:lang w:eastAsia="da-DK"/>
        </w:rPr>
      </w:pPr>
      <w:bookmarkStart w:id="3" w:name="_Toc402887578"/>
      <w:proofErr w:type="spellStart"/>
      <w:r w:rsidRPr="00E46C1F">
        <w:rPr>
          <w:rFonts w:cs="Arial"/>
          <w:b/>
          <w:szCs w:val="24"/>
          <w:lang w:eastAsia="da-DK"/>
        </w:rPr>
        <w:t>Quick</w:t>
      </w:r>
      <w:proofErr w:type="spellEnd"/>
      <w:r w:rsidRPr="00E46C1F">
        <w:rPr>
          <w:rFonts w:cs="Arial"/>
          <w:b/>
          <w:szCs w:val="24"/>
          <w:lang w:eastAsia="da-DK"/>
        </w:rPr>
        <w:t>-guide</w:t>
      </w:r>
      <w:bookmarkEnd w:id="3"/>
    </w:p>
    <w:p w:rsidR="003B7496" w:rsidRPr="00E46C1F" w:rsidRDefault="003B7496" w:rsidP="00F12148">
      <w:pPr>
        <w:spacing w:line="360" w:lineRule="auto"/>
        <w:rPr>
          <w:rFonts w:cs="Arial"/>
          <w:b/>
          <w:szCs w:val="20"/>
          <w:lang w:eastAsia="da-DK"/>
        </w:rPr>
      </w:pPr>
      <w:r w:rsidRPr="00E46C1F">
        <w:rPr>
          <w:rFonts w:cs="Arial"/>
          <w:b/>
          <w:szCs w:val="20"/>
          <w:lang w:eastAsia="da-DK"/>
        </w:rPr>
        <w:t>Udredning</w:t>
      </w:r>
    </w:p>
    <w:p w:rsidR="003B7496" w:rsidRPr="00E46C1F" w:rsidRDefault="003B7496" w:rsidP="00F12148">
      <w:pPr>
        <w:numPr>
          <w:ilvl w:val="0"/>
          <w:numId w:val="10"/>
        </w:numPr>
        <w:spacing w:line="360" w:lineRule="auto"/>
        <w:contextualSpacing/>
        <w:rPr>
          <w:rFonts w:cs="Arial"/>
          <w:szCs w:val="20"/>
          <w:lang w:eastAsia="da-DK"/>
        </w:rPr>
      </w:pPr>
      <w:r w:rsidRPr="00E46C1F">
        <w:rPr>
          <w:rFonts w:cs="Arial"/>
          <w:szCs w:val="20"/>
          <w:lang w:eastAsia="da-DK"/>
        </w:rPr>
        <w:t>Initial vurdering, behandling og opfølgning varetages af primærsektoren (</w:t>
      </w:r>
      <w:r w:rsidR="00CB11C3">
        <w:rPr>
          <w:rFonts w:cs="Arial"/>
          <w:szCs w:val="20"/>
          <w:lang w:eastAsia="da-DK"/>
        </w:rPr>
        <w:t xml:space="preserve">EL - </w:t>
      </w:r>
      <w:r w:rsidRPr="0024405A">
        <w:rPr>
          <w:rFonts w:cs="Arial"/>
          <w:b/>
          <w:szCs w:val="20"/>
          <w:lang w:eastAsia="da-DK"/>
        </w:rPr>
        <w:t>5</w:t>
      </w:r>
      <w:r w:rsidRPr="00E46C1F">
        <w:rPr>
          <w:rFonts w:cs="Arial"/>
          <w:szCs w:val="20"/>
          <w:lang w:eastAsia="da-DK"/>
        </w:rPr>
        <w:t>,</w:t>
      </w:r>
      <w:r w:rsidR="00CB11C3">
        <w:rPr>
          <w:rFonts w:cs="Arial"/>
          <w:szCs w:val="20"/>
          <w:lang w:eastAsia="da-DK"/>
        </w:rPr>
        <w:t xml:space="preserve"> </w:t>
      </w:r>
      <w:r w:rsidR="0064369D">
        <w:rPr>
          <w:rFonts w:cs="Arial"/>
          <w:szCs w:val="20"/>
          <w:lang w:eastAsia="da-DK"/>
        </w:rPr>
        <w:t>RG</w:t>
      </w:r>
      <w:r w:rsidR="00CB11C3">
        <w:rPr>
          <w:rFonts w:cs="Arial"/>
          <w:szCs w:val="20"/>
          <w:lang w:eastAsia="da-DK"/>
        </w:rPr>
        <w:t xml:space="preserve"> -</w:t>
      </w:r>
      <w:r w:rsidR="00027133" w:rsidRPr="00E46C1F">
        <w:rPr>
          <w:rFonts w:cs="Arial"/>
          <w:szCs w:val="20"/>
          <w:lang w:eastAsia="da-DK"/>
        </w:rPr>
        <w:t xml:space="preserve"> </w:t>
      </w:r>
      <w:r w:rsidRPr="0024405A">
        <w:rPr>
          <w:rFonts w:cs="Arial"/>
          <w:b/>
          <w:szCs w:val="20"/>
          <w:lang w:eastAsia="da-DK"/>
        </w:rPr>
        <w:t>D</w:t>
      </w:r>
      <w:r w:rsidRPr="00E46C1F">
        <w:rPr>
          <w:rFonts w:cs="Arial"/>
          <w:szCs w:val="20"/>
          <w:lang w:eastAsia="da-DK"/>
        </w:rPr>
        <w:t>).</w:t>
      </w:r>
    </w:p>
    <w:p w:rsidR="003B7496" w:rsidRPr="00E46C1F" w:rsidRDefault="003B7496" w:rsidP="00F12148">
      <w:pPr>
        <w:numPr>
          <w:ilvl w:val="0"/>
          <w:numId w:val="10"/>
        </w:numPr>
        <w:spacing w:line="360" w:lineRule="auto"/>
        <w:contextualSpacing/>
        <w:rPr>
          <w:rFonts w:cs="Arial"/>
          <w:szCs w:val="20"/>
          <w:lang w:eastAsia="da-DK"/>
        </w:rPr>
      </w:pPr>
      <w:proofErr w:type="spellStart"/>
      <w:r w:rsidRPr="00E46C1F">
        <w:rPr>
          <w:rFonts w:cs="Arial"/>
          <w:szCs w:val="20"/>
          <w:lang w:eastAsia="da-DK"/>
        </w:rPr>
        <w:t>Endoskopi</w:t>
      </w:r>
      <w:proofErr w:type="spellEnd"/>
      <w:r w:rsidRPr="00E46C1F">
        <w:rPr>
          <w:rFonts w:cs="Arial"/>
          <w:szCs w:val="20"/>
          <w:lang w:eastAsia="da-DK"/>
        </w:rPr>
        <w:t xml:space="preserve"> </w:t>
      </w:r>
      <w:r w:rsidR="00F15D56" w:rsidRPr="00E46C1F">
        <w:rPr>
          <w:rFonts w:cs="Arial"/>
          <w:szCs w:val="20"/>
          <w:lang w:eastAsia="da-DK"/>
        </w:rPr>
        <w:t>anbefales</w:t>
      </w:r>
      <w:r w:rsidRPr="00E46C1F">
        <w:rPr>
          <w:rFonts w:cs="Arial"/>
          <w:szCs w:val="20"/>
          <w:lang w:eastAsia="da-DK"/>
        </w:rPr>
        <w:t xml:space="preserve"> hos patienter med alarmsymptomer (</w:t>
      </w:r>
      <w:r w:rsidR="0024405A">
        <w:rPr>
          <w:rFonts w:cs="Arial"/>
          <w:szCs w:val="20"/>
          <w:lang w:eastAsia="da-DK"/>
        </w:rPr>
        <w:t xml:space="preserve">EL - </w:t>
      </w:r>
      <w:r w:rsidRPr="0024405A">
        <w:rPr>
          <w:rFonts w:cs="Arial"/>
          <w:b/>
          <w:szCs w:val="20"/>
          <w:lang w:eastAsia="da-DK"/>
        </w:rPr>
        <w:t>2b</w:t>
      </w:r>
      <w:r w:rsidRPr="00E46C1F">
        <w:rPr>
          <w:rFonts w:cs="Arial"/>
          <w:szCs w:val="20"/>
          <w:lang w:eastAsia="da-DK"/>
        </w:rPr>
        <w:t>,</w:t>
      </w:r>
      <w:r w:rsidR="0024405A">
        <w:rPr>
          <w:rFonts w:cs="Arial"/>
          <w:szCs w:val="20"/>
          <w:lang w:eastAsia="da-DK"/>
        </w:rPr>
        <w:t xml:space="preserve"> </w:t>
      </w:r>
      <w:r w:rsidR="0064369D">
        <w:rPr>
          <w:rFonts w:cs="Arial"/>
          <w:szCs w:val="20"/>
          <w:lang w:eastAsia="da-DK"/>
        </w:rPr>
        <w:t>RG</w:t>
      </w:r>
      <w:r w:rsidR="0024405A">
        <w:rPr>
          <w:rFonts w:cs="Arial"/>
          <w:szCs w:val="20"/>
          <w:lang w:eastAsia="da-DK"/>
        </w:rPr>
        <w:t xml:space="preserve"> -</w:t>
      </w:r>
      <w:r w:rsidR="00027133" w:rsidRPr="00E46C1F">
        <w:rPr>
          <w:rFonts w:cs="Arial"/>
          <w:szCs w:val="20"/>
          <w:lang w:eastAsia="da-DK"/>
        </w:rPr>
        <w:t xml:space="preserve"> </w:t>
      </w:r>
      <w:r w:rsidRPr="0024405A">
        <w:rPr>
          <w:rFonts w:cs="Arial"/>
          <w:b/>
          <w:szCs w:val="20"/>
          <w:lang w:eastAsia="da-DK"/>
        </w:rPr>
        <w:t>A</w:t>
      </w:r>
      <w:r w:rsidRPr="00E46C1F">
        <w:rPr>
          <w:rFonts w:cs="Arial"/>
          <w:szCs w:val="20"/>
          <w:lang w:eastAsia="da-DK"/>
        </w:rPr>
        <w:t>).</w:t>
      </w:r>
    </w:p>
    <w:p w:rsidR="003B7496" w:rsidRPr="00E46C1F" w:rsidRDefault="003B7496" w:rsidP="00F12148">
      <w:pPr>
        <w:numPr>
          <w:ilvl w:val="0"/>
          <w:numId w:val="10"/>
        </w:numPr>
        <w:spacing w:line="360" w:lineRule="auto"/>
        <w:contextualSpacing/>
        <w:rPr>
          <w:rFonts w:cs="Arial"/>
          <w:szCs w:val="20"/>
        </w:rPr>
      </w:pPr>
      <w:r w:rsidRPr="00E46C1F">
        <w:rPr>
          <w:rFonts w:cs="Arial"/>
          <w:szCs w:val="20"/>
        </w:rPr>
        <w:t xml:space="preserve">Avanceret udredning er indiceret ved </w:t>
      </w:r>
      <w:proofErr w:type="spellStart"/>
      <w:r w:rsidRPr="00E46C1F">
        <w:rPr>
          <w:rFonts w:cs="Arial"/>
          <w:szCs w:val="20"/>
        </w:rPr>
        <w:t>behandlingsrefraktær</w:t>
      </w:r>
      <w:proofErr w:type="spellEnd"/>
      <w:r w:rsidRPr="00E46C1F">
        <w:rPr>
          <w:rFonts w:cs="Arial"/>
          <w:szCs w:val="20"/>
        </w:rPr>
        <w:t xml:space="preserve"> obstipation (</w:t>
      </w:r>
      <w:r w:rsidR="0024405A">
        <w:rPr>
          <w:rFonts w:cs="Arial"/>
          <w:szCs w:val="20"/>
          <w:lang w:eastAsia="da-DK"/>
        </w:rPr>
        <w:t xml:space="preserve">EL - </w:t>
      </w:r>
      <w:r w:rsidRPr="0024405A">
        <w:rPr>
          <w:rFonts w:cs="Arial"/>
          <w:b/>
          <w:szCs w:val="20"/>
        </w:rPr>
        <w:t>5</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00027133" w:rsidRPr="00E46C1F">
        <w:rPr>
          <w:rFonts w:cs="Arial"/>
          <w:szCs w:val="20"/>
        </w:rPr>
        <w:t xml:space="preserve"> </w:t>
      </w:r>
      <w:r w:rsidRPr="0024405A">
        <w:rPr>
          <w:rFonts w:cs="Arial"/>
          <w:b/>
          <w:szCs w:val="20"/>
        </w:rPr>
        <w:t>D</w:t>
      </w:r>
      <w:r w:rsidRPr="00E46C1F">
        <w:rPr>
          <w:rFonts w:cs="Arial"/>
          <w:szCs w:val="20"/>
        </w:rPr>
        <w:t>).</w:t>
      </w:r>
    </w:p>
    <w:p w:rsidR="003B7496" w:rsidRPr="00E46C1F" w:rsidRDefault="003B7496" w:rsidP="00F12148">
      <w:pPr>
        <w:numPr>
          <w:ilvl w:val="0"/>
          <w:numId w:val="10"/>
        </w:numPr>
        <w:spacing w:line="360" w:lineRule="auto"/>
        <w:contextualSpacing/>
        <w:rPr>
          <w:rFonts w:cs="Arial"/>
          <w:szCs w:val="20"/>
        </w:rPr>
      </w:pPr>
      <w:proofErr w:type="spellStart"/>
      <w:r w:rsidRPr="00E46C1F">
        <w:rPr>
          <w:rFonts w:cs="Arial"/>
          <w:szCs w:val="20"/>
        </w:rPr>
        <w:t>Analfysiologi</w:t>
      </w:r>
      <w:proofErr w:type="spellEnd"/>
      <w:r w:rsidRPr="00E46C1F">
        <w:rPr>
          <w:rFonts w:cs="Arial"/>
          <w:szCs w:val="20"/>
        </w:rPr>
        <w:t xml:space="preserve">, </w:t>
      </w:r>
      <w:proofErr w:type="spellStart"/>
      <w:r w:rsidRPr="00E46C1F">
        <w:rPr>
          <w:rFonts w:cs="Arial"/>
          <w:szCs w:val="20"/>
        </w:rPr>
        <w:t>defækografi</w:t>
      </w:r>
      <w:proofErr w:type="spellEnd"/>
      <w:r w:rsidRPr="00E46C1F">
        <w:rPr>
          <w:rFonts w:cs="Arial"/>
          <w:szCs w:val="20"/>
        </w:rPr>
        <w:t xml:space="preserve"> og bestemmelse af </w:t>
      </w:r>
      <w:proofErr w:type="spellStart"/>
      <w:r w:rsidRPr="00E46C1F">
        <w:rPr>
          <w:rFonts w:cs="Arial"/>
          <w:szCs w:val="20"/>
        </w:rPr>
        <w:t>colontransittid</w:t>
      </w:r>
      <w:proofErr w:type="spellEnd"/>
      <w:r w:rsidRPr="00E46C1F">
        <w:rPr>
          <w:rFonts w:cs="Arial"/>
          <w:szCs w:val="20"/>
        </w:rPr>
        <w:t xml:space="preserve"> kan bidrage til at sandsynliggøre </w:t>
      </w:r>
      <w:r w:rsidR="00763D7C" w:rsidRPr="00E46C1F">
        <w:rPr>
          <w:rFonts w:cs="Arial"/>
          <w:szCs w:val="20"/>
        </w:rPr>
        <w:t>fænotypen</w:t>
      </w:r>
      <w:r w:rsidRPr="00E46C1F">
        <w:rPr>
          <w:rFonts w:cs="Arial"/>
          <w:szCs w:val="20"/>
        </w:rPr>
        <w:t xml:space="preserve"> </w:t>
      </w:r>
      <w:r w:rsidR="00D750C7" w:rsidRPr="00E46C1F">
        <w:rPr>
          <w:rFonts w:cs="Arial"/>
          <w:szCs w:val="20"/>
        </w:rPr>
        <w:t xml:space="preserve">af </w:t>
      </w:r>
      <w:r w:rsidRPr="00E46C1F">
        <w:rPr>
          <w:rFonts w:cs="Arial"/>
          <w:szCs w:val="20"/>
        </w:rPr>
        <w:t>kronisk obstipation (</w:t>
      </w:r>
      <w:r w:rsidR="0024405A">
        <w:rPr>
          <w:rFonts w:cs="Arial"/>
          <w:szCs w:val="20"/>
          <w:lang w:eastAsia="da-DK"/>
        </w:rPr>
        <w:t xml:space="preserve">EL - </w:t>
      </w:r>
      <w:r w:rsidRPr="0024405A">
        <w:rPr>
          <w:rFonts w:cs="Arial"/>
          <w:b/>
          <w:szCs w:val="20"/>
        </w:rPr>
        <w:t>3</w:t>
      </w:r>
      <w:r w:rsidRPr="00E46C1F">
        <w:rPr>
          <w:rFonts w:cs="Arial"/>
          <w:szCs w:val="20"/>
        </w:rPr>
        <w:t>,</w:t>
      </w:r>
      <w:r w:rsidR="0024405A">
        <w:rPr>
          <w:rFonts w:cs="Arial"/>
          <w:szCs w:val="20"/>
        </w:rPr>
        <w:t xml:space="preserve"> </w:t>
      </w:r>
      <w:r w:rsidR="0064369D">
        <w:rPr>
          <w:rFonts w:cs="Arial"/>
          <w:szCs w:val="20"/>
        </w:rPr>
        <w:t>RG</w:t>
      </w:r>
      <w:r w:rsidR="00027133" w:rsidRPr="00E46C1F">
        <w:rPr>
          <w:rFonts w:cs="Arial"/>
          <w:szCs w:val="20"/>
        </w:rPr>
        <w:t xml:space="preserve"> </w:t>
      </w:r>
      <w:r w:rsidR="0024405A">
        <w:rPr>
          <w:rFonts w:cs="Arial"/>
          <w:szCs w:val="20"/>
        </w:rPr>
        <w:t xml:space="preserve">- </w:t>
      </w:r>
      <w:r w:rsidRPr="0024405A">
        <w:rPr>
          <w:rFonts w:cs="Arial"/>
          <w:b/>
          <w:szCs w:val="20"/>
        </w:rPr>
        <w:t>B</w:t>
      </w:r>
      <w:r w:rsidRPr="00E46C1F">
        <w:rPr>
          <w:rFonts w:cs="Arial"/>
          <w:szCs w:val="20"/>
        </w:rPr>
        <w:t>).</w:t>
      </w:r>
    </w:p>
    <w:p w:rsidR="003B7496" w:rsidRPr="00E46C1F" w:rsidRDefault="003B7496" w:rsidP="00F12148">
      <w:pPr>
        <w:spacing w:line="360" w:lineRule="auto"/>
        <w:rPr>
          <w:rFonts w:cs="Arial"/>
          <w:b/>
          <w:szCs w:val="20"/>
        </w:rPr>
      </w:pPr>
      <w:r w:rsidRPr="00E46C1F">
        <w:rPr>
          <w:rFonts w:cs="Arial"/>
          <w:b/>
          <w:szCs w:val="20"/>
        </w:rPr>
        <w:t>Ikke-kirurgisk behandling</w:t>
      </w:r>
    </w:p>
    <w:p w:rsidR="003B7496" w:rsidRPr="00E46C1F" w:rsidRDefault="003B7496" w:rsidP="00F12148">
      <w:pPr>
        <w:numPr>
          <w:ilvl w:val="0"/>
          <w:numId w:val="10"/>
        </w:numPr>
        <w:spacing w:line="360" w:lineRule="auto"/>
        <w:contextualSpacing/>
        <w:rPr>
          <w:rFonts w:cs="Arial"/>
          <w:szCs w:val="20"/>
        </w:rPr>
      </w:pPr>
      <w:r w:rsidRPr="00E46C1F">
        <w:rPr>
          <w:rFonts w:cs="Arial"/>
          <w:szCs w:val="20"/>
        </w:rPr>
        <w:t>De 10 kostråd med indtagelse af 25-35 g fibre pr dag i alt fra både fødevarer og supplerende fibertilskud anbefales som basisbehandling ved obstipation (</w:t>
      </w:r>
      <w:r w:rsidR="0024405A">
        <w:rPr>
          <w:rFonts w:cs="Arial"/>
          <w:szCs w:val="20"/>
        </w:rPr>
        <w:t xml:space="preserve">EL - </w:t>
      </w:r>
      <w:r w:rsidRPr="0024405A">
        <w:rPr>
          <w:rFonts w:cs="Arial"/>
          <w:b/>
          <w:szCs w:val="20"/>
        </w:rPr>
        <w:t>1b</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Pr="00E46C1F">
        <w:rPr>
          <w:rFonts w:cs="Arial"/>
          <w:szCs w:val="20"/>
        </w:rPr>
        <w:t xml:space="preserve"> </w:t>
      </w:r>
      <w:r w:rsidRPr="0024405A">
        <w:rPr>
          <w:rFonts w:cs="Arial"/>
          <w:b/>
          <w:szCs w:val="20"/>
        </w:rPr>
        <w:t>A</w:t>
      </w:r>
      <w:r w:rsidRPr="00E46C1F">
        <w:rPr>
          <w:rFonts w:cs="Arial"/>
          <w:szCs w:val="20"/>
        </w:rPr>
        <w:t>).</w:t>
      </w:r>
    </w:p>
    <w:p w:rsidR="003B7496" w:rsidRPr="00E46C1F" w:rsidRDefault="003B7496" w:rsidP="00F12148">
      <w:pPr>
        <w:numPr>
          <w:ilvl w:val="0"/>
          <w:numId w:val="10"/>
        </w:numPr>
        <w:spacing w:line="360" w:lineRule="auto"/>
        <w:contextualSpacing/>
        <w:rPr>
          <w:rFonts w:cs="Arial"/>
          <w:szCs w:val="20"/>
        </w:rPr>
      </w:pPr>
      <w:r w:rsidRPr="00E46C1F">
        <w:rPr>
          <w:rFonts w:cs="Arial"/>
          <w:szCs w:val="20"/>
        </w:rPr>
        <w:t xml:space="preserve">Som fibertilskud anbefales vandopløselige fibre i form af </w:t>
      </w:r>
      <w:proofErr w:type="spellStart"/>
      <w:r w:rsidRPr="00E46C1F">
        <w:rPr>
          <w:rFonts w:cs="Arial"/>
          <w:szCs w:val="20"/>
        </w:rPr>
        <w:t>ispagula</w:t>
      </w:r>
      <w:proofErr w:type="spellEnd"/>
      <w:r w:rsidRPr="00E46C1F">
        <w:rPr>
          <w:rFonts w:cs="Arial"/>
          <w:szCs w:val="20"/>
        </w:rPr>
        <w:t>/</w:t>
      </w:r>
      <w:proofErr w:type="spellStart"/>
      <w:r w:rsidRPr="00E46C1F">
        <w:rPr>
          <w:rFonts w:cs="Arial"/>
          <w:szCs w:val="20"/>
        </w:rPr>
        <w:t>psyllium</w:t>
      </w:r>
      <w:proofErr w:type="spellEnd"/>
      <w:r w:rsidRPr="00E46C1F">
        <w:rPr>
          <w:rFonts w:cs="Arial"/>
          <w:szCs w:val="20"/>
        </w:rPr>
        <w:t xml:space="preserve"> eller hørfrø (</w:t>
      </w:r>
      <w:r w:rsidR="0024405A">
        <w:rPr>
          <w:rFonts w:cs="Arial"/>
          <w:szCs w:val="20"/>
        </w:rPr>
        <w:t xml:space="preserve">EL - </w:t>
      </w:r>
      <w:r w:rsidRPr="0024405A">
        <w:rPr>
          <w:rFonts w:cs="Arial"/>
          <w:b/>
          <w:szCs w:val="20"/>
        </w:rPr>
        <w:t>1b</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Pr="00E46C1F">
        <w:rPr>
          <w:rFonts w:cs="Arial"/>
          <w:szCs w:val="20"/>
        </w:rPr>
        <w:t xml:space="preserve"> </w:t>
      </w:r>
      <w:r w:rsidRPr="0024405A">
        <w:rPr>
          <w:rFonts w:cs="Arial"/>
          <w:b/>
          <w:szCs w:val="20"/>
        </w:rPr>
        <w:t>A</w:t>
      </w:r>
      <w:r w:rsidRPr="00E46C1F">
        <w:rPr>
          <w:rFonts w:cs="Arial"/>
          <w:szCs w:val="20"/>
        </w:rPr>
        <w:t xml:space="preserve">). </w:t>
      </w:r>
    </w:p>
    <w:p w:rsidR="003B7496" w:rsidRPr="00E46C1F" w:rsidRDefault="003B7496" w:rsidP="00F12148">
      <w:pPr>
        <w:numPr>
          <w:ilvl w:val="0"/>
          <w:numId w:val="10"/>
        </w:numPr>
        <w:spacing w:line="360" w:lineRule="auto"/>
        <w:contextualSpacing/>
        <w:rPr>
          <w:rFonts w:cs="Arial"/>
          <w:szCs w:val="20"/>
        </w:rPr>
      </w:pPr>
      <w:r w:rsidRPr="00E46C1F">
        <w:rPr>
          <w:rFonts w:cs="Arial"/>
          <w:szCs w:val="20"/>
        </w:rPr>
        <w:t>Øget væskeindtag alene har ingen påvist effekt mod obstipation (</w:t>
      </w:r>
      <w:r w:rsidR="0024405A">
        <w:rPr>
          <w:rFonts w:cs="Arial"/>
          <w:szCs w:val="20"/>
        </w:rPr>
        <w:t xml:space="preserve">EL - </w:t>
      </w:r>
      <w:r w:rsidRPr="0024405A">
        <w:rPr>
          <w:rFonts w:cs="Arial"/>
          <w:b/>
          <w:szCs w:val="20"/>
        </w:rPr>
        <w:t>3b</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Pr="00E46C1F">
        <w:rPr>
          <w:rFonts w:cs="Arial"/>
          <w:szCs w:val="20"/>
        </w:rPr>
        <w:t xml:space="preserve"> </w:t>
      </w:r>
      <w:r w:rsidRPr="0024405A">
        <w:rPr>
          <w:rFonts w:cs="Arial"/>
          <w:b/>
          <w:szCs w:val="20"/>
        </w:rPr>
        <w:t>B</w:t>
      </w:r>
      <w:r w:rsidRPr="00E46C1F">
        <w:rPr>
          <w:rFonts w:cs="Arial"/>
          <w:szCs w:val="20"/>
        </w:rPr>
        <w:t>).</w:t>
      </w:r>
    </w:p>
    <w:p w:rsidR="003B7496" w:rsidRPr="00E46C1F" w:rsidRDefault="003B7496" w:rsidP="00F12148">
      <w:pPr>
        <w:numPr>
          <w:ilvl w:val="0"/>
          <w:numId w:val="10"/>
        </w:numPr>
        <w:spacing w:line="360" w:lineRule="auto"/>
        <w:contextualSpacing/>
        <w:rPr>
          <w:rFonts w:cs="Arial"/>
          <w:szCs w:val="20"/>
        </w:rPr>
      </w:pPr>
      <w:r w:rsidRPr="00E46C1F">
        <w:rPr>
          <w:rFonts w:cs="Arial"/>
          <w:szCs w:val="20"/>
        </w:rPr>
        <w:t>Øget væskeindtag forbedrer effekten af fiberindtag (</w:t>
      </w:r>
      <w:r w:rsidR="0024405A">
        <w:rPr>
          <w:rFonts w:cs="Arial"/>
          <w:szCs w:val="20"/>
        </w:rPr>
        <w:t xml:space="preserve">EL - </w:t>
      </w:r>
      <w:r w:rsidRPr="0024405A">
        <w:rPr>
          <w:rFonts w:cs="Arial"/>
          <w:b/>
          <w:szCs w:val="20"/>
        </w:rPr>
        <w:t>1b</w:t>
      </w:r>
      <w:r w:rsidRPr="00E46C1F">
        <w:rPr>
          <w:rFonts w:cs="Arial"/>
          <w:szCs w:val="20"/>
        </w:rPr>
        <w:t xml:space="preserve">, </w:t>
      </w:r>
      <w:r w:rsidR="0064369D">
        <w:rPr>
          <w:rFonts w:cs="Arial"/>
          <w:szCs w:val="20"/>
        </w:rPr>
        <w:t>RG</w:t>
      </w:r>
      <w:r w:rsidR="0024405A">
        <w:rPr>
          <w:rFonts w:cs="Arial"/>
          <w:szCs w:val="20"/>
        </w:rPr>
        <w:t xml:space="preserve"> - </w:t>
      </w:r>
      <w:r w:rsidRPr="0024405A">
        <w:rPr>
          <w:rFonts w:cs="Arial"/>
          <w:b/>
          <w:szCs w:val="20"/>
        </w:rPr>
        <w:t>A</w:t>
      </w:r>
      <w:r w:rsidRPr="00E46C1F">
        <w:rPr>
          <w:rFonts w:cs="Arial"/>
          <w:szCs w:val="20"/>
        </w:rPr>
        <w:t xml:space="preserve">). </w:t>
      </w:r>
    </w:p>
    <w:p w:rsidR="003B7496" w:rsidRPr="00E46C1F" w:rsidRDefault="003B7496" w:rsidP="00F12148">
      <w:pPr>
        <w:numPr>
          <w:ilvl w:val="0"/>
          <w:numId w:val="10"/>
        </w:numPr>
        <w:spacing w:line="360" w:lineRule="auto"/>
        <w:contextualSpacing/>
        <w:rPr>
          <w:rFonts w:cs="Arial"/>
          <w:szCs w:val="20"/>
        </w:rPr>
      </w:pPr>
      <w:r w:rsidRPr="00E46C1F">
        <w:rPr>
          <w:rFonts w:cs="Arial"/>
          <w:szCs w:val="20"/>
        </w:rPr>
        <w:t>Moderat fysisk aktivitet bør indgå i den basale behandling af kronisk obstipation (</w:t>
      </w:r>
      <w:r w:rsidR="0024405A">
        <w:rPr>
          <w:rFonts w:cs="Arial"/>
          <w:szCs w:val="20"/>
        </w:rPr>
        <w:t xml:space="preserve">EL - </w:t>
      </w:r>
      <w:r w:rsidRPr="0024405A">
        <w:rPr>
          <w:rFonts w:cs="Arial"/>
          <w:b/>
          <w:szCs w:val="20"/>
        </w:rPr>
        <w:t>3</w:t>
      </w:r>
      <w:r w:rsidR="00D14E11" w:rsidRPr="0024405A">
        <w:rPr>
          <w:rFonts w:cs="Arial"/>
          <w:b/>
          <w:szCs w:val="20"/>
        </w:rPr>
        <w:t>b</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Pr="00E46C1F">
        <w:rPr>
          <w:rFonts w:cs="Arial"/>
          <w:szCs w:val="20"/>
        </w:rPr>
        <w:t xml:space="preserve"> </w:t>
      </w:r>
      <w:r w:rsidRPr="0024405A">
        <w:rPr>
          <w:rFonts w:cs="Arial"/>
          <w:b/>
          <w:szCs w:val="20"/>
        </w:rPr>
        <w:t>C</w:t>
      </w:r>
      <w:r w:rsidRPr="00E46C1F">
        <w:rPr>
          <w:rFonts w:cs="Arial"/>
          <w:szCs w:val="20"/>
        </w:rPr>
        <w:t>).</w:t>
      </w:r>
    </w:p>
    <w:p w:rsidR="003B7496" w:rsidRPr="00E46C1F" w:rsidRDefault="003B7496" w:rsidP="00F12148">
      <w:pPr>
        <w:numPr>
          <w:ilvl w:val="0"/>
          <w:numId w:val="10"/>
        </w:numPr>
        <w:spacing w:line="360" w:lineRule="auto"/>
        <w:contextualSpacing/>
        <w:rPr>
          <w:rFonts w:cs="Arial"/>
          <w:szCs w:val="20"/>
        </w:rPr>
      </w:pPr>
      <w:proofErr w:type="spellStart"/>
      <w:r w:rsidRPr="00E46C1F">
        <w:rPr>
          <w:rFonts w:cs="Arial"/>
          <w:szCs w:val="20"/>
        </w:rPr>
        <w:t>Probiotika</w:t>
      </w:r>
      <w:proofErr w:type="spellEnd"/>
      <w:r w:rsidRPr="00E46C1F">
        <w:rPr>
          <w:rFonts w:cs="Arial"/>
          <w:szCs w:val="20"/>
        </w:rPr>
        <w:t xml:space="preserve"> kan ikke anbefales som behandling af kronisk obstipation (</w:t>
      </w:r>
      <w:r w:rsidR="0024405A">
        <w:rPr>
          <w:rFonts w:cs="Arial"/>
          <w:szCs w:val="20"/>
        </w:rPr>
        <w:t xml:space="preserve">EL - </w:t>
      </w:r>
      <w:r w:rsidRPr="0024405A">
        <w:rPr>
          <w:rFonts w:cs="Arial"/>
          <w:b/>
          <w:szCs w:val="20"/>
        </w:rPr>
        <w:t>1a</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Pr="00E46C1F">
        <w:rPr>
          <w:rFonts w:cs="Arial"/>
          <w:szCs w:val="20"/>
        </w:rPr>
        <w:t xml:space="preserve"> </w:t>
      </w:r>
      <w:r w:rsidRPr="0024405A">
        <w:rPr>
          <w:rFonts w:cs="Arial"/>
          <w:b/>
          <w:szCs w:val="20"/>
        </w:rPr>
        <w:t>A</w:t>
      </w:r>
      <w:r w:rsidRPr="00E46C1F">
        <w:rPr>
          <w:rFonts w:cs="Arial"/>
          <w:szCs w:val="20"/>
        </w:rPr>
        <w:t>).</w:t>
      </w:r>
    </w:p>
    <w:p w:rsidR="003B7496" w:rsidRPr="00E46C1F" w:rsidRDefault="003B7496" w:rsidP="00F12148">
      <w:pPr>
        <w:numPr>
          <w:ilvl w:val="0"/>
          <w:numId w:val="10"/>
        </w:numPr>
        <w:spacing w:line="360" w:lineRule="auto"/>
        <w:contextualSpacing/>
        <w:rPr>
          <w:rFonts w:cs="Arial"/>
          <w:szCs w:val="20"/>
        </w:rPr>
      </w:pPr>
      <w:r w:rsidRPr="00E46C1F">
        <w:rPr>
          <w:rFonts w:cs="Arial"/>
          <w:szCs w:val="20"/>
        </w:rPr>
        <w:t>Ændring af defækationsstillin</w:t>
      </w:r>
      <w:r w:rsidR="00344B08" w:rsidRPr="00E46C1F">
        <w:rPr>
          <w:rFonts w:cs="Arial"/>
          <w:szCs w:val="20"/>
        </w:rPr>
        <w:t>g i retning af hugsiddende stilling</w:t>
      </w:r>
      <w:r w:rsidR="00EB351B" w:rsidRPr="00E46C1F">
        <w:rPr>
          <w:rFonts w:cs="Arial"/>
          <w:szCs w:val="20"/>
        </w:rPr>
        <w:t xml:space="preserve"> </w:t>
      </w:r>
      <w:r w:rsidRPr="00E46C1F">
        <w:rPr>
          <w:rFonts w:cs="Arial"/>
          <w:szCs w:val="20"/>
        </w:rPr>
        <w:t>kan forsøges med henblik på at forbedre tømningen ved defækation (</w:t>
      </w:r>
      <w:r w:rsidR="0024405A">
        <w:rPr>
          <w:rFonts w:cs="Arial"/>
          <w:szCs w:val="20"/>
        </w:rPr>
        <w:t xml:space="preserve">EL - </w:t>
      </w:r>
      <w:r w:rsidRPr="0024405A">
        <w:rPr>
          <w:rFonts w:cs="Arial"/>
          <w:b/>
          <w:szCs w:val="20"/>
        </w:rPr>
        <w:t>4</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 </w:t>
      </w:r>
      <w:r w:rsidRPr="0024405A">
        <w:rPr>
          <w:rFonts w:cs="Arial"/>
          <w:b/>
          <w:szCs w:val="20"/>
        </w:rPr>
        <w:t>C</w:t>
      </w:r>
      <w:r w:rsidRPr="00E46C1F">
        <w:rPr>
          <w:rFonts w:cs="Arial"/>
          <w:szCs w:val="20"/>
        </w:rPr>
        <w:t>).</w:t>
      </w:r>
    </w:p>
    <w:p w:rsidR="00897A4D" w:rsidRPr="00E46C1F" w:rsidRDefault="003B7496" w:rsidP="00F12148">
      <w:pPr>
        <w:numPr>
          <w:ilvl w:val="0"/>
          <w:numId w:val="10"/>
        </w:numPr>
        <w:spacing w:line="360" w:lineRule="auto"/>
        <w:contextualSpacing/>
        <w:rPr>
          <w:rFonts w:cs="Arial"/>
          <w:szCs w:val="20"/>
        </w:rPr>
      </w:pPr>
      <w:proofErr w:type="spellStart"/>
      <w:r w:rsidRPr="00E46C1F">
        <w:rPr>
          <w:rFonts w:cs="Arial"/>
          <w:szCs w:val="20"/>
        </w:rPr>
        <w:t>Polyetylenglycol</w:t>
      </w:r>
      <w:proofErr w:type="spellEnd"/>
      <w:r w:rsidRPr="00E46C1F">
        <w:rPr>
          <w:rFonts w:cs="Arial"/>
          <w:szCs w:val="20"/>
        </w:rPr>
        <w:t xml:space="preserve"> (PEG), </w:t>
      </w:r>
      <w:proofErr w:type="spellStart"/>
      <w:r w:rsidRPr="00E46C1F">
        <w:rPr>
          <w:rFonts w:cs="Arial"/>
          <w:szCs w:val="20"/>
        </w:rPr>
        <w:t>Lactulose</w:t>
      </w:r>
      <w:proofErr w:type="spellEnd"/>
      <w:r w:rsidRPr="00E46C1F">
        <w:rPr>
          <w:rFonts w:cs="Arial"/>
          <w:szCs w:val="20"/>
        </w:rPr>
        <w:t xml:space="preserve">, </w:t>
      </w:r>
      <w:proofErr w:type="spellStart"/>
      <w:r w:rsidRPr="00E46C1F">
        <w:rPr>
          <w:rFonts w:cs="Arial"/>
          <w:szCs w:val="20"/>
        </w:rPr>
        <w:t>Natriumpicosulfat</w:t>
      </w:r>
      <w:proofErr w:type="spellEnd"/>
      <w:r w:rsidRPr="00E46C1F">
        <w:rPr>
          <w:rFonts w:cs="Arial"/>
          <w:szCs w:val="20"/>
        </w:rPr>
        <w:t xml:space="preserve"> og </w:t>
      </w:r>
      <w:proofErr w:type="spellStart"/>
      <w:r w:rsidRPr="00E46C1F">
        <w:rPr>
          <w:rFonts w:cs="Arial"/>
          <w:szCs w:val="20"/>
        </w:rPr>
        <w:t>Bisacodyl</w:t>
      </w:r>
      <w:proofErr w:type="spellEnd"/>
      <w:r w:rsidR="0095459B" w:rsidRPr="00E46C1F">
        <w:rPr>
          <w:rFonts w:cs="Arial"/>
          <w:szCs w:val="20"/>
        </w:rPr>
        <w:t xml:space="preserve"> </w:t>
      </w:r>
      <w:r w:rsidR="00F15D56" w:rsidRPr="00E46C1F">
        <w:rPr>
          <w:rFonts w:cs="Arial"/>
          <w:szCs w:val="20"/>
        </w:rPr>
        <w:t xml:space="preserve">anbefales </w:t>
      </w:r>
      <w:r w:rsidRPr="00E46C1F">
        <w:rPr>
          <w:rFonts w:cs="Arial"/>
          <w:szCs w:val="20"/>
        </w:rPr>
        <w:t>ved kronisk</w:t>
      </w:r>
      <w:r w:rsidR="00027133" w:rsidRPr="00E46C1F">
        <w:rPr>
          <w:rFonts w:cs="Arial"/>
          <w:szCs w:val="20"/>
        </w:rPr>
        <w:t xml:space="preserve"> obstipation</w:t>
      </w:r>
      <w:r w:rsidRPr="00E46C1F">
        <w:rPr>
          <w:rFonts w:cs="Arial"/>
          <w:szCs w:val="20"/>
        </w:rPr>
        <w:t xml:space="preserve"> (</w:t>
      </w:r>
      <w:r w:rsidR="0024405A">
        <w:rPr>
          <w:rFonts w:cs="Arial"/>
          <w:szCs w:val="20"/>
        </w:rPr>
        <w:t xml:space="preserve">EL - </w:t>
      </w:r>
      <w:r w:rsidRPr="0024405A">
        <w:rPr>
          <w:rFonts w:cs="Arial"/>
          <w:b/>
          <w:szCs w:val="20"/>
        </w:rPr>
        <w:t>1a</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Pr="00E46C1F">
        <w:rPr>
          <w:rFonts w:cs="Arial"/>
          <w:szCs w:val="20"/>
        </w:rPr>
        <w:t xml:space="preserve"> </w:t>
      </w:r>
      <w:r w:rsidRPr="0024405A">
        <w:rPr>
          <w:rFonts w:cs="Arial"/>
          <w:b/>
          <w:szCs w:val="20"/>
        </w:rPr>
        <w:t>A</w:t>
      </w:r>
      <w:r w:rsidRPr="00E46C1F">
        <w:rPr>
          <w:rFonts w:cs="Arial"/>
          <w:szCs w:val="20"/>
        </w:rPr>
        <w:t>).</w:t>
      </w:r>
      <w:r w:rsidR="0095459B" w:rsidRPr="00E46C1F">
        <w:rPr>
          <w:rFonts w:cs="Arial"/>
          <w:szCs w:val="20"/>
        </w:rPr>
        <w:t xml:space="preserve"> </w:t>
      </w:r>
    </w:p>
    <w:p w:rsidR="003B7496" w:rsidRPr="00E46C1F" w:rsidRDefault="00F3499C" w:rsidP="00F12148">
      <w:pPr>
        <w:numPr>
          <w:ilvl w:val="0"/>
          <w:numId w:val="10"/>
        </w:numPr>
        <w:spacing w:line="360" w:lineRule="auto"/>
        <w:contextualSpacing/>
        <w:rPr>
          <w:rFonts w:cs="Arial"/>
          <w:szCs w:val="20"/>
        </w:rPr>
      </w:pPr>
      <w:r w:rsidRPr="00E46C1F">
        <w:rPr>
          <w:rFonts w:cs="Arial"/>
          <w:szCs w:val="20"/>
        </w:rPr>
        <w:t xml:space="preserve">Magnesiumsalte </w:t>
      </w:r>
      <w:r w:rsidR="00897A4D" w:rsidRPr="00E46C1F">
        <w:rPr>
          <w:rFonts w:cs="Arial"/>
          <w:szCs w:val="20"/>
        </w:rPr>
        <w:t xml:space="preserve">kan anvendes til kronisk obstipation </w:t>
      </w:r>
      <w:r w:rsidR="00F15D56" w:rsidRPr="00E46C1F">
        <w:rPr>
          <w:rFonts w:cs="Arial"/>
          <w:szCs w:val="20"/>
        </w:rPr>
        <w:t>(</w:t>
      </w:r>
      <w:r w:rsidR="0024405A">
        <w:rPr>
          <w:rFonts w:cs="Arial"/>
          <w:szCs w:val="20"/>
        </w:rPr>
        <w:t xml:space="preserve">EL - </w:t>
      </w:r>
      <w:r w:rsidR="00F15D56" w:rsidRPr="0024405A">
        <w:rPr>
          <w:rFonts w:cs="Arial"/>
          <w:b/>
          <w:szCs w:val="20"/>
        </w:rPr>
        <w:t>3b</w:t>
      </w:r>
      <w:r w:rsidR="00F15D56"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00F15D56" w:rsidRPr="00E46C1F">
        <w:rPr>
          <w:rFonts w:cs="Arial"/>
          <w:szCs w:val="20"/>
        </w:rPr>
        <w:t xml:space="preserve"> </w:t>
      </w:r>
      <w:r w:rsidR="00F15D56" w:rsidRPr="0024405A">
        <w:rPr>
          <w:rFonts w:cs="Arial"/>
          <w:b/>
          <w:szCs w:val="20"/>
        </w:rPr>
        <w:t>C</w:t>
      </w:r>
      <w:r w:rsidR="00F15D56" w:rsidRPr="00E46C1F">
        <w:rPr>
          <w:rFonts w:cs="Arial"/>
          <w:szCs w:val="20"/>
        </w:rPr>
        <w:t>)</w:t>
      </w:r>
      <w:r w:rsidRPr="00E46C1F">
        <w:rPr>
          <w:rFonts w:cs="Arial"/>
          <w:szCs w:val="20"/>
        </w:rPr>
        <w:t>.</w:t>
      </w:r>
    </w:p>
    <w:p w:rsidR="003B7496" w:rsidRPr="00E46C1F" w:rsidRDefault="003B7496" w:rsidP="00F12148">
      <w:pPr>
        <w:numPr>
          <w:ilvl w:val="0"/>
          <w:numId w:val="10"/>
        </w:numPr>
        <w:spacing w:line="360" w:lineRule="auto"/>
        <w:contextualSpacing/>
        <w:rPr>
          <w:rFonts w:cs="Arial"/>
          <w:szCs w:val="20"/>
        </w:rPr>
      </w:pPr>
      <w:r w:rsidRPr="00E46C1F">
        <w:rPr>
          <w:rFonts w:cs="Arial"/>
          <w:szCs w:val="20"/>
        </w:rPr>
        <w:t>Osmotiske laksativer foretrækkes som førstevalg (</w:t>
      </w:r>
      <w:r w:rsidR="0024405A">
        <w:rPr>
          <w:rFonts w:cs="Arial"/>
          <w:szCs w:val="20"/>
        </w:rPr>
        <w:t xml:space="preserve">EL - </w:t>
      </w:r>
      <w:r w:rsidRPr="0024405A">
        <w:rPr>
          <w:rFonts w:cs="Arial"/>
          <w:b/>
          <w:szCs w:val="20"/>
        </w:rPr>
        <w:t>5</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Pr="00E46C1F">
        <w:rPr>
          <w:rFonts w:cs="Arial"/>
          <w:szCs w:val="20"/>
        </w:rPr>
        <w:t xml:space="preserve"> </w:t>
      </w:r>
      <w:r w:rsidRPr="0024405A">
        <w:rPr>
          <w:rFonts w:cs="Arial"/>
          <w:b/>
          <w:szCs w:val="20"/>
        </w:rPr>
        <w:t>D</w:t>
      </w:r>
      <w:r w:rsidRPr="00E46C1F">
        <w:rPr>
          <w:rFonts w:cs="Arial"/>
          <w:szCs w:val="20"/>
        </w:rPr>
        <w:t>).</w:t>
      </w:r>
    </w:p>
    <w:p w:rsidR="003B7496" w:rsidRPr="00E46C1F" w:rsidRDefault="003B7496" w:rsidP="00F12148">
      <w:pPr>
        <w:numPr>
          <w:ilvl w:val="0"/>
          <w:numId w:val="10"/>
        </w:numPr>
        <w:spacing w:line="360" w:lineRule="auto"/>
        <w:contextualSpacing/>
        <w:rPr>
          <w:rFonts w:cs="Arial"/>
          <w:color w:val="231F20"/>
          <w:szCs w:val="20"/>
        </w:rPr>
      </w:pPr>
      <w:proofErr w:type="spellStart"/>
      <w:r w:rsidRPr="00E46C1F">
        <w:rPr>
          <w:rFonts w:cs="Arial"/>
          <w:szCs w:val="20"/>
          <w:lang w:eastAsia="da-DK"/>
        </w:rPr>
        <w:t>Prucaloprid</w:t>
      </w:r>
      <w:proofErr w:type="spellEnd"/>
      <w:r w:rsidRPr="00E46C1F">
        <w:rPr>
          <w:rFonts w:cs="Arial"/>
          <w:szCs w:val="20"/>
          <w:lang w:eastAsia="da-DK"/>
        </w:rPr>
        <w:t xml:space="preserve"> </w:t>
      </w:r>
      <w:r w:rsidR="00F15D56" w:rsidRPr="00E46C1F">
        <w:rPr>
          <w:rFonts w:cs="Arial"/>
          <w:szCs w:val="20"/>
          <w:lang w:eastAsia="da-DK"/>
        </w:rPr>
        <w:t>anbefales</w:t>
      </w:r>
      <w:r w:rsidRPr="00E46C1F">
        <w:rPr>
          <w:rFonts w:cs="Arial"/>
          <w:szCs w:val="20"/>
          <w:lang w:eastAsia="da-DK"/>
        </w:rPr>
        <w:t xml:space="preserve"> til svær obstipation hos kvinder, hvis </w:t>
      </w:r>
      <w:r w:rsidR="0095459B" w:rsidRPr="00E46C1F">
        <w:rPr>
          <w:rFonts w:cs="Arial"/>
          <w:szCs w:val="20"/>
          <w:lang w:eastAsia="da-DK"/>
        </w:rPr>
        <w:t xml:space="preserve">andre </w:t>
      </w:r>
      <w:r w:rsidRPr="00E46C1F">
        <w:rPr>
          <w:rFonts w:cs="Arial"/>
          <w:szCs w:val="20"/>
          <w:lang w:eastAsia="da-DK"/>
        </w:rPr>
        <w:t>laksativer enkeltvis eller i kombination har været uden effekt (</w:t>
      </w:r>
      <w:r w:rsidR="0024405A">
        <w:rPr>
          <w:rFonts w:cs="Arial"/>
          <w:szCs w:val="20"/>
          <w:lang w:eastAsia="da-DK"/>
        </w:rPr>
        <w:t xml:space="preserve">EL - </w:t>
      </w:r>
      <w:r w:rsidRPr="0024405A">
        <w:rPr>
          <w:rFonts w:cs="Arial"/>
          <w:b/>
          <w:szCs w:val="20"/>
          <w:lang w:eastAsia="da-DK"/>
        </w:rPr>
        <w:t>1b</w:t>
      </w:r>
      <w:r w:rsidRPr="00E46C1F">
        <w:rPr>
          <w:rFonts w:cs="Arial"/>
          <w:szCs w:val="20"/>
          <w:lang w:eastAsia="da-DK"/>
        </w:rPr>
        <w:t>,</w:t>
      </w:r>
      <w:r w:rsidR="0024405A">
        <w:rPr>
          <w:rFonts w:cs="Arial"/>
          <w:szCs w:val="20"/>
          <w:lang w:eastAsia="da-DK"/>
        </w:rPr>
        <w:t xml:space="preserve"> </w:t>
      </w:r>
      <w:r w:rsidR="0064369D">
        <w:rPr>
          <w:rFonts w:cs="Arial"/>
          <w:szCs w:val="20"/>
          <w:lang w:eastAsia="da-DK"/>
        </w:rPr>
        <w:t>RG</w:t>
      </w:r>
      <w:r w:rsidR="0024405A">
        <w:rPr>
          <w:rFonts w:cs="Arial"/>
          <w:szCs w:val="20"/>
          <w:lang w:eastAsia="da-DK"/>
        </w:rPr>
        <w:t xml:space="preserve"> -</w:t>
      </w:r>
      <w:r w:rsidRPr="00E46C1F">
        <w:rPr>
          <w:rFonts w:cs="Arial"/>
          <w:szCs w:val="20"/>
          <w:lang w:eastAsia="da-DK"/>
        </w:rPr>
        <w:t xml:space="preserve"> </w:t>
      </w:r>
      <w:r w:rsidRPr="0024405A">
        <w:rPr>
          <w:rFonts w:cs="Arial"/>
          <w:b/>
          <w:szCs w:val="20"/>
          <w:lang w:eastAsia="da-DK"/>
        </w:rPr>
        <w:t>B</w:t>
      </w:r>
      <w:r w:rsidRPr="00E46C1F">
        <w:rPr>
          <w:rFonts w:cs="Arial"/>
          <w:szCs w:val="20"/>
          <w:lang w:eastAsia="da-DK"/>
        </w:rPr>
        <w:t>).</w:t>
      </w:r>
    </w:p>
    <w:p w:rsidR="003B7496" w:rsidRPr="00E46C1F" w:rsidRDefault="003B7496" w:rsidP="00F12148">
      <w:pPr>
        <w:numPr>
          <w:ilvl w:val="0"/>
          <w:numId w:val="10"/>
        </w:numPr>
        <w:spacing w:line="360" w:lineRule="auto"/>
        <w:contextualSpacing/>
        <w:rPr>
          <w:rFonts w:cs="Arial"/>
          <w:color w:val="231F20"/>
          <w:szCs w:val="20"/>
        </w:rPr>
      </w:pPr>
      <w:r w:rsidRPr="00E46C1F">
        <w:rPr>
          <w:rFonts w:cs="Arial"/>
          <w:color w:val="231F20"/>
          <w:szCs w:val="20"/>
        </w:rPr>
        <w:t xml:space="preserve">Biofeedback </w:t>
      </w:r>
      <w:r w:rsidR="00F15D56" w:rsidRPr="00E46C1F">
        <w:rPr>
          <w:rFonts w:cs="Arial"/>
          <w:color w:val="231F20"/>
          <w:szCs w:val="20"/>
        </w:rPr>
        <w:t>anbefales</w:t>
      </w:r>
      <w:r w:rsidRPr="00E46C1F">
        <w:rPr>
          <w:rFonts w:cs="Arial"/>
          <w:color w:val="231F20"/>
          <w:szCs w:val="20"/>
        </w:rPr>
        <w:t xml:space="preserve"> til behandling af </w:t>
      </w:r>
      <w:proofErr w:type="spellStart"/>
      <w:r w:rsidRPr="00E46C1F">
        <w:rPr>
          <w:rFonts w:cs="Arial"/>
          <w:color w:val="231F20"/>
          <w:szCs w:val="20"/>
        </w:rPr>
        <w:t>dysenerg</w:t>
      </w:r>
      <w:proofErr w:type="spellEnd"/>
      <w:r w:rsidRPr="00E46C1F">
        <w:rPr>
          <w:rFonts w:cs="Arial"/>
          <w:color w:val="231F20"/>
          <w:szCs w:val="20"/>
        </w:rPr>
        <w:t xml:space="preserve"> defækation (</w:t>
      </w:r>
      <w:r w:rsidR="0024405A">
        <w:rPr>
          <w:rFonts w:cs="Arial"/>
          <w:color w:val="231F20"/>
          <w:szCs w:val="20"/>
        </w:rPr>
        <w:t xml:space="preserve">EL - </w:t>
      </w:r>
      <w:r w:rsidRPr="0024405A">
        <w:rPr>
          <w:rFonts w:cs="Arial"/>
          <w:b/>
          <w:color w:val="231F20"/>
          <w:szCs w:val="20"/>
        </w:rPr>
        <w:t>1b</w:t>
      </w:r>
      <w:r w:rsidRPr="00E46C1F">
        <w:rPr>
          <w:rFonts w:cs="Arial"/>
          <w:color w:val="231F20"/>
          <w:szCs w:val="20"/>
        </w:rPr>
        <w:t>,</w:t>
      </w:r>
      <w:r w:rsidR="0024405A">
        <w:rPr>
          <w:rFonts w:cs="Arial"/>
          <w:color w:val="231F20"/>
          <w:szCs w:val="20"/>
        </w:rPr>
        <w:t xml:space="preserve"> </w:t>
      </w:r>
      <w:r w:rsidR="0064369D">
        <w:rPr>
          <w:rFonts w:cs="Arial"/>
          <w:color w:val="231F20"/>
          <w:szCs w:val="20"/>
        </w:rPr>
        <w:t>RG</w:t>
      </w:r>
      <w:r w:rsidR="0024405A">
        <w:rPr>
          <w:rFonts w:cs="Arial"/>
          <w:color w:val="231F20"/>
          <w:szCs w:val="20"/>
        </w:rPr>
        <w:t xml:space="preserve"> -</w:t>
      </w:r>
      <w:r w:rsidRPr="00E46C1F">
        <w:rPr>
          <w:rFonts w:cs="Arial"/>
          <w:color w:val="231F20"/>
          <w:szCs w:val="20"/>
        </w:rPr>
        <w:t xml:space="preserve"> </w:t>
      </w:r>
      <w:r w:rsidRPr="0024405A">
        <w:rPr>
          <w:rFonts w:cs="Arial"/>
          <w:b/>
          <w:color w:val="231F20"/>
          <w:szCs w:val="20"/>
        </w:rPr>
        <w:t>A</w:t>
      </w:r>
      <w:r w:rsidRPr="00E46C1F">
        <w:rPr>
          <w:rFonts w:cs="Arial"/>
          <w:color w:val="231F20"/>
          <w:szCs w:val="20"/>
        </w:rPr>
        <w:t>).</w:t>
      </w:r>
    </w:p>
    <w:p w:rsidR="003B7496" w:rsidRPr="00E46C1F" w:rsidRDefault="003B7496" w:rsidP="00F12148">
      <w:pPr>
        <w:numPr>
          <w:ilvl w:val="0"/>
          <w:numId w:val="10"/>
        </w:numPr>
        <w:spacing w:line="360" w:lineRule="auto"/>
        <w:contextualSpacing/>
        <w:rPr>
          <w:rFonts w:cs="Arial"/>
          <w:szCs w:val="20"/>
        </w:rPr>
      </w:pPr>
      <w:proofErr w:type="spellStart"/>
      <w:r w:rsidRPr="00E46C1F">
        <w:rPr>
          <w:rFonts w:cs="Arial"/>
          <w:szCs w:val="20"/>
        </w:rPr>
        <w:t>Transanal</w:t>
      </w:r>
      <w:proofErr w:type="spellEnd"/>
      <w:r w:rsidRPr="00E46C1F">
        <w:rPr>
          <w:rFonts w:cs="Arial"/>
          <w:szCs w:val="20"/>
        </w:rPr>
        <w:t xml:space="preserve"> </w:t>
      </w:r>
      <w:proofErr w:type="spellStart"/>
      <w:r w:rsidRPr="00E46C1F">
        <w:rPr>
          <w:rFonts w:cs="Arial"/>
          <w:szCs w:val="20"/>
        </w:rPr>
        <w:t>irrigation</w:t>
      </w:r>
      <w:proofErr w:type="spellEnd"/>
      <w:r w:rsidRPr="00E46C1F">
        <w:rPr>
          <w:rFonts w:cs="Arial"/>
          <w:szCs w:val="20"/>
        </w:rPr>
        <w:t xml:space="preserve"> </w:t>
      </w:r>
      <w:r w:rsidR="00F15D56" w:rsidRPr="00E46C1F">
        <w:rPr>
          <w:rFonts w:cs="Arial"/>
          <w:szCs w:val="20"/>
        </w:rPr>
        <w:t>anbefales</w:t>
      </w:r>
      <w:r w:rsidRPr="00E46C1F">
        <w:rPr>
          <w:rFonts w:cs="Arial"/>
          <w:szCs w:val="20"/>
        </w:rPr>
        <w:t xml:space="preserve"> til </w:t>
      </w:r>
      <w:proofErr w:type="spellStart"/>
      <w:r w:rsidRPr="00E46C1F">
        <w:rPr>
          <w:rFonts w:cs="Arial"/>
          <w:szCs w:val="20"/>
        </w:rPr>
        <w:t>neurogen</w:t>
      </w:r>
      <w:proofErr w:type="spellEnd"/>
      <w:r w:rsidRPr="00E46C1F">
        <w:rPr>
          <w:rFonts w:cs="Arial"/>
          <w:szCs w:val="20"/>
        </w:rPr>
        <w:t xml:space="preserve"> </w:t>
      </w:r>
      <w:proofErr w:type="spellStart"/>
      <w:r w:rsidRPr="00E46C1F">
        <w:rPr>
          <w:rFonts w:cs="Arial"/>
          <w:szCs w:val="20"/>
        </w:rPr>
        <w:t>kolorektal</w:t>
      </w:r>
      <w:proofErr w:type="spellEnd"/>
      <w:r w:rsidRPr="00E46C1F">
        <w:rPr>
          <w:rFonts w:cs="Arial"/>
          <w:szCs w:val="20"/>
        </w:rPr>
        <w:t xml:space="preserve"> dysfunktion (</w:t>
      </w:r>
      <w:r w:rsidR="0024405A">
        <w:rPr>
          <w:rFonts w:cs="Arial"/>
          <w:szCs w:val="20"/>
        </w:rPr>
        <w:t xml:space="preserve">EL - </w:t>
      </w:r>
      <w:r w:rsidRPr="0024405A">
        <w:rPr>
          <w:rFonts w:cs="Arial"/>
          <w:b/>
          <w:szCs w:val="20"/>
        </w:rPr>
        <w:t>1b</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Pr="00E46C1F">
        <w:rPr>
          <w:rFonts w:cs="Arial"/>
          <w:szCs w:val="20"/>
        </w:rPr>
        <w:t xml:space="preserve"> </w:t>
      </w:r>
      <w:r w:rsidRPr="0024405A">
        <w:rPr>
          <w:rFonts w:cs="Arial"/>
          <w:b/>
          <w:szCs w:val="20"/>
        </w:rPr>
        <w:t>A</w:t>
      </w:r>
      <w:r w:rsidRPr="00E46C1F">
        <w:rPr>
          <w:rFonts w:cs="Arial"/>
          <w:szCs w:val="20"/>
        </w:rPr>
        <w:t xml:space="preserve">). </w:t>
      </w:r>
    </w:p>
    <w:p w:rsidR="003B7496" w:rsidRPr="00E46C1F" w:rsidRDefault="003B7496" w:rsidP="008E3AE1">
      <w:pPr>
        <w:numPr>
          <w:ilvl w:val="0"/>
          <w:numId w:val="10"/>
        </w:numPr>
        <w:spacing w:line="360" w:lineRule="auto"/>
        <w:contextualSpacing/>
        <w:rPr>
          <w:rFonts w:cs="Arial"/>
          <w:szCs w:val="20"/>
        </w:rPr>
      </w:pPr>
      <w:proofErr w:type="spellStart"/>
      <w:r w:rsidRPr="00E46C1F">
        <w:rPr>
          <w:rFonts w:cs="Arial"/>
          <w:szCs w:val="20"/>
        </w:rPr>
        <w:t>Transanal</w:t>
      </w:r>
      <w:proofErr w:type="spellEnd"/>
      <w:r w:rsidRPr="00E46C1F">
        <w:rPr>
          <w:rFonts w:cs="Arial"/>
          <w:szCs w:val="20"/>
        </w:rPr>
        <w:t xml:space="preserve"> </w:t>
      </w:r>
      <w:proofErr w:type="spellStart"/>
      <w:r w:rsidRPr="00E46C1F">
        <w:rPr>
          <w:rFonts w:cs="Arial"/>
          <w:szCs w:val="20"/>
        </w:rPr>
        <w:t>irrigation</w:t>
      </w:r>
      <w:proofErr w:type="spellEnd"/>
      <w:r w:rsidRPr="00E46C1F">
        <w:rPr>
          <w:rFonts w:cs="Arial"/>
          <w:szCs w:val="20"/>
        </w:rPr>
        <w:t xml:space="preserve"> kan forsøges til behandling af forstoppelse af anden genese (</w:t>
      </w:r>
      <w:r w:rsidR="0024405A">
        <w:rPr>
          <w:rFonts w:cs="Arial"/>
          <w:szCs w:val="20"/>
        </w:rPr>
        <w:t xml:space="preserve">EL - </w:t>
      </w:r>
      <w:r w:rsidRPr="0024405A">
        <w:rPr>
          <w:rFonts w:cs="Arial"/>
          <w:b/>
          <w:szCs w:val="20"/>
        </w:rPr>
        <w:t>2b</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Pr="00E46C1F">
        <w:rPr>
          <w:rFonts w:cs="Arial"/>
          <w:szCs w:val="20"/>
        </w:rPr>
        <w:t xml:space="preserve"> </w:t>
      </w:r>
      <w:r w:rsidR="00F15D56" w:rsidRPr="0024405A">
        <w:rPr>
          <w:rFonts w:cs="Arial"/>
          <w:b/>
          <w:szCs w:val="20"/>
        </w:rPr>
        <w:t>C</w:t>
      </w:r>
      <w:r w:rsidRPr="00E46C1F">
        <w:rPr>
          <w:rFonts w:cs="Arial"/>
          <w:szCs w:val="20"/>
        </w:rPr>
        <w:t>).</w:t>
      </w:r>
    </w:p>
    <w:p w:rsidR="003B7496" w:rsidRPr="00E46C1F" w:rsidRDefault="003B7496" w:rsidP="00F12148">
      <w:pPr>
        <w:spacing w:line="360" w:lineRule="auto"/>
        <w:rPr>
          <w:rFonts w:eastAsia="MS ??" w:cs="Arial"/>
          <w:b/>
          <w:szCs w:val="20"/>
          <w:lang w:eastAsia="da-DK"/>
        </w:rPr>
      </w:pPr>
      <w:r w:rsidRPr="00E46C1F">
        <w:rPr>
          <w:rFonts w:eastAsia="MS ??" w:cs="Arial"/>
          <w:b/>
          <w:szCs w:val="20"/>
          <w:lang w:eastAsia="da-DK"/>
        </w:rPr>
        <w:lastRenderedPageBreak/>
        <w:t>Kirurgisk behandling</w:t>
      </w:r>
    </w:p>
    <w:p w:rsidR="00B17155" w:rsidRPr="00E46C1F" w:rsidRDefault="00B17155" w:rsidP="00F12148">
      <w:pPr>
        <w:numPr>
          <w:ilvl w:val="0"/>
          <w:numId w:val="10"/>
        </w:numPr>
        <w:spacing w:line="360" w:lineRule="auto"/>
        <w:contextualSpacing/>
        <w:rPr>
          <w:rFonts w:eastAsia="MS ??" w:cs="Arial"/>
          <w:szCs w:val="20"/>
          <w:lang w:eastAsia="da-DK"/>
        </w:rPr>
      </w:pPr>
      <w:r w:rsidRPr="00E46C1F">
        <w:rPr>
          <w:rFonts w:eastAsia="MS ??" w:cs="Arial"/>
          <w:szCs w:val="20"/>
          <w:lang w:eastAsia="da-DK"/>
        </w:rPr>
        <w:t xml:space="preserve">Sakral nervestimulation kan anvendes ved </w:t>
      </w:r>
      <w:proofErr w:type="spellStart"/>
      <w:r w:rsidRPr="00E46C1F">
        <w:rPr>
          <w:rFonts w:eastAsia="MS ??" w:cs="Arial"/>
          <w:szCs w:val="20"/>
          <w:lang w:eastAsia="da-DK"/>
        </w:rPr>
        <w:t>behandlingsrefraktær</w:t>
      </w:r>
      <w:proofErr w:type="spellEnd"/>
      <w:r w:rsidRPr="00E46C1F">
        <w:rPr>
          <w:rFonts w:eastAsia="MS ??" w:cs="Arial"/>
          <w:szCs w:val="20"/>
          <w:lang w:eastAsia="da-DK"/>
        </w:rPr>
        <w:t xml:space="preserve"> obstipation </w:t>
      </w:r>
      <w:r w:rsidR="00681F1E" w:rsidRPr="00E46C1F">
        <w:rPr>
          <w:rFonts w:eastAsia="MS ??" w:cs="Arial"/>
          <w:szCs w:val="20"/>
          <w:lang w:eastAsia="da-DK"/>
        </w:rPr>
        <w:t xml:space="preserve">hos selekterede patienter </w:t>
      </w:r>
      <w:r w:rsidRPr="00E46C1F">
        <w:rPr>
          <w:rFonts w:eastAsia="MS ??" w:cs="Arial"/>
          <w:szCs w:val="20"/>
          <w:lang w:eastAsia="da-DK"/>
        </w:rPr>
        <w:t>(</w:t>
      </w:r>
      <w:r w:rsidR="0024405A">
        <w:rPr>
          <w:rFonts w:eastAsia="MS ??" w:cs="Arial"/>
          <w:szCs w:val="20"/>
          <w:lang w:eastAsia="da-DK"/>
        </w:rPr>
        <w:t xml:space="preserve">EL - </w:t>
      </w:r>
      <w:r w:rsidRPr="0024405A">
        <w:rPr>
          <w:rFonts w:eastAsia="MS ??" w:cs="Arial"/>
          <w:b/>
          <w:szCs w:val="20"/>
          <w:lang w:eastAsia="da-DK"/>
        </w:rPr>
        <w:t>2b</w:t>
      </w:r>
      <w:r w:rsidRPr="00E46C1F">
        <w:rPr>
          <w:rFonts w:eastAsia="MS ??" w:cs="Arial"/>
          <w:szCs w:val="20"/>
          <w:lang w:eastAsia="da-DK"/>
        </w:rPr>
        <w:t>,</w:t>
      </w:r>
      <w:r w:rsidR="0024405A">
        <w:rPr>
          <w:rFonts w:eastAsia="MS ??" w:cs="Arial"/>
          <w:szCs w:val="20"/>
          <w:lang w:eastAsia="da-DK"/>
        </w:rPr>
        <w:t xml:space="preserve"> </w:t>
      </w:r>
      <w:r w:rsidR="0064369D">
        <w:rPr>
          <w:rFonts w:eastAsia="MS ??" w:cs="Arial"/>
          <w:szCs w:val="20"/>
          <w:lang w:eastAsia="da-DK"/>
        </w:rPr>
        <w:t>RG</w:t>
      </w:r>
      <w:r w:rsidR="0024405A">
        <w:rPr>
          <w:rFonts w:eastAsia="MS ??" w:cs="Arial"/>
          <w:szCs w:val="20"/>
          <w:lang w:eastAsia="da-DK"/>
        </w:rPr>
        <w:t xml:space="preserve"> -</w:t>
      </w:r>
      <w:r w:rsidRPr="00E46C1F">
        <w:rPr>
          <w:rFonts w:eastAsia="MS ??" w:cs="Arial"/>
          <w:szCs w:val="20"/>
          <w:lang w:eastAsia="da-DK"/>
        </w:rPr>
        <w:t xml:space="preserve"> </w:t>
      </w:r>
      <w:r w:rsidRPr="0024405A">
        <w:rPr>
          <w:rFonts w:eastAsia="MS ??" w:cs="Arial"/>
          <w:b/>
          <w:szCs w:val="20"/>
          <w:lang w:eastAsia="da-DK"/>
        </w:rPr>
        <w:t>B</w:t>
      </w:r>
      <w:r w:rsidRPr="00E46C1F">
        <w:rPr>
          <w:rFonts w:eastAsia="MS ??" w:cs="Arial"/>
          <w:szCs w:val="20"/>
          <w:lang w:eastAsia="da-DK"/>
        </w:rPr>
        <w:t>)</w:t>
      </w:r>
      <w:r w:rsidR="008E3AE1" w:rsidRPr="00E46C1F">
        <w:rPr>
          <w:rFonts w:eastAsia="MS ??" w:cs="Arial"/>
          <w:szCs w:val="20"/>
          <w:lang w:eastAsia="da-DK"/>
        </w:rPr>
        <w:t>.</w:t>
      </w:r>
    </w:p>
    <w:p w:rsidR="00B17155" w:rsidRPr="00E46C1F" w:rsidRDefault="00B17155" w:rsidP="00F12148">
      <w:pPr>
        <w:numPr>
          <w:ilvl w:val="0"/>
          <w:numId w:val="10"/>
        </w:numPr>
        <w:spacing w:line="360" w:lineRule="auto"/>
        <w:contextualSpacing/>
        <w:rPr>
          <w:rFonts w:cs="Arial"/>
          <w:szCs w:val="20"/>
          <w:lang w:eastAsia="da-DK"/>
        </w:rPr>
      </w:pPr>
      <w:r w:rsidRPr="00E46C1F">
        <w:rPr>
          <w:rFonts w:cs="Arial"/>
          <w:szCs w:val="20"/>
        </w:rPr>
        <w:t xml:space="preserve">Antegrad kolon skylning kan anvendes ved </w:t>
      </w:r>
      <w:proofErr w:type="spellStart"/>
      <w:r w:rsidR="00681F1E" w:rsidRPr="00E46C1F">
        <w:rPr>
          <w:rFonts w:cs="Arial"/>
          <w:szCs w:val="20"/>
        </w:rPr>
        <w:t>behandlings</w:t>
      </w:r>
      <w:r w:rsidRPr="00E46C1F">
        <w:rPr>
          <w:rFonts w:cs="Arial"/>
          <w:szCs w:val="20"/>
        </w:rPr>
        <w:t>refraktær</w:t>
      </w:r>
      <w:proofErr w:type="spellEnd"/>
      <w:r w:rsidRPr="00E46C1F">
        <w:rPr>
          <w:rFonts w:cs="Arial"/>
          <w:szCs w:val="20"/>
        </w:rPr>
        <w:t xml:space="preserve"> obstipation (</w:t>
      </w:r>
      <w:r w:rsidR="0024405A">
        <w:rPr>
          <w:rFonts w:cs="Arial"/>
          <w:szCs w:val="20"/>
        </w:rPr>
        <w:t xml:space="preserve">EL - </w:t>
      </w:r>
      <w:r w:rsidRPr="0024405A">
        <w:rPr>
          <w:rFonts w:cs="Arial"/>
          <w:b/>
          <w:szCs w:val="20"/>
        </w:rPr>
        <w:t>2b</w:t>
      </w:r>
      <w:r w:rsidRPr="00E46C1F">
        <w:rPr>
          <w:rFonts w:cs="Arial"/>
          <w:szCs w:val="20"/>
        </w:rPr>
        <w:t xml:space="preserve">, </w:t>
      </w:r>
      <w:r w:rsidR="0064369D">
        <w:rPr>
          <w:rFonts w:cs="Arial"/>
          <w:szCs w:val="20"/>
        </w:rPr>
        <w:t>RG</w:t>
      </w:r>
      <w:r w:rsidR="0024405A">
        <w:rPr>
          <w:rFonts w:cs="Arial"/>
          <w:szCs w:val="20"/>
        </w:rPr>
        <w:t xml:space="preserve"> - </w:t>
      </w:r>
      <w:r w:rsidRPr="0024405A">
        <w:rPr>
          <w:rFonts w:cs="Arial"/>
          <w:b/>
          <w:szCs w:val="20"/>
        </w:rPr>
        <w:t>B</w:t>
      </w:r>
      <w:r w:rsidRPr="00E46C1F">
        <w:rPr>
          <w:rFonts w:cs="Arial"/>
          <w:szCs w:val="20"/>
        </w:rPr>
        <w:t>).</w:t>
      </w:r>
      <w:r w:rsidR="0095459B" w:rsidRPr="00E46C1F">
        <w:rPr>
          <w:rFonts w:cs="Arial"/>
          <w:szCs w:val="20"/>
        </w:rPr>
        <w:t xml:space="preserve"> </w:t>
      </w:r>
      <w:r w:rsidRPr="00E46C1F">
        <w:rPr>
          <w:rFonts w:cs="Arial"/>
          <w:szCs w:val="20"/>
        </w:rPr>
        <w:t>Bedst</w:t>
      </w:r>
      <w:r w:rsidR="0095459B" w:rsidRPr="00E46C1F">
        <w:rPr>
          <w:rFonts w:cs="Arial"/>
          <w:szCs w:val="20"/>
        </w:rPr>
        <w:t>e</w:t>
      </w:r>
      <w:r w:rsidRPr="00E46C1F">
        <w:rPr>
          <w:rFonts w:cs="Arial"/>
          <w:szCs w:val="20"/>
        </w:rPr>
        <w:t xml:space="preserve"> resultater opnås ved obstipation som følge af neurologiske sygdomme (</w:t>
      </w:r>
      <w:r w:rsidR="0024405A">
        <w:rPr>
          <w:rFonts w:cs="Arial"/>
          <w:szCs w:val="20"/>
        </w:rPr>
        <w:t xml:space="preserve">EL - </w:t>
      </w:r>
      <w:r w:rsidRPr="0024405A">
        <w:rPr>
          <w:rFonts w:cs="Arial"/>
          <w:b/>
          <w:szCs w:val="20"/>
        </w:rPr>
        <w:t>4</w:t>
      </w:r>
      <w:r w:rsidRPr="00E46C1F">
        <w:rPr>
          <w:rFonts w:cs="Arial"/>
          <w:szCs w:val="20"/>
        </w:rPr>
        <w:t xml:space="preserve">, </w:t>
      </w:r>
      <w:r w:rsidR="0064369D">
        <w:rPr>
          <w:rFonts w:cs="Arial"/>
          <w:szCs w:val="20"/>
        </w:rPr>
        <w:t>RG</w:t>
      </w:r>
      <w:r w:rsidR="0024405A">
        <w:rPr>
          <w:rFonts w:cs="Arial"/>
          <w:szCs w:val="20"/>
        </w:rPr>
        <w:t xml:space="preserve"> - </w:t>
      </w:r>
      <w:r w:rsidRPr="0024405A">
        <w:rPr>
          <w:rFonts w:cs="Arial"/>
          <w:b/>
          <w:szCs w:val="20"/>
        </w:rPr>
        <w:t>C</w:t>
      </w:r>
      <w:r w:rsidRPr="00E46C1F">
        <w:rPr>
          <w:rFonts w:cs="Arial"/>
          <w:szCs w:val="20"/>
        </w:rPr>
        <w:t>).</w:t>
      </w:r>
    </w:p>
    <w:p w:rsidR="0024405A" w:rsidRDefault="003B7496" w:rsidP="001345BA">
      <w:pPr>
        <w:numPr>
          <w:ilvl w:val="0"/>
          <w:numId w:val="10"/>
        </w:numPr>
        <w:spacing w:line="360" w:lineRule="auto"/>
        <w:contextualSpacing/>
        <w:rPr>
          <w:rFonts w:cs="Arial"/>
          <w:szCs w:val="20"/>
          <w:lang w:eastAsia="da-DK"/>
        </w:rPr>
      </w:pPr>
      <w:r w:rsidRPr="00E46C1F">
        <w:rPr>
          <w:rFonts w:cs="Arial"/>
          <w:szCs w:val="20"/>
          <w:lang w:eastAsia="da-DK"/>
        </w:rPr>
        <w:t>S</w:t>
      </w:r>
      <w:r w:rsidR="0079787B" w:rsidRPr="00E46C1F">
        <w:rPr>
          <w:rFonts w:cs="Arial"/>
          <w:szCs w:val="20"/>
          <w:lang w:eastAsia="da-DK"/>
        </w:rPr>
        <w:t xml:space="preserve">ubtotal </w:t>
      </w:r>
      <w:proofErr w:type="spellStart"/>
      <w:r w:rsidR="0079787B" w:rsidRPr="00E46C1F">
        <w:rPr>
          <w:rFonts w:cs="Arial"/>
          <w:szCs w:val="20"/>
          <w:lang w:eastAsia="da-DK"/>
        </w:rPr>
        <w:t>kolektomi</w:t>
      </w:r>
      <w:proofErr w:type="spellEnd"/>
      <w:r w:rsidR="0079787B" w:rsidRPr="00E46C1F">
        <w:rPr>
          <w:rFonts w:cs="Arial"/>
          <w:szCs w:val="20"/>
          <w:lang w:eastAsia="da-DK"/>
        </w:rPr>
        <w:t xml:space="preserve"> med </w:t>
      </w:r>
      <w:proofErr w:type="spellStart"/>
      <w:r w:rsidR="0079787B" w:rsidRPr="00E46C1F">
        <w:rPr>
          <w:rFonts w:cs="Arial"/>
          <w:szCs w:val="20"/>
          <w:lang w:eastAsia="da-DK"/>
        </w:rPr>
        <w:t>ileorektal</w:t>
      </w:r>
      <w:proofErr w:type="spellEnd"/>
      <w:r w:rsidR="0079787B" w:rsidRPr="00E46C1F">
        <w:rPr>
          <w:rFonts w:cs="Arial"/>
          <w:szCs w:val="20"/>
          <w:lang w:eastAsia="da-DK"/>
        </w:rPr>
        <w:t xml:space="preserve"> eller </w:t>
      </w:r>
      <w:proofErr w:type="spellStart"/>
      <w:r w:rsidR="0079787B" w:rsidRPr="00E46C1F">
        <w:rPr>
          <w:rFonts w:cs="Arial"/>
          <w:szCs w:val="20"/>
          <w:lang w:eastAsia="da-DK"/>
        </w:rPr>
        <w:t>ileosigmoidal</w:t>
      </w:r>
      <w:proofErr w:type="spellEnd"/>
      <w:r w:rsidRPr="00E46C1F">
        <w:rPr>
          <w:rFonts w:cs="Arial"/>
          <w:szCs w:val="20"/>
          <w:lang w:eastAsia="da-DK"/>
        </w:rPr>
        <w:t xml:space="preserve"> </w:t>
      </w:r>
      <w:proofErr w:type="spellStart"/>
      <w:r w:rsidRPr="00E46C1F">
        <w:rPr>
          <w:rFonts w:cs="Arial"/>
          <w:szCs w:val="20"/>
          <w:lang w:eastAsia="da-DK"/>
        </w:rPr>
        <w:t>anastomose</w:t>
      </w:r>
      <w:proofErr w:type="spellEnd"/>
      <w:r w:rsidRPr="00E46C1F">
        <w:rPr>
          <w:rFonts w:cs="Arial"/>
          <w:szCs w:val="20"/>
          <w:lang w:eastAsia="da-DK"/>
        </w:rPr>
        <w:t xml:space="preserve"> eller </w:t>
      </w:r>
      <w:proofErr w:type="spellStart"/>
      <w:r w:rsidRPr="00E46C1F">
        <w:rPr>
          <w:rFonts w:cs="Arial"/>
          <w:szCs w:val="20"/>
          <w:lang w:eastAsia="da-DK"/>
        </w:rPr>
        <w:t>ileostomi</w:t>
      </w:r>
      <w:proofErr w:type="spellEnd"/>
      <w:r w:rsidRPr="00E46C1F">
        <w:rPr>
          <w:rFonts w:cs="Arial"/>
          <w:szCs w:val="20"/>
          <w:lang w:eastAsia="da-DK"/>
        </w:rPr>
        <w:t xml:space="preserve"> </w:t>
      </w:r>
      <w:r w:rsidR="00F15D56" w:rsidRPr="00E46C1F">
        <w:rPr>
          <w:rFonts w:cs="Arial"/>
          <w:szCs w:val="20"/>
          <w:lang w:eastAsia="da-DK"/>
        </w:rPr>
        <w:t>kan anvendes</w:t>
      </w:r>
      <w:r w:rsidRPr="00E46C1F">
        <w:rPr>
          <w:rFonts w:cs="Arial"/>
          <w:szCs w:val="20"/>
          <w:lang w:eastAsia="da-DK"/>
        </w:rPr>
        <w:t>, ved svær obstipation, hvor al anden behandling har været uden effekt (</w:t>
      </w:r>
      <w:r w:rsidR="0024405A">
        <w:rPr>
          <w:rFonts w:cs="Arial"/>
          <w:szCs w:val="20"/>
          <w:lang w:eastAsia="da-DK"/>
        </w:rPr>
        <w:t xml:space="preserve">EL - </w:t>
      </w:r>
      <w:r w:rsidRPr="0024405A">
        <w:rPr>
          <w:rFonts w:cs="Arial"/>
          <w:b/>
          <w:szCs w:val="20"/>
          <w:lang w:eastAsia="da-DK"/>
        </w:rPr>
        <w:t>2b</w:t>
      </w:r>
      <w:r w:rsidRPr="00E46C1F">
        <w:rPr>
          <w:rFonts w:cs="Arial"/>
          <w:szCs w:val="20"/>
          <w:lang w:eastAsia="da-DK"/>
        </w:rPr>
        <w:t xml:space="preserve">, </w:t>
      </w:r>
      <w:r w:rsidR="0064369D">
        <w:rPr>
          <w:rFonts w:cs="Arial"/>
          <w:szCs w:val="20"/>
          <w:lang w:eastAsia="da-DK"/>
        </w:rPr>
        <w:t>RG</w:t>
      </w:r>
      <w:r w:rsidR="0024405A">
        <w:rPr>
          <w:rFonts w:cs="Arial"/>
          <w:szCs w:val="20"/>
          <w:lang w:eastAsia="da-DK"/>
        </w:rPr>
        <w:t xml:space="preserve"> - </w:t>
      </w:r>
      <w:r w:rsidRPr="0024405A">
        <w:rPr>
          <w:rFonts w:cs="Arial"/>
          <w:b/>
          <w:szCs w:val="20"/>
          <w:lang w:eastAsia="da-DK"/>
        </w:rPr>
        <w:t>B</w:t>
      </w:r>
      <w:r w:rsidRPr="00E46C1F">
        <w:rPr>
          <w:rFonts w:cs="Arial"/>
          <w:szCs w:val="20"/>
          <w:lang w:eastAsia="da-DK"/>
        </w:rPr>
        <w:t xml:space="preserve">). </w:t>
      </w:r>
    </w:p>
    <w:p w:rsidR="002E74FF" w:rsidRPr="00E46C1F" w:rsidRDefault="002E74FF" w:rsidP="001345BA">
      <w:pPr>
        <w:numPr>
          <w:ilvl w:val="0"/>
          <w:numId w:val="10"/>
        </w:numPr>
        <w:spacing w:line="360" w:lineRule="auto"/>
        <w:contextualSpacing/>
        <w:rPr>
          <w:rFonts w:cs="Arial"/>
          <w:szCs w:val="20"/>
          <w:lang w:eastAsia="da-DK"/>
        </w:rPr>
      </w:pPr>
      <w:r w:rsidRPr="00E46C1F">
        <w:rPr>
          <w:rFonts w:cs="Arial"/>
          <w:szCs w:val="20"/>
          <w:lang w:eastAsia="da-DK"/>
        </w:rPr>
        <w:t xml:space="preserve">Forud for </w:t>
      </w:r>
      <w:proofErr w:type="spellStart"/>
      <w:r w:rsidRPr="00E46C1F">
        <w:rPr>
          <w:rFonts w:cs="Arial"/>
          <w:szCs w:val="20"/>
          <w:lang w:eastAsia="da-DK"/>
        </w:rPr>
        <w:t>kolektomi</w:t>
      </w:r>
      <w:proofErr w:type="spellEnd"/>
      <w:r w:rsidRPr="00E46C1F">
        <w:rPr>
          <w:rFonts w:cs="Arial"/>
          <w:szCs w:val="20"/>
          <w:lang w:eastAsia="da-DK"/>
        </w:rPr>
        <w:t xml:space="preserve"> kan man anlægge en loop-</w:t>
      </w:r>
      <w:proofErr w:type="spellStart"/>
      <w:r w:rsidRPr="00E46C1F">
        <w:rPr>
          <w:rFonts w:cs="Arial"/>
          <w:szCs w:val="20"/>
          <w:lang w:eastAsia="da-DK"/>
        </w:rPr>
        <w:t>ileostomi</w:t>
      </w:r>
      <w:proofErr w:type="spellEnd"/>
      <w:r w:rsidRPr="00E46C1F">
        <w:rPr>
          <w:rFonts w:cs="Arial"/>
          <w:szCs w:val="20"/>
          <w:lang w:eastAsia="da-DK"/>
        </w:rPr>
        <w:t xml:space="preserve"> som testoperation (</w:t>
      </w:r>
      <w:r w:rsidR="0024405A">
        <w:rPr>
          <w:rFonts w:cs="Arial"/>
          <w:szCs w:val="20"/>
          <w:lang w:eastAsia="da-DK"/>
        </w:rPr>
        <w:t xml:space="preserve">EL - </w:t>
      </w:r>
      <w:r w:rsidRPr="0024405A">
        <w:rPr>
          <w:rFonts w:cs="Arial"/>
          <w:b/>
          <w:szCs w:val="20"/>
          <w:lang w:eastAsia="da-DK"/>
        </w:rPr>
        <w:t>5</w:t>
      </w:r>
      <w:r w:rsidRPr="00E46C1F">
        <w:rPr>
          <w:rFonts w:cs="Arial"/>
          <w:szCs w:val="20"/>
          <w:lang w:eastAsia="da-DK"/>
        </w:rPr>
        <w:t xml:space="preserve">, </w:t>
      </w:r>
      <w:r w:rsidR="0064369D">
        <w:rPr>
          <w:rFonts w:cs="Arial"/>
          <w:szCs w:val="20"/>
          <w:lang w:eastAsia="da-DK"/>
        </w:rPr>
        <w:t>RG</w:t>
      </w:r>
      <w:r w:rsidR="0024405A">
        <w:rPr>
          <w:rFonts w:cs="Arial"/>
          <w:szCs w:val="20"/>
          <w:lang w:eastAsia="da-DK"/>
        </w:rPr>
        <w:t xml:space="preserve"> - </w:t>
      </w:r>
      <w:r w:rsidRPr="0024405A">
        <w:rPr>
          <w:rFonts w:cs="Arial"/>
          <w:b/>
          <w:szCs w:val="20"/>
          <w:lang w:eastAsia="da-DK"/>
        </w:rPr>
        <w:t>D</w:t>
      </w:r>
      <w:r w:rsidRPr="00E46C1F">
        <w:rPr>
          <w:rFonts w:cs="Arial"/>
          <w:szCs w:val="20"/>
          <w:lang w:eastAsia="da-DK"/>
        </w:rPr>
        <w:t>).</w:t>
      </w:r>
    </w:p>
    <w:p w:rsidR="001C307C" w:rsidRPr="00E46C1F" w:rsidRDefault="00F12148" w:rsidP="00E266DC">
      <w:pPr>
        <w:rPr>
          <w:rFonts w:cs="Arial"/>
          <w:b/>
          <w:szCs w:val="20"/>
        </w:rPr>
      </w:pPr>
      <w:r w:rsidRPr="00E46C1F">
        <w:rPr>
          <w:rFonts w:cs="Arial"/>
          <w:szCs w:val="20"/>
        </w:rPr>
        <w:br w:type="page"/>
      </w:r>
    </w:p>
    <w:p w:rsidR="001C307C" w:rsidRPr="00E46C1F" w:rsidRDefault="001C307C" w:rsidP="00AD1CD8">
      <w:pPr>
        <w:keepNext/>
        <w:shd w:val="clear" w:color="auto" w:fill="D9D9D9"/>
        <w:tabs>
          <w:tab w:val="left" w:pos="2880"/>
          <w:tab w:val="left" w:pos="3960"/>
          <w:tab w:val="left" w:pos="4500"/>
          <w:tab w:val="left" w:pos="4536"/>
          <w:tab w:val="left" w:pos="8385"/>
        </w:tabs>
        <w:outlineLvl w:val="0"/>
        <w:rPr>
          <w:rFonts w:cs="Arial"/>
          <w:b/>
          <w:szCs w:val="24"/>
          <w:lang w:eastAsia="da-DK"/>
        </w:rPr>
      </w:pPr>
      <w:bookmarkStart w:id="4" w:name="_Toc402887580"/>
      <w:r w:rsidRPr="00E46C1F">
        <w:rPr>
          <w:rFonts w:cs="Arial"/>
          <w:b/>
          <w:szCs w:val="24"/>
          <w:lang w:eastAsia="da-DK"/>
        </w:rPr>
        <w:lastRenderedPageBreak/>
        <w:t>Indledning</w:t>
      </w:r>
      <w:bookmarkEnd w:id="4"/>
    </w:p>
    <w:p w:rsidR="001C307C" w:rsidRPr="00E46C1F" w:rsidRDefault="001C307C" w:rsidP="00421192">
      <w:pPr>
        <w:spacing w:line="360" w:lineRule="auto"/>
        <w:rPr>
          <w:rFonts w:cs="Arial"/>
          <w:szCs w:val="20"/>
        </w:rPr>
      </w:pPr>
      <w:r w:rsidRPr="00E46C1F">
        <w:rPr>
          <w:rFonts w:cs="Arial"/>
          <w:szCs w:val="20"/>
        </w:rPr>
        <w:t>Prævalensen af kronisk obstipation hos voksne varierer globalt mellem 2 og 27 % afhæng</w:t>
      </w:r>
      <w:r w:rsidR="00BA760B" w:rsidRPr="00E46C1F">
        <w:rPr>
          <w:rFonts w:cs="Arial"/>
          <w:szCs w:val="20"/>
        </w:rPr>
        <w:t>ig</w:t>
      </w:r>
      <w:r w:rsidRPr="00E46C1F">
        <w:rPr>
          <w:rFonts w:cs="Arial"/>
          <w:szCs w:val="20"/>
        </w:rPr>
        <w:t xml:space="preserve"> af hvilken definition, der anvendes</w:t>
      </w:r>
      <w:r w:rsidRPr="00E46C1F">
        <w:rPr>
          <w:rFonts w:cs="Arial"/>
          <w:szCs w:val="20"/>
        </w:rPr>
        <w:fldChar w:fldCharType="begin"/>
      </w:r>
      <w:r w:rsidR="005E61C5" w:rsidRPr="00E46C1F">
        <w:rPr>
          <w:rFonts w:cs="Arial"/>
          <w:szCs w:val="20"/>
        </w:rPr>
        <w:instrText>ADDIN RW.CITE{{530 Pare,P. 2001; 531 Stewart,W.F. 1999}}</w:instrText>
      </w:r>
      <w:r w:rsidRPr="00E46C1F">
        <w:rPr>
          <w:rFonts w:cs="Arial"/>
          <w:szCs w:val="20"/>
        </w:rPr>
        <w:fldChar w:fldCharType="separate"/>
      </w:r>
      <w:r w:rsidR="005E61C5" w:rsidRPr="00E46C1F">
        <w:rPr>
          <w:rFonts w:cs="Arial"/>
          <w:vertAlign w:val="superscript"/>
        </w:rPr>
        <w:t>1,2</w:t>
      </w:r>
      <w:r w:rsidRPr="00E46C1F">
        <w:rPr>
          <w:rFonts w:cs="Arial"/>
          <w:szCs w:val="20"/>
        </w:rPr>
        <w:fldChar w:fldCharType="end"/>
      </w:r>
      <w:r w:rsidRPr="00E46C1F">
        <w:rPr>
          <w:rFonts w:cs="Arial"/>
          <w:szCs w:val="20"/>
        </w:rPr>
        <w:t>. Fælles for alle studier er</w:t>
      </w:r>
      <w:r w:rsidR="007867F4" w:rsidRPr="00E46C1F">
        <w:rPr>
          <w:rFonts w:cs="Arial"/>
          <w:szCs w:val="20"/>
        </w:rPr>
        <w:t>,</w:t>
      </w:r>
      <w:r w:rsidRPr="00E46C1F">
        <w:rPr>
          <w:rFonts w:cs="Arial"/>
          <w:szCs w:val="20"/>
        </w:rPr>
        <w:t xml:space="preserve"> at prævalensen stiger med alderen</w:t>
      </w:r>
      <w:r w:rsidR="00BA760B" w:rsidRPr="00E46C1F">
        <w:rPr>
          <w:rFonts w:cs="Arial"/>
          <w:szCs w:val="20"/>
        </w:rPr>
        <w:t>. B</w:t>
      </w:r>
      <w:r w:rsidRPr="00E46C1F">
        <w:rPr>
          <w:rFonts w:cs="Arial"/>
          <w:szCs w:val="20"/>
        </w:rPr>
        <w:t>landt plejehjemsbeboere er prævalensen op mod 80 %. Kronisk obstipation er</w:t>
      </w:r>
      <w:r w:rsidR="00A94A8D" w:rsidRPr="00E46C1F">
        <w:rPr>
          <w:rFonts w:cs="Arial"/>
          <w:szCs w:val="20"/>
        </w:rPr>
        <w:t xml:space="preserve"> </w:t>
      </w:r>
      <w:r w:rsidRPr="00E46C1F">
        <w:rPr>
          <w:rFonts w:cs="Arial"/>
          <w:szCs w:val="20"/>
        </w:rPr>
        <w:t xml:space="preserve">en symptombaseret diagnose. Oftest indgår kombinationer af lav afføringshyppighed, obstrueret defækation og fornemmelse af </w:t>
      </w:r>
      <w:proofErr w:type="spellStart"/>
      <w:r w:rsidRPr="00E46C1F">
        <w:rPr>
          <w:rFonts w:cs="Arial"/>
          <w:szCs w:val="20"/>
        </w:rPr>
        <w:t>inkomplet</w:t>
      </w:r>
      <w:proofErr w:type="spellEnd"/>
      <w:r w:rsidRPr="00E46C1F">
        <w:rPr>
          <w:rFonts w:cs="Arial"/>
          <w:szCs w:val="20"/>
        </w:rPr>
        <w:t xml:space="preserve"> tømning efter defækation. Ledsagesymptomer som hård afføring, mavesmerter, </w:t>
      </w:r>
      <w:proofErr w:type="spellStart"/>
      <w:r w:rsidRPr="00E46C1F">
        <w:rPr>
          <w:rFonts w:cs="Arial"/>
          <w:szCs w:val="20"/>
        </w:rPr>
        <w:t>oppu</w:t>
      </w:r>
      <w:r w:rsidR="0080207C" w:rsidRPr="00E46C1F">
        <w:rPr>
          <w:rFonts w:cs="Arial"/>
          <w:szCs w:val="20"/>
        </w:rPr>
        <w:t>stethed</w:t>
      </w:r>
      <w:proofErr w:type="spellEnd"/>
      <w:r w:rsidR="0080207C" w:rsidRPr="00E46C1F">
        <w:rPr>
          <w:rFonts w:cs="Arial"/>
          <w:szCs w:val="20"/>
        </w:rPr>
        <w:t xml:space="preserve"> og kvalme, er </w:t>
      </w:r>
      <w:r w:rsidRPr="00E46C1F">
        <w:rPr>
          <w:rFonts w:cs="Arial"/>
          <w:szCs w:val="20"/>
        </w:rPr>
        <w:t>hyppige</w:t>
      </w:r>
      <w:r w:rsidR="00A94A8D" w:rsidRPr="00E46C1F">
        <w:rPr>
          <w:rFonts w:cs="Arial"/>
          <w:szCs w:val="20"/>
        </w:rPr>
        <w:t>. D</w:t>
      </w:r>
      <w:r w:rsidRPr="00E46C1F">
        <w:rPr>
          <w:rFonts w:cs="Arial"/>
          <w:szCs w:val="20"/>
        </w:rPr>
        <w:t xml:space="preserve">e fleste af </w:t>
      </w:r>
      <w:r w:rsidR="00A94A8D" w:rsidRPr="00E46C1F">
        <w:rPr>
          <w:rFonts w:cs="Arial"/>
          <w:szCs w:val="20"/>
        </w:rPr>
        <w:t>førnævnte</w:t>
      </w:r>
      <w:r w:rsidRPr="00E46C1F">
        <w:rPr>
          <w:rFonts w:cs="Arial"/>
          <w:szCs w:val="20"/>
        </w:rPr>
        <w:t xml:space="preserve"> symptomer indgår således i den meget anvendte </w:t>
      </w:r>
      <w:proofErr w:type="spellStart"/>
      <w:r w:rsidRPr="00E46C1F">
        <w:rPr>
          <w:rFonts w:cs="Arial"/>
          <w:szCs w:val="20"/>
        </w:rPr>
        <w:t>Wexners</w:t>
      </w:r>
      <w:proofErr w:type="spellEnd"/>
      <w:r w:rsidRPr="00E46C1F">
        <w:rPr>
          <w:rFonts w:cs="Arial"/>
          <w:szCs w:val="20"/>
        </w:rPr>
        <w:t xml:space="preserve"> obstipations-score</w:t>
      </w:r>
      <w:r w:rsidRPr="00E46C1F">
        <w:rPr>
          <w:rFonts w:cs="Arial"/>
          <w:szCs w:val="20"/>
        </w:rPr>
        <w:fldChar w:fldCharType="begin"/>
      </w:r>
      <w:r w:rsidR="005E61C5" w:rsidRPr="00E46C1F">
        <w:rPr>
          <w:rFonts w:cs="Arial"/>
          <w:szCs w:val="20"/>
        </w:rPr>
        <w:instrText>ADDIN RW.CITE{{434 Agachan,F. 1996}}</w:instrText>
      </w:r>
      <w:r w:rsidRPr="00E46C1F">
        <w:rPr>
          <w:rFonts w:cs="Arial"/>
          <w:szCs w:val="20"/>
        </w:rPr>
        <w:fldChar w:fldCharType="separate"/>
      </w:r>
      <w:r w:rsidR="005E61C5" w:rsidRPr="00E46C1F">
        <w:rPr>
          <w:rFonts w:cs="Arial"/>
          <w:vertAlign w:val="superscript"/>
        </w:rPr>
        <w:t>3</w:t>
      </w:r>
      <w:r w:rsidRPr="00E46C1F">
        <w:rPr>
          <w:rFonts w:cs="Arial"/>
          <w:szCs w:val="20"/>
        </w:rPr>
        <w:fldChar w:fldCharType="end"/>
      </w:r>
      <w:r w:rsidRPr="00E46C1F">
        <w:rPr>
          <w:rFonts w:cs="Arial"/>
          <w:szCs w:val="20"/>
        </w:rPr>
        <w:t xml:space="preserve">. </w:t>
      </w:r>
      <w:r w:rsidR="0080207C" w:rsidRPr="00E46C1F">
        <w:rPr>
          <w:rFonts w:cs="Arial"/>
          <w:szCs w:val="20"/>
        </w:rPr>
        <w:t>I</w:t>
      </w:r>
      <w:r w:rsidRPr="00E46C1F">
        <w:rPr>
          <w:rFonts w:cs="Arial"/>
          <w:szCs w:val="20"/>
        </w:rPr>
        <w:t>ngen definition af obstipation kan anses for at være guld standard</w:t>
      </w:r>
      <w:r w:rsidRPr="00E46C1F">
        <w:rPr>
          <w:rFonts w:cs="Arial"/>
          <w:szCs w:val="20"/>
        </w:rPr>
        <w:fldChar w:fldCharType="begin"/>
      </w:r>
      <w:r w:rsidR="005E61C5" w:rsidRPr="00E46C1F">
        <w:rPr>
          <w:rFonts w:cs="Arial"/>
          <w:szCs w:val="20"/>
        </w:rPr>
        <w:instrText>ADDIN RW.CITE{{611 Higgins,P.D. 2004; 613 Cook,I.J. 2009}}</w:instrText>
      </w:r>
      <w:r w:rsidRPr="00E46C1F">
        <w:rPr>
          <w:rFonts w:cs="Arial"/>
          <w:szCs w:val="20"/>
        </w:rPr>
        <w:fldChar w:fldCharType="separate"/>
      </w:r>
      <w:r w:rsidR="005E61C5" w:rsidRPr="00E46C1F">
        <w:rPr>
          <w:rFonts w:cs="Arial"/>
          <w:vertAlign w:val="superscript"/>
        </w:rPr>
        <w:t>4,5</w:t>
      </w:r>
      <w:r w:rsidRPr="00E46C1F">
        <w:rPr>
          <w:rFonts w:cs="Arial"/>
          <w:szCs w:val="20"/>
        </w:rPr>
        <w:fldChar w:fldCharType="end"/>
      </w:r>
      <w:r w:rsidRPr="00E46C1F">
        <w:rPr>
          <w:rFonts w:cs="Arial"/>
          <w:szCs w:val="20"/>
        </w:rPr>
        <w:t xml:space="preserve">. I dag anvendes </w:t>
      </w:r>
      <w:r w:rsidR="007867F4" w:rsidRPr="00E46C1F">
        <w:rPr>
          <w:rFonts w:cs="Arial"/>
          <w:szCs w:val="20"/>
        </w:rPr>
        <w:t xml:space="preserve">baseret på ekspert-konsensus </w:t>
      </w:r>
      <w:r w:rsidRPr="00E46C1F">
        <w:rPr>
          <w:rFonts w:cs="Arial"/>
          <w:szCs w:val="20"/>
        </w:rPr>
        <w:t>ofte Rom III krite</w:t>
      </w:r>
      <w:r w:rsidR="000446F9" w:rsidRPr="00E46C1F">
        <w:rPr>
          <w:rFonts w:cs="Arial"/>
          <w:szCs w:val="20"/>
        </w:rPr>
        <w:t>rierne for kronisk obstipation</w:t>
      </w:r>
      <w:r w:rsidR="000446F9" w:rsidRPr="00E46C1F">
        <w:rPr>
          <w:rFonts w:cs="Arial"/>
          <w:szCs w:val="20"/>
        </w:rPr>
        <w:fldChar w:fldCharType="begin"/>
      </w:r>
      <w:r w:rsidR="005E61C5" w:rsidRPr="00E46C1F">
        <w:rPr>
          <w:rFonts w:cs="Arial"/>
          <w:szCs w:val="20"/>
        </w:rPr>
        <w:instrText>ADDIN RW.CITE{{422 Longstreth,G.F. 2006}}</w:instrText>
      </w:r>
      <w:r w:rsidR="000446F9" w:rsidRPr="00E46C1F">
        <w:rPr>
          <w:rFonts w:cs="Arial"/>
          <w:szCs w:val="20"/>
        </w:rPr>
        <w:fldChar w:fldCharType="separate"/>
      </w:r>
      <w:r w:rsidR="005E61C5" w:rsidRPr="00E46C1F">
        <w:rPr>
          <w:rFonts w:cs="Arial"/>
          <w:vertAlign w:val="superscript"/>
        </w:rPr>
        <w:t>6</w:t>
      </w:r>
      <w:r w:rsidR="000446F9" w:rsidRPr="00E46C1F">
        <w:rPr>
          <w:rFonts w:cs="Arial"/>
          <w:szCs w:val="20"/>
        </w:rPr>
        <w:fldChar w:fldCharType="end"/>
      </w:r>
      <w:r w:rsidRPr="00E46C1F">
        <w:rPr>
          <w:rFonts w:cs="Arial"/>
          <w:szCs w:val="20"/>
        </w:rPr>
        <w:t xml:space="preserve"> (Tabel 1). </w:t>
      </w:r>
      <w:r w:rsidR="0038065A" w:rsidRPr="00E46C1F">
        <w:rPr>
          <w:rFonts w:cs="Arial"/>
          <w:szCs w:val="20"/>
        </w:rPr>
        <w:t>Det er dog problematisk</w:t>
      </w:r>
      <w:r w:rsidR="007867F4" w:rsidRPr="00E46C1F">
        <w:rPr>
          <w:rFonts w:cs="Arial"/>
          <w:szCs w:val="20"/>
        </w:rPr>
        <w:t>,</w:t>
      </w:r>
      <w:r w:rsidR="0038065A" w:rsidRPr="00E46C1F">
        <w:rPr>
          <w:rFonts w:cs="Arial"/>
          <w:szCs w:val="20"/>
        </w:rPr>
        <w:t xml:space="preserve"> at mange personer, der føler sig forstoppede</w:t>
      </w:r>
      <w:r w:rsidR="007867F4" w:rsidRPr="00E46C1F">
        <w:rPr>
          <w:rFonts w:cs="Arial"/>
          <w:szCs w:val="20"/>
        </w:rPr>
        <w:t>,</w:t>
      </w:r>
      <w:r w:rsidR="0038065A" w:rsidRPr="00E46C1F">
        <w:rPr>
          <w:rFonts w:cs="Arial"/>
          <w:szCs w:val="20"/>
        </w:rPr>
        <w:t xml:space="preserve"> ikke opfylder </w:t>
      </w:r>
      <w:r w:rsidRPr="00E46C1F">
        <w:rPr>
          <w:rFonts w:cs="Arial"/>
          <w:szCs w:val="20"/>
        </w:rPr>
        <w:t>Rom III kriterierne</w:t>
      </w:r>
      <w:r w:rsidRPr="00E46C1F">
        <w:rPr>
          <w:rFonts w:cs="Arial"/>
          <w:szCs w:val="20"/>
        </w:rPr>
        <w:fldChar w:fldCharType="begin"/>
      </w:r>
      <w:r w:rsidR="005E61C5" w:rsidRPr="00E46C1F">
        <w:rPr>
          <w:rFonts w:cs="Arial"/>
          <w:szCs w:val="20"/>
        </w:rPr>
        <w:instrText>ADDIN RW.CITE{{612 Dinning,P.G. 2011}}</w:instrText>
      </w:r>
      <w:r w:rsidRPr="00E46C1F">
        <w:rPr>
          <w:rFonts w:cs="Arial"/>
          <w:szCs w:val="20"/>
        </w:rPr>
        <w:fldChar w:fldCharType="separate"/>
      </w:r>
      <w:r w:rsidR="005E61C5" w:rsidRPr="00E46C1F">
        <w:rPr>
          <w:rFonts w:cs="Arial"/>
          <w:vertAlign w:val="superscript"/>
        </w:rPr>
        <w:t>7</w:t>
      </w:r>
      <w:r w:rsidRPr="00E46C1F">
        <w:rPr>
          <w:rFonts w:cs="Arial"/>
          <w:szCs w:val="20"/>
        </w:rPr>
        <w:fldChar w:fldCharType="end"/>
      </w:r>
      <w:r w:rsidRPr="00E46C1F">
        <w:rPr>
          <w:rFonts w:cs="Arial"/>
          <w:szCs w:val="20"/>
        </w:rPr>
        <w:t>.</w:t>
      </w:r>
      <w:r w:rsidR="002E26B5" w:rsidRPr="00E46C1F">
        <w:rPr>
          <w:rFonts w:cs="Arial"/>
          <w:szCs w:val="20"/>
        </w:rPr>
        <w:t xml:space="preserve"> </w:t>
      </w:r>
      <w:r w:rsidR="00D610B2" w:rsidRPr="00E46C1F">
        <w:rPr>
          <w:rFonts w:cs="Arial"/>
          <w:szCs w:val="20"/>
        </w:rPr>
        <w:t>G</w:t>
      </w:r>
      <w:r w:rsidR="002E26B5" w:rsidRPr="00E46C1F">
        <w:rPr>
          <w:rFonts w:cs="Arial"/>
          <w:szCs w:val="20"/>
        </w:rPr>
        <w:t xml:space="preserve">rænsen mellem kronisk </w:t>
      </w:r>
      <w:proofErr w:type="spellStart"/>
      <w:r w:rsidR="002E26B5" w:rsidRPr="00E46C1F">
        <w:rPr>
          <w:rFonts w:cs="Arial"/>
          <w:szCs w:val="20"/>
        </w:rPr>
        <w:t>idiopatisk</w:t>
      </w:r>
      <w:proofErr w:type="spellEnd"/>
      <w:r w:rsidR="002E26B5" w:rsidRPr="00E46C1F">
        <w:rPr>
          <w:rFonts w:cs="Arial"/>
          <w:szCs w:val="20"/>
        </w:rPr>
        <w:t xml:space="preserve"> obstipation og </w:t>
      </w:r>
      <w:proofErr w:type="spellStart"/>
      <w:r w:rsidR="002E26B5" w:rsidRPr="00E46C1F">
        <w:rPr>
          <w:rFonts w:cs="Arial"/>
          <w:szCs w:val="20"/>
        </w:rPr>
        <w:t>colon</w:t>
      </w:r>
      <w:proofErr w:type="spellEnd"/>
      <w:r w:rsidR="002E26B5" w:rsidRPr="00E46C1F">
        <w:rPr>
          <w:rFonts w:cs="Arial"/>
          <w:szCs w:val="20"/>
        </w:rPr>
        <w:t xml:space="preserve"> </w:t>
      </w:r>
      <w:proofErr w:type="spellStart"/>
      <w:r w:rsidR="002E26B5" w:rsidRPr="00E46C1F">
        <w:rPr>
          <w:rFonts w:cs="Arial"/>
          <w:szCs w:val="20"/>
        </w:rPr>
        <w:t>irritabile</w:t>
      </w:r>
      <w:proofErr w:type="spellEnd"/>
      <w:r w:rsidR="002E26B5" w:rsidRPr="00E46C1F">
        <w:rPr>
          <w:rFonts w:cs="Arial"/>
          <w:szCs w:val="20"/>
        </w:rPr>
        <w:t xml:space="preserve"> med obstipation </w:t>
      </w:r>
      <w:r w:rsidR="00D610B2" w:rsidRPr="00E46C1F">
        <w:rPr>
          <w:rFonts w:cs="Arial"/>
          <w:szCs w:val="20"/>
        </w:rPr>
        <w:t xml:space="preserve">er </w:t>
      </w:r>
      <w:r w:rsidR="002E26B5" w:rsidRPr="00E46C1F">
        <w:rPr>
          <w:rFonts w:cs="Arial"/>
          <w:szCs w:val="20"/>
        </w:rPr>
        <w:t>dårligt defineret</w:t>
      </w:r>
      <w:r w:rsidR="00416C80" w:rsidRPr="00E46C1F">
        <w:rPr>
          <w:rFonts w:cs="Arial"/>
          <w:szCs w:val="20"/>
        </w:rPr>
        <w:t>,</w:t>
      </w:r>
      <w:r w:rsidR="007867F4" w:rsidRPr="00E46C1F">
        <w:rPr>
          <w:rFonts w:cs="Arial"/>
          <w:szCs w:val="20"/>
        </w:rPr>
        <w:t xml:space="preserve"> formodentligt arbitrær</w:t>
      </w:r>
      <w:r w:rsidR="00416C80" w:rsidRPr="00E46C1F">
        <w:rPr>
          <w:rFonts w:cs="Arial"/>
          <w:szCs w:val="20"/>
        </w:rPr>
        <w:t xml:space="preserve"> og udenfor </w:t>
      </w:r>
      <w:r w:rsidR="00E46C1F" w:rsidRPr="00E46C1F">
        <w:rPr>
          <w:rFonts w:cs="Arial"/>
          <w:szCs w:val="20"/>
        </w:rPr>
        <w:t>kommissoriet</w:t>
      </w:r>
      <w:r w:rsidR="00416C80" w:rsidRPr="00E46C1F">
        <w:rPr>
          <w:rFonts w:cs="Arial"/>
          <w:szCs w:val="20"/>
        </w:rPr>
        <w:t xml:space="preserve"> for herværende guideline at fastsætte</w:t>
      </w:r>
      <w:r w:rsidR="002E26B5" w:rsidRPr="00E46C1F">
        <w:rPr>
          <w:rFonts w:cs="Arial"/>
          <w:szCs w:val="20"/>
        </w:rPr>
        <w:t>.</w:t>
      </w:r>
      <w:r w:rsidR="008E3AE1" w:rsidRPr="00E46C1F">
        <w:rPr>
          <w:rFonts w:cs="Arial"/>
          <w:szCs w:val="20"/>
        </w:rPr>
        <w:t xml:space="preserve"> </w:t>
      </w:r>
      <w:r w:rsidR="00416C80" w:rsidRPr="00E46C1F">
        <w:rPr>
          <w:rFonts w:cs="Arial"/>
          <w:szCs w:val="20"/>
        </w:rPr>
        <w:t>Ligeledes ligger de s</w:t>
      </w:r>
      <w:r w:rsidR="008E3AE1" w:rsidRPr="00E46C1F">
        <w:rPr>
          <w:rFonts w:cs="Arial"/>
          <w:szCs w:val="20"/>
        </w:rPr>
        <w:t xml:space="preserve">pecielle forhold </w:t>
      </w:r>
      <w:r w:rsidR="00416C80" w:rsidRPr="00E46C1F">
        <w:rPr>
          <w:rFonts w:cs="Arial"/>
          <w:szCs w:val="20"/>
        </w:rPr>
        <w:t xml:space="preserve">omkring </w:t>
      </w:r>
      <w:r w:rsidR="00D610B2" w:rsidRPr="00E46C1F">
        <w:rPr>
          <w:rFonts w:cs="Arial"/>
          <w:szCs w:val="20"/>
        </w:rPr>
        <w:t xml:space="preserve">udredning og behandling af </w:t>
      </w:r>
      <w:proofErr w:type="spellStart"/>
      <w:r w:rsidR="00416C80" w:rsidRPr="00E46C1F">
        <w:rPr>
          <w:rFonts w:cs="Arial"/>
          <w:szCs w:val="20"/>
        </w:rPr>
        <w:t>colon</w:t>
      </w:r>
      <w:proofErr w:type="spellEnd"/>
      <w:r w:rsidR="00416C80" w:rsidRPr="00E46C1F">
        <w:rPr>
          <w:rFonts w:cs="Arial"/>
          <w:szCs w:val="20"/>
        </w:rPr>
        <w:t xml:space="preserve"> </w:t>
      </w:r>
      <w:proofErr w:type="spellStart"/>
      <w:r w:rsidR="00416C80" w:rsidRPr="00E46C1F">
        <w:rPr>
          <w:rFonts w:cs="Arial"/>
          <w:szCs w:val="20"/>
        </w:rPr>
        <w:t>irritabile</w:t>
      </w:r>
      <w:proofErr w:type="spellEnd"/>
      <w:r w:rsidR="00416C80" w:rsidRPr="00E46C1F">
        <w:rPr>
          <w:rFonts w:cs="Arial"/>
          <w:szCs w:val="20"/>
        </w:rPr>
        <w:t xml:space="preserve"> </w:t>
      </w:r>
      <w:r w:rsidR="008E3AE1" w:rsidRPr="00E46C1F">
        <w:rPr>
          <w:rFonts w:cs="Arial"/>
          <w:szCs w:val="20"/>
        </w:rPr>
        <w:t xml:space="preserve">udenfor </w:t>
      </w:r>
      <w:r w:rsidR="00E46C1F" w:rsidRPr="00E46C1F">
        <w:rPr>
          <w:rFonts w:cs="Arial"/>
          <w:szCs w:val="20"/>
        </w:rPr>
        <w:t>kommissoriet.</w:t>
      </w:r>
    </w:p>
    <w:p w:rsidR="001C307C" w:rsidRPr="00E46C1F" w:rsidRDefault="001C307C" w:rsidP="00421192">
      <w:pPr>
        <w:spacing w:line="360" w:lineRule="auto"/>
        <w:rPr>
          <w:rFonts w:cs="Arial"/>
          <w:szCs w:val="20"/>
        </w:rPr>
      </w:pPr>
      <w:r w:rsidRPr="00E46C1F">
        <w:rPr>
          <w:rFonts w:cs="Arial"/>
          <w:szCs w:val="20"/>
        </w:rPr>
        <w:t>Kronisk obstipation er enten primær (</w:t>
      </w:r>
      <w:proofErr w:type="spellStart"/>
      <w:r w:rsidRPr="00E46C1F">
        <w:rPr>
          <w:rFonts w:cs="Arial"/>
          <w:szCs w:val="20"/>
        </w:rPr>
        <w:t>id</w:t>
      </w:r>
      <w:r w:rsidR="006D109D" w:rsidRPr="00E46C1F">
        <w:rPr>
          <w:rFonts w:cs="Arial"/>
          <w:szCs w:val="20"/>
        </w:rPr>
        <w:t>i</w:t>
      </w:r>
      <w:r w:rsidRPr="00E46C1F">
        <w:rPr>
          <w:rFonts w:cs="Arial"/>
          <w:szCs w:val="20"/>
        </w:rPr>
        <w:t>opatisk</w:t>
      </w:r>
      <w:proofErr w:type="spellEnd"/>
      <w:r w:rsidRPr="00E46C1F">
        <w:rPr>
          <w:rFonts w:cs="Arial"/>
          <w:szCs w:val="20"/>
        </w:rPr>
        <w:t>) eller sekundær til andre tilstande</w:t>
      </w:r>
      <w:r w:rsidRPr="00E46C1F">
        <w:rPr>
          <w:rFonts w:cs="Arial"/>
          <w:szCs w:val="20"/>
        </w:rPr>
        <w:fldChar w:fldCharType="begin"/>
      </w:r>
      <w:r w:rsidR="005E61C5" w:rsidRPr="00E46C1F">
        <w:rPr>
          <w:rFonts w:cs="Arial"/>
          <w:szCs w:val="20"/>
        </w:rPr>
        <w:instrText>ADDIN RW.CITE{{532 Tack,J. 2011}}</w:instrText>
      </w:r>
      <w:r w:rsidRPr="00E46C1F">
        <w:rPr>
          <w:rFonts w:cs="Arial"/>
          <w:szCs w:val="20"/>
        </w:rPr>
        <w:fldChar w:fldCharType="separate"/>
      </w:r>
      <w:r w:rsidR="005E61C5" w:rsidRPr="00E46C1F">
        <w:rPr>
          <w:rFonts w:cs="Arial"/>
          <w:vertAlign w:val="superscript"/>
        </w:rPr>
        <w:t>8</w:t>
      </w:r>
      <w:r w:rsidRPr="00E46C1F">
        <w:rPr>
          <w:rFonts w:cs="Arial"/>
          <w:szCs w:val="20"/>
        </w:rPr>
        <w:fldChar w:fldCharType="end"/>
      </w:r>
      <w:r w:rsidRPr="00E46C1F">
        <w:rPr>
          <w:rFonts w:cs="Arial"/>
          <w:szCs w:val="20"/>
        </w:rPr>
        <w:t xml:space="preserve">. </w:t>
      </w:r>
      <w:r w:rsidR="002E26B5" w:rsidRPr="00E46C1F">
        <w:rPr>
          <w:rFonts w:cs="Arial"/>
          <w:szCs w:val="20"/>
        </w:rPr>
        <w:t>I daglig klinisk praksis er yderligere inddeling oftest ikke af væsentlig betydning for den initi</w:t>
      </w:r>
      <w:r w:rsidR="0095459B" w:rsidRPr="00E46C1F">
        <w:rPr>
          <w:rFonts w:cs="Arial"/>
          <w:szCs w:val="20"/>
        </w:rPr>
        <w:t>ale</w:t>
      </w:r>
      <w:r w:rsidR="002E26B5" w:rsidRPr="00E46C1F">
        <w:rPr>
          <w:rFonts w:cs="Arial"/>
          <w:szCs w:val="20"/>
        </w:rPr>
        <w:t xml:space="preserve"> behandling. Specielle forhold kan gøre sig gældende ved visse typer af sekundær obstipation, hvor der er specielle behandlingsalgoritmer bl.a. for patienter med neurologiske sygdomme. I mere komplekse behandlingsforløb kan obstipation inddeles </w:t>
      </w:r>
      <w:r w:rsidR="0080207C" w:rsidRPr="00E46C1F">
        <w:rPr>
          <w:rFonts w:cs="Arial"/>
          <w:szCs w:val="20"/>
        </w:rPr>
        <w:t>i tre fysiologiske undertyper b</w:t>
      </w:r>
      <w:r w:rsidRPr="00E46C1F">
        <w:rPr>
          <w:rFonts w:cs="Arial"/>
          <w:szCs w:val="20"/>
        </w:rPr>
        <w:t>aseret på objektive undersøgelser af kolontransittid 1)</w:t>
      </w:r>
      <w:r w:rsidR="0024405A">
        <w:rPr>
          <w:rFonts w:cs="Arial"/>
          <w:szCs w:val="20"/>
        </w:rPr>
        <w:t xml:space="preserve"> </w:t>
      </w:r>
      <w:r w:rsidRPr="00E46C1F">
        <w:rPr>
          <w:rFonts w:cs="Arial"/>
          <w:szCs w:val="20"/>
        </w:rPr>
        <w:t>”</w:t>
      </w:r>
      <w:proofErr w:type="spellStart"/>
      <w:r w:rsidRPr="00E46C1F">
        <w:rPr>
          <w:rFonts w:cs="Arial"/>
          <w:szCs w:val="20"/>
        </w:rPr>
        <w:t>Slow</w:t>
      </w:r>
      <w:proofErr w:type="spellEnd"/>
      <w:r w:rsidRPr="00E46C1F">
        <w:rPr>
          <w:rFonts w:cs="Arial"/>
          <w:szCs w:val="20"/>
        </w:rPr>
        <w:t xml:space="preserve"> transit” obstipation (forlænget passagetid gennem </w:t>
      </w:r>
      <w:proofErr w:type="spellStart"/>
      <w:r w:rsidRPr="00E46C1F">
        <w:rPr>
          <w:rFonts w:cs="Arial"/>
          <w:szCs w:val="20"/>
        </w:rPr>
        <w:t>colon</w:t>
      </w:r>
      <w:proofErr w:type="spellEnd"/>
      <w:r w:rsidRPr="00E46C1F">
        <w:rPr>
          <w:rFonts w:cs="Arial"/>
          <w:szCs w:val="20"/>
        </w:rPr>
        <w:t>), 2) obstrueret defækation (</w:t>
      </w:r>
      <w:r w:rsidR="009F2FA3" w:rsidRPr="00E46C1F">
        <w:rPr>
          <w:rFonts w:cs="Arial"/>
          <w:szCs w:val="20"/>
        </w:rPr>
        <w:t xml:space="preserve">oftest </w:t>
      </w:r>
      <w:r w:rsidRPr="00E46C1F">
        <w:rPr>
          <w:rFonts w:cs="Arial"/>
          <w:szCs w:val="20"/>
        </w:rPr>
        <w:t xml:space="preserve">overvejende forlænget passagetid i venstre </w:t>
      </w:r>
      <w:proofErr w:type="spellStart"/>
      <w:r w:rsidRPr="00E46C1F">
        <w:rPr>
          <w:rFonts w:cs="Arial"/>
          <w:szCs w:val="20"/>
        </w:rPr>
        <w:t>colon</w:t>
      </w:r>
      <w:proofErr w:type="spellEnd"/>
      <w:r w:rsidR="00CB432C" w:rsidRPr="00E46C1F">
        <w:rPr>
          <w:rFonts w:cs="Arial"/>
          <w:szCs w:val="20"/>
        </w:rPr>
        <w:t>)</w:t>
      </w:r>
      <w:r w:rsidR="009F2FA3" w:rsidRPr="00E46C1F">
        <w:rPr>
          <w:rFonts w:cs="Arial"/>
          <w:szCs w:val="20"/>
        </w:rPr>
        <w:t xml:space="preserve"> </w:t>
      </w:r>
      <w:r w:rsidRPr="00E46C1F">
        <w:rPr>
          <w:rFonts w:cs="Arial"/>
          <w:szCs w:val="20"/>
        </w:rPr>
        <w:t>og 3)</w:t>
      </w:r>
      <w:r w:rsidR="001477E3">
        <w:rPr>
          <w:rFonts w:cs="Arial"/>
          <w:szCs w:val="20"/>
        </w:rPr>
        <w:t xml:space="preserve"> </w:t>
      </w:r>
      <w:r w:rsidRPr="00E46C1F">
        <w:rPr>
          <w:rFonts w:cs="Arial"/>
          <w:szCs w:val="20"/>
        </w:rPr>
        <w:t xml:space="preserve">”normal transit” obstipation (normal passagetid gennem </w:t>
      </w:r>
      <w:proofErr w:type="spellStart"/>
      <w:r w:rsidRPr="00E46C1F">
        <w:rPr>
          <w:rFonts w:cs="Arial"/>
          <w:szCs w:val="20"/>
        </w:rPr>
        <w:t>colon</w:t>
      </w:r>
      <w:proofErr w:type="spellEnd"/>
      <w:r w:rsidRPr="00E46C1F">
        <w:rPr>
          <w:rFonts w:cs="Arial"/>
          <w:szCs w:val="20"/>
        </w:rPr>
        <w:t>)</w:t>
      </w:r>
      <w:r w:rsidRPr="00E46C1F">
        <w:rPr>
          <w:rFonts w:cs="Arial"/>
          <w:szCs w:val="20"/>
        </w:rPr>
        <w:fldChar w:fldCharType="begin"/>
      </w:r>
      <w:r w:rsidR="005E61C5" w:rsidRPr="00E46C1F">
        <w:rPr>
          <w:rFonts w:cs="Arial"/>
          <w:szCs w:val="20"/>
        </w:rPr>
        <w:instrText>ADDIN RW.CITE{{532 Tack,J. 2011}}</w:instrText>
      </w:r>
      <w:r w:rsidRPr="00E46C1F">
        <w:rPr>
          <w:rFonts w:cs="Arial"/>
          <w:szCs w:val="20"/>
        </w:rPr>
        <w:fldChar w:fldCharType="separate"/>
      </w:r>
      <w:r w:rsidR="005E61C5" w:rsidRPr="00E46C1F">
        <w:rPr>
          <w:rFonts w:cs="Arial"/>
          <w:vertAlign w:val="superscript"/>
        </w:rPr>
        <w:t>8</w:t>
      </w:r>
      <w:r w:rsidRPr="00E46C1F">
        <w:rPr>
          <w:rFonts w:cs="Arial"/>
          <w:szCs w:val="20"/>
        </w:rPr>
        <w:fldChar w:fldCharType="end"/>
      </w:r>
      <w:r w:rsidRPr="00E46C1F">
        <w:rPr>
          <w:rFonts w:cs="Arial"/>
          <w:szCs w:val="20"/>
        </w:rPr>
        <w:t xml:space="preserve">. Ved obstrueret defækation er besværet defækation eller fornemmelse af </w:t>
      </w:r>
      <w:proofErr w:type="spellStart"/>
      <w:r w:rsidRPr="00E46C1F">
        <w:rPr>
          <w:rFonts w:cs="Arial"/>
          <w:szCs w:val="20"/>
        </w:rPr>
        <w:t>inkomplet</w:t>
      </w:r>
      <w:proofErr w:type="spellEnd"/>
      <w:r w:rsidRPr="00E46C1F">
        <w:rPr>
          <w:rFonts w:cs="Arial"/>
          <w:szCs w:val="20"/>
        </w:rPr>
        <w:t xml:space="preserve"> tømning </w:t>
      </w:r>
      <w:r w:rsidR="007867F4" w:rsidRPr="00E46C1F">
        <w:rPr>
          <w:rFonts w:cs="Arial"/>
          <w:szCs w:val="20"/>
        </w:rPr>
        <w:t xml:space="preserve">ofte </w:t>
      </w:r>
      <w:r w:rsidRPr="00E46C1F">
        <w:rPr>
          <w:rFonts w:cs="Arial"/>
          <w:szCs w:val="20"/>
        </w:rPr>
        <w:t xml:space="preserve">det dominerende symptom. </w:t>
      </w:r>
    </w:p>
    <w:p w:rsidR="00637015" w:rsidRPr="00E46C1F" w:rsidRDefault="001C307C" w:rsidP="00421192">
      <w:pPr>
        <w:spacing w:line="360" w:lineRule="auto"/>
        <w:rPr>
          <w:rFonts w:cs="Arial"/>
          <w:szCs w:val="20"/>
        </w:rPr>
      </w:pPr>
      <w:r w:rsidRPr="00E46C1F">
        <w:rPr>
          <w:rFonts w:cs="Arial"/>
          <w:szCs w:val="20"/>
        </w:rPr>
        <w:t xml:space="preserve">Kronisk obstipation kan være en medvirkende faktor for udvikling af </w:t>
      </w:r>
      <w:proofErr w:type="spellStart"/>
      <w:r w:rsidRPr="00E46C1F">
        <w:rPr>
          <w:rFonts w:cs="Arial"/>
          <w:szCs w:val="20"/>
        </w:rPr>
        <w:t>anorektale</w:t>
      </w:r>
      <w:proofErr w:type="spellEnd"/>
      <w:r w:rsidRPr="00E46C1F">
        <w:rPr>
          <w:rFonts w:cs="Arial"/>
          <w:szCs w:val="20"/>
        </w:rPr>
        <w:t xml:space="preserve"> lidelser, </w:t>
      </w:r>
      <w:proofErr w:type="spellStart"/>
      <w:r w:rsidRPr="00E46C1F">
        <w:rPr>
          <w:rFonts w:cs="Arial"/>
          <w:szCs w:val="20"/>
        </w:rPr>
        <w:t>divertikler</w:t>
      </w:r>
      <w:proofErr w:type="spellEnd"/>
      <w:r w:rsidRPr="00E46C1F">
        <w:rPr>
          <w:rFonts w:cs="Arial"/>
          <w:szCs w:val="20"/>
        </w:rPr>
        <w:t xml:space="preserve"> og</w:t>
      </w:r>
      <w:r w:rsidR="009F2FA3" w:rsidRPr="00E46C1F">
        <w:rPr>
          <w:rFonts w:cs="Arial"/>
          <w:szCs w:val="20"/>
        </w:rPr>
        <w:t xml:space="preserve"> muligvis for</w:t>
      </w:r>
      <w:r w:rsidRPr="00E46C1F">
        <w:rPr>
          <w:rFonts w:cs="Arial"/>
          <w:szCs w:val="20"/>
        </w:rPr>
        <w:t xml:space="preserve"> </w:t>
      </w:r>
      <w:proofErr w:type="spellStart"/>
      <w:r w:rsidRPr="00E46C1F">
        <w:rPr>
          <w:rFonts w:cs="Arial"/>
          <w:szCs w:val="20"/>
        </w:rPr>
        <w:t>kolore</w:t>
      </w:r>
      <w:r w:rsidR="009F2FA3" w:rsidRPr="00E46C1F">
        <w:rPr>
          <w:rFonts w:cs="Arial"/>
          <w:szCs w:val="20"/>
        </w:rPr>
        <w:t>k</w:t>
      </w:r>
      <w:r w:rsidRPr="00E46C1F">
        <w:rPr>
          <w:rFonts w:cs="Arial"/>
          <w:szCs w:val="20"/>
        </w:rPr>
        <w:t>tal</w:t>
      </w:r>
      <w:proofErr w:type="spellEnd"/>
      <w:r w:rsidRPr="00E46C1F">
        <w:rPr>
          <w:rFonts w:cs="Arial"/>
          <w:szCs w:val="20"/>
        </w:rPr>
        <w:t xml:space="preserve"> cancer</w:t>
      </w:r>
      <w:r w:rsidRPr="00E46C1F">
        <w:rPr>
          <w:rFonts w:cs="Arial"/>
          <w:szCs w:val="20"/>
        </w:rPr>
        <w:fldChar w:fldCharType="begin"/>
      </w:r>
      <w:r w:rsidR="005E61C5" w:rsidRPr="00E46C1F">
        <w:rPr>
          <w:rFonts w:cs="Arial"/>
          <w:szCs w:val="20"/>
        </w:rPr>
        <w:instrText>ADDIN RW.CITE{{644 Jacobs,E.J. 1998; 645 Kojima,M. 2004; 646 Watanabe,T. 2004; 647 Talley,N.J. 2009; 648 Riss,S. 2011}}</w:instrText>
      </w:r>
      <w:r w:rsidRPr="00E46C1F">
        <w:rPr>
          <w:rFonts w:cs="Arial"/>
          <w:szCs w:val="20"/>
        </w:rPr>
        <w:fldChar w:fldCharType="separate"/>
      </w:r>
      <w:r w:rsidR="005E61C5" w:rsidRPr="00E46C1F">
        <w:rPr>
          <w:rFonts w:cs="Arial"/>
          <w:vertAlign w:val="superscript"/>
        </w:rPr>
        <w:t>9-13</w:t>
      </w:r>
      <w:r w:rsidRPr="00E46C1F">
        <w:rPr>
          <w:rFonts w:cs="Arial"/>
          <w:szCs w:val="20"/>
        </w:rPr>
        <w:fldChar w:fldCharType="end"/>
      </w:r>
      <w:r w:rsidR="0080207C" w:rsidRPr="00E46C1F">
        <w:rPr>
          <w:rFonts w:cs="Arial"/>
          <w:szCs w:val="20"/>
        </w:rPr>
        <w:t>. Kronisk obstipation har</w:t>
      </w:r>
      <w:r w:rsidRPr="00E46C1F">
        <w:rPr>
          <w:rFonts w:cs="Arial"/>
          <w:szCs w:val="20"/>
        </w:rPr>
        <w:t xml:space="preserve"> stor indflydelse på livskvalitet og erhvervsevne</w:t>
      </w:r>
      <w:r w:rsidRPr="00E46C1F">
        <w:rPr>
          <w:rFonts w:cs="Arial"/>
          <w:szCs w:val="20"/>
        </w:rPr>
        <w:fldChar w:fldCharType="begin"/>
      </w:r>
      <w:r w:rsidR="005E61C5" w:rsidRPr="00E46C1F">
        <w:rPr>
          <w:rFonts w:cs="Arial"/>
          <w:szCs w:val="20"/>
        </w:rPr>
        <w:instrText>ADDIN RW.CITE{{657 Belsey,J. 2010; 659 Wald,A. 2007}}</w:instrText>
      </w:r>
      <w:r w:rsidRPr="00E46C1F">
        <w:rPr>
          <w:rFonts w:cs="Arial"/>
          <w:szCs w:val="20"/>
        </w:rPr>
        <w:fldChar w:fldCharType="separate"/>
      </w:r>
      <w:r w:rsidR="005E61C5" w:rsidRPr="00E46C1F">
        <w:rPr>
          <w:rFonts w:cs="Arial"/>
          <w:vertAlign w:val="superscript"/>
        </w:rPr>
        <w:t>14,15</w:t>
      </w:r>
      <w:r w:rsidRPr="00E46C1F">
        <w:rPr>
          <w:rFonts w:cs="Arial"/>
          <w:szCs w:val="20"/>
        </w:rPr>
        <w:fldChar w:fldCharType="end"/>
      </w:r>
      <w:r w:rsidRPr="00E46C1F">
        <w:rPr>
          <w:rFonts w:cs="Arial"/>
          <w:szCs w:val="20"/>
        </w:rPr>
        <w:t xml:space="preserve">. På grund af den hyppige forekomst har kronisk obstipation reel samfundsøkonomisk betydning. </w:t>
      </w:r>
    </w:p>
    <w:p w:rsidR="00B92BC5" w:rsidRPr="00E46C1F" w:rsidRDefault="001C307C" w:rsidP="009C5E4A">
      <w:pPr>
        <w:spacing w:line="360" w:lineRule="auto"/>
        <w:ind w:firstLine="1304"/>
        <w:rPr>
          <w:rFonts w:cs="Arial"/>
          <w:szCs w:val="20"/>
        </w:rPr>
      </w:pPr>
      <w:r w:rsidRPr="00E46C1F">
        <w:rPr>
          <w:rFonts w:cs="Arial"/>
          <w:szCs w:val="20"/>
        </w:rPr>
        <w:t>En betydelig andel af patienter med kronisk obstipation selvbehandler og den professionelle råd</w:t>
      </w:r>
      <w:r w:rsidR="006745A2" w:rsidRPr="00E46C1F">
        <w:rPr>
          <w:rFonts w:cs="Arial"/>
          <w:szCs w:val="20"/>
        </w:rPr>
        <w:t>givning er formentlig præget af</w:t>
      </w:r>
      <w:r w:rsidRPr="00E46C1F">
        <w:rPr>
          <w:rFonts w:cs="Arial"/>
          <w:szCs w:val="20"/>
        </w:rPr>
        <w:t xml:space="preserve"> individualiseret praksis.</w:t>
      </w:r>
      <w:r w:rsidRPr="00E46C1F">
        <w:rPr>
          <w:rFonts w:cs="Arial"/>
          <w:szCs w:val="20"/>
          <w:lang w:eastAsia="da-DK"/>
        </w:rPr>
        <w:t xml:space="preserve"> Derfor har Dansk Selskab for </w:t>
      </w:r>
      <w:proofErr w:type="spellStart"/>
      <w:r w:rsidRPr="00E46C1F">
        <w:rPr>
          <w:rFonts w:cs="Arial"/>
          <w:szCs w:val="20"/>
          <w:lang w:eastAsia="da-DK"/>
        </w:rPr>
        <w:t>Gastroenterologi</w:t>
      </w:r>
      <w:proofErr w:type="spellEnd"/>
      <w:r w:rsidRPr="00E46C1F">
        <w:rPr>
          <w:rFonts w:cs="Arial"/>
          <w:szCs w:val="20"/>
          <w:lang w:eastAsia="da-DK"/>
        </w:rPr>
        <w:t xml:space="preserve"> </w:t>
      </w:r>
      <w:r w:rsidR="007867F4" w:rsidRPr="00E46C1F">
        <w:rPr>
          <w:rFonts w:cs="Arial"/>
          <w:szCs w:val="20"/>
          <w:lang w:eastAsia="da-DK"/>
        </w:rPr>
        <w:t xml:space="preserve">og </w:t>
      </w:r>
      <w:proofErr w:type="spellStart"/>
      <w:r w:rsidR="007867F4" w:rsidRPr="00E46C1F">
        <w:rPr>
          <w:rFonts w:cs="Arial"/>
          <w:szCs w:val="20"/>
          <w:lang w:eastAsia="da-DK"/>
        </w:rPr>
        <w:t>Hepatologi</w:t>
      </w:r>
      <w:proofErr w:type="spellEnd"/>
      <w:r w:rsidR="007867F4" w:rsidRPr="00E46C1F">
        <w:rPr>
          <w:rFonts w:cs="Arial"/>
          <w:szCs w:val="20"/>
          <w:lang w:eastAsia="da-DK"/>
        </w:rPr>
        <w:t xml:space="preserve"> </w:t>
      </w:r>
      <w:r w:rsidRPr="00E46C1F">
        <w:rPr>
          <w:rFonts w:cs="Arial"/>
          <w:szCs w:val="20"/>
          <w:lang w:eastAsia="da-DK"/>
        </w:rPr>
        <w:t>og Dansk Kirurgisk Selskab foranlediget udarbejdelse af herværende guideline med det form</w:t>
      </w:r>
      <w:r w:rsidR="007867F4" w:rsidRPr="00E46C1F">
        <w:rPr>
          <w:rFonts w:cs="Arial"/>
          <w:szCs w:val="20"/>
          <w:lang w:eastAsia="da-DK"/>
        </w:rPr>
        <w:t>å</w:t>
      </w:r>
      <w:r w:rsidRPr="00E46C1F">
        <w:rPr>
          <w:rFonts w:cs="Arial"/>
          <w:szCs w:val="20"/>
          <w:lang w:eastAsia="da-DK"/>
        </w:rPr>
        <w:t xml:space="preserve">l at sikre patienter med kronisk obstipation den bedst mulige diagnostik, behandling og </w:t>
      </w:r>
      <w:proofErr w:type="spellStart"/>
      <w:r w:rsidRPr="00E46C1F">
        <w:rPr>
          <w:rFonts w:cs="Arial"/>
          <w:szCs w:val="20"/>
          <w:lang w:eastAsia="da-DK"/>
        </w:rPr>
        <w:t>follow-up</w:t>
      </w:r>
      <w:proofErr w:type="spellEnd"/>
      <w:r w:rsidRPr="00E46C1F">
        <w:rPr>
          <w:rFonts w:cs="Arial"/>
          <w:szCs w:val="20"/>
          <w:lang w:eastAsia="da-DK"/>
        </w:rPr>
        <w:t xml:space="preserve"> baseret p</w:t>
      </w:r>
      <w:r w:rsidR="007867F4" w:rsidRPr="00E46C1F">
        <w:rPr>
          <w:rFonts w:cs="Arial"/>
          <w:szCs w:val="20"/>
          <w:lang w:eastAsia="da-DK"/>
        </w:rPr>
        <w:t>å</w:t>
      </w:r>
      <w:r w:rsidRPr="00E46C1F">
        <w:rPr>
          <w:rFonts w:cs="Arial"/>
          <w:szCs w:val="20"/>
          <w:lang w:eastAsia="da-DK"/>
        </w:rPr>
        <w:t xml:space="preserve"> den tilgængelige videnskabelige evidens.</w:t>
      </w:r>
    </w:p>
    <w:p w:rsidR="00B92BC5" w:rsidRPr="00E46C1F" w:rsidRDefault="00B92BC5" w:rsidP="00B92BC5">
      <w:pPr>
        <w:keepNext/>
        <w:shd w:val="clear" w:color="auto" w:fill="D9D9D9"/>
        <w:tabs>
          <w:tab w:val="left" w:pos="2880"/>
          <w:tab w:val="left" w:pos="3960"/>
          <w:tab w:val="left" w:pos="4500"/>
          <w:tab w:val="left" w:pos="4536"/>
          <w:tab w:val="left" w:pos="8385"/>
        </w:tabs>
        <w:outlineLvl w:val="0"/>
        <w:rPr>
          <w:rFonts w:cs="Arial"/>
          <w:b/>
          <w:szCs w:val="24"/>
          <w:lang w:eastAsia="da-DK"/>
        </w:rPr>
      </w:pPr>
      <w:bookmarkStart w:id="5" w:name="_Toc392070806"/>
      <w:bookmarkStart w:id="6" w:name="_Toc402887581"/>
      <w:r w:rsidRPr="00E46C1F">
        <w:rPr>
          <w:rFonts w:cs="Arial"/>
          <w:b/>
          <w:szCs w:val="24"/>
          <w:lang w:eastAsia="da-DK"/>
        </w:rPr>
        <w:t xml:space="preserve">Evidensniveau for kliniske </w:t>
      </w:r>
      <w:bookmarkEnd w:id="5"/>
      <w:bookmarkEnd w:id="6"/>
      <w:r w:rsidR="00E46C1F" w:rsidRPr="00E46C1F">
        <w:rPr>
          <w:rFonts w:cs="Arial"/>
          <w:b/>
          <w:szCs w:val="24"/>
          <w:lang w:eastAsia="da-DK"/>
        </w:rPr>
        <w:t>rekommandationer</w:t>
      </w:r>
    </w:p>
    <w:p w:rsidR="002537E0" w:rsidRPr="00E46C1F" w:rsidRDefault="002537E0" w:rsidP="002537E0">
      <w:pPr>
        <w:spacing w:after="120" w:line="360" w:lineRule="auto"/>
        <w:rPr>
          <w:rFonts w:cs="Arial"/>
          <w:i/>
          <w:szCs w:val="20"/>
          <w:lang w:eastAsia="da-DK"/>
        </w:rPr>
      </w:pPr>
      <w:r w:rsidRPr="00E46C1F">
        <w:rPr>
          <w:rFonts w:eastAsia="MS Mincho" w:cs="Arial"/>
          <w:szCs w:val="20"/>
          <w:lang w:eastAsia="ja-JP"/>
        </w:rPr>
        <w:t>Evidensniveauer og anbefalingsgrader er baseret på Sundhedsstyrelsens anbefalinger, som igen bygger på Oxford-modellen (</w:t>
      </w:r>
      <w:hyperlink r:id="rId7" w:history="1">
        <w:r w:rsidRPr="00E46C1F">
          <w:rPr>
            <w:rFonts w:eastAsia="MS Mincho" w:cs="Arial"/>
            <w:color w:val="0000FF"/>
            <w:szCs w:val="20"/>
            <w:u w:val="single"/>
            <w:lang w:eastAsia="ja-JP"/>
          </w:rPr>
          <w:t>http://www.cebm.net/?o=1025</w:t>
        </w:r>
      </w:hyperlink>
      <w:r w:rsidRPr="00E46C1F">
        <w:rPr>
          <w:rFonts w:eastAsia="MS Mincho" w:cs="Arial"/>
          <w:szCs w:val="20"/>
          <w:lang w:eastAsia="ja-JP"/>
        </w:rPr>
        <w:t>).</w:t>
      </w:r>
    </w:p>
    <w:p w:rsidR="001C307C" w:rsidRPr="00E46C1F" w:rsidRDefault="001C307C" w:rsidP="00AD1CD8">
      <w:pPr>
        <w:keepNext/>
        <w:shd w:val="clear" w:color="auto" w:fill="D9D9D9"/>
        <w:tabs>
          <w:tab w:val="left" w:pos="2880"/>
          <w:tab w:val="left" w:pos="3960"/>
          <w:tab w:val="left" w:pos="4500"/>
          <w:tab w:val="left" w:pos="4536"/>
          <w:tab w:val="left" w:pos="8385"/>
        </w:tabs>
        <w:outlineLvl w:val="0"/>
        <w:rPr>
          <w:rFonts w:cs="Arial"/>
          <w:b/>
          <w:szCs w:val="24"/>
          <w:lang w:eastAsia="da-DK"/>
        </w:rPr>
      </w:pPr>
      <w:bookmarkStart w:id="7" w:name="_Toc402887582"/>
      <w:r w:rsidRPr="00E46C1F">
        <w:rPr>
          <w:rFonts w:cs="Arial"/>
          <w:b/>
          <w:szCs w:val="24"/>
          <w:lang w:eastAsia="da-DK"/>
        </w:rPr>
        <w:t>Litteratursøgning</w:t>
      </w:r>
      <w:bookmarkEnd w:id="7"/>
    </w:p>
    <w:p w:rsidR="001C307C" w:rsidRPr="00E46C1F" w:rsidRDefault="001477E3" w:rsidP="001711D7">
      <w:pPr>
        <w:spacing w:line="360" w:lineRule="auto"/>
        <w:rPr>
          <w:rFonts w:cs="Arial"/>
          <w:szCs w:val="20"/>
        </w:rPr>
      </w:pPr>
      <w:r w:rsidRPr="00E46C1F">
        <w:rPr>
          <w:rFonts w:cs="Arial"/>
          <w:szCs w:val="20"/>
        </w:rPr>
        <w:t>Litteratursøgning afsluttet dato: 14. april 2014.</w:t>
      </w:r>
      <w:r>
        <w:rPr>
          <w:rFonts w:cs="Arial"/>
          <w:szCs w:val="20"/>
        </w:rPr>
        <w:t xml:space="preserve"> </w:t>
      </w:r>
      <w:bookmarkStart w:id="8" w:name="_GoBack"/>
      <w:bookmarkEnd w:id="8"/>
      <w:r w:rsidR="001C307C" w:rsidRPr="00E46C1F">
        <w:rPr>
          <w:rFonts w:cs="Arial"/>
          <w:szCs w:val="20"/>
        </w:rPr>
        <w:t xml:space="preserve">Der er søgt via </w:t>
      </w:r>
      <w:proofErr w:type="spellStart"/>
      <w:r w:rsidR="001C307C" w:rsidRPr="00E46C1F">
        <w:rPr>
          <w:rFonts w:cs="Arial"/>
          <w:szCs w:val="20"/>
        </w:rPr>
        <w:t>Pubmed</w:t>
      </w:r>
      <w:proofErr w:type="spellEnd"/>
      <w:r w:rsidR="001C307C" w:rsidRPr="00E46C1F">
        <w:rPr>
          <w:rFonts w:cs="Arial"/>
          <w:szCs w:val="20"/>
        </w:rPr>
        <w:t xml:space="preserve"> (http://www.ncbi.nlm.nih.gov/</w:t>
      </w:r>
      <w:proofErr w:type="spellStart"/>
      <w:r w:rsidR="001C307C" w:rsidRPr="00E46C1F">
        <w:rPr>
          <w:rFonts w:cs="Arial"/>
          <w:szCs w:val="20"/>
        </w:rPr>
        <w:t>pubmed</w:t>
      </w:r>
      <w:proofErr w:type="spellEnd"/>
      <w:r w:rsidR="001C307C" w:rsidRPr="00E46C1F">
        <w:rPr>
          <w:rFonts w:cs="Arial"/>
          <w:szCs w:val="20"/>
        </w:rPr>
        <w:t xml:space="preserve">) med brug af Medical </w:t>
      </w:r>
      <w:proofErr w:type="spellStart"/>
      <w:r w:rsidR="001C307C" w:rsidRPr="00E46C1F">
        <w:rPr>
          <w:rFonts w:cs="Arial"/>
          <w:szCs w:val="20"/>
        </w:rPr>
        <w:t>Subject</w:t>
      </w:r>
      <w:proofErr w:type="spellEnd"/>
      <w:r w:rsidR="001C307C" w:rsidRPr="00E46C1F">
        <w:rPr>
          <w:rFonts w:cs="Arial"/>
          <w:szCs w:val="20"/>
        </w:rPr>
        <w:t xml:space="preserve"> </w:t>
      </w:r>
      <w:proofErr w:type="spellStart"/>
      <w:r w:rsidR="001C307C" w:rsidRPr="00E46C1F">
        <w:rPr>
          <w:rFonts w:cs="Arial"/>
          <w:szCs w:val="20"/>
        </w:rPr>
        <w:t>Headings</w:t>
      </w:r>
      <w:proofErr w:type="spellEnd"/>
      <w:r w:rsidR="001C307C" w:rsidRPr="00E46C1F">
        <w:rPr>
          <w:rFonts w:cs="Arial"/>
          <w:szCs w:val="20"/>
        </w:rPr>
        <w:t xml:space="preserve"> (</w:t>
      </w:r>
      <w:proofErr w:type="spellStart"/>
      <w:r w:rsidR="001C307C" w:rsidRPr="00E46C1F">
        <w:rPr>
          <w:rFonts w:cs="Arial"/>
          <w:szCs w:val="20"/>
        </w:rPr>
        <w:t>MeSH</w:t>
      </w:r>
      <w:proofErr w:type="spellEnd"/>
      <w:r w:rsidR="001C307C" w:rsidRPr="00E46C1F">
        <w:rPr>
          <w:rFonts w:cs="Arial"/>
          <w:szCs w:val="20"/>
        </w:rPr>
        <w:t xml:space="preserve">) med ordet </w:t>
      </w:r>
      <w:proofErr w:type="spellStart"/>
      <w:r w:rsidR="001C307C" w:rsidRPr="00E46C1F">
        <w:rPr>
          <w:rFonts w:cs="Arial"/>
          <w:szCs w:val="20"/>
        </w:rPr>
        <w:t>constipation</w:t>
      </w:r>
      <w:proofErr w:type="spellEnd"/>
      <w:r w:rsidR="001C307C" w:rsidRPr="00E46C1F">
        <w:rPr>
          <w:rFonts w:cs="Arial"/>
          <w:szCs w:val="20"/>
        </w:rPr>
        <w:t xml:space="preserve"> med relevante </w:t>
      </w:r>
      <w:proofErr w:type="spellStart"/>
      <w:r w:rsidR="001C307C" w:rsidRPr="00E46C1F">
        <w:rPr>
          <w:rFonts w:cs="Arial"/>
          <w:szCs w:val="20"/>
        </w:rPr>
        <w:t>subheadings</w:t>
      </w:r>
      <w:proofErr w:type="spellEnd"/>
      <w:r w:rsidR="001C307C" w:rsidRPr="00E46C1F">
        <w:rPr>
          <w:rFonts w:cs="Arial"/>
          <w:szCs w:val="20"/>
        </w:rPr>
        <w:t xml:space="preserve"> og ved angivelse af begrænsninger (limits) species (human), </w:t>
      </w:r>
      <w:proofErr w:type="spellStart"/>
      <w:r w:rsidR="001C307C" w:rsidRPr="00E46C1F">
        <w:rPr>
          <w:rFonts w:cs="Arial"/>
          <w:szCs w:val="20"/>
        </w:rPr>
        <w:t>languages</w:t>
      </w:r>
      <w:proofErr w:type="spellEnd"/>
      <w:r w:rsidR="001C307C" w:rsidRPr="00E46C1F">
        <w:rPr>
          <w:rFonts w:cs="Arial"/>
          <w:szCs w:val="20"/>
        </w:rPr>
        <w:t xml:space="preserve"> (English). Identificerede oversigtsarbejder er gennemgået for originalartikler med relevans for emnet.</w:t>
      </w:r>
      <w:r w:rsidR="00F81A16" w:rsidRPr="00E46C1F">
        <w:rPr>
          <w:rFonts w:cs="Arial"/>
          <w:szCs w:val="20"/>
        </w:rPr>
        <w:t xml:space="preserve"> På grund af den brede tilgang til emnet er litteratursøgningen ikke fuldstændig.</w:t>
      </w:r>
      <w:r w:rsidR="001711D7" w:rsidRPr="00E46C1F">
        <w:rPr>
          <w:rFonts w:cs="Arial"/>
          <w:szCs w:val="20"/>
        </w:rPr>
        <w:t xml:space="preserve"> </w:t>
      </w:r>
    </w:p>
    <w:p w:rsidR="001C307C" w:rsidRPr="00E46C1F" w:rsidRDefault="001C307C" w:rsidP="00EE25B1">
      <w:pPr>
        <w:keepNext/>
        <w:shd w:val="clear" w:color="auto" w:fill="D9D9D9"/>
        <w:tabs>
          <w:tab w:val="left" w:pos="2880"/>
          <w:tab w:val="left" w:pos="3960"/>
          <w:tab w:val="left" w:pos="4500"/>
          <w:tab w:val="left" w:pos="4536"/>
          <w:tab w:val="left" w:pos="8385"/>
        </w:tabs>
        <w:outlineLvl w:val="0"/>
        <w:rPr>
          <w:rFonts w:cs="Arial"/>
          <w:b/>
          <w:szCs w:val="24"/>
          <w:lang w:eastAsia="da-DK"/>
        </w:rPr>
      </w:pPr>
      <w:bookmarkStart w:id="9" w:name="_Toc402887583"/>
      <w:r w:rsidRPr="00E46C1F">
        <w:rPr>
          <w:rFonts w:cs="Arial"/>
          <w:b/>
          <w:szCs w:val="24"/>
          <w:lang w:eastAsia="da-DK"/>
        </w:rPr>
        <w:t>Udredning og undersøgelse</w:t>
      </w:r>
      <w:bookmarkEnd w:id="9"/>
    </w:p>
    <w:p w:rsidR="001C307C" w:rsidRPr="00E46C1F" w:rsidRDefault="001C307C" w:rsidP="001711D7">
      <w:pPr>
        <w:pStyle w:val="Overskrift2"/>
      </w:pPr>
      <w:bookmarkStart w:id="10" w:name="_Toc402887584"/>
      <w:r w:rsidRPr="00E46C1F">
        <w:t>Basal udredning i primærsektor</w:t>
      </w:r>
      <w:r w:rsidR="00903C62" w:rsidRPr="00E46C1F">
        <w:t>en</w:t>
      </w:r>
      <w:bookmarkEnd w:id="10"/>
    </w:p>
    <w:p w:rsidR="001C307C" w:rsidRPr="00E46C1F" w:rsidRDefault="001C307C" w:rsidP="00421192">
      <w:pPr>
        <w:spacing w:line="360" w:lineRule="auto"/>
        <w:rPr>
          <w:rFonts w:cs="Arial"/>
          <w:szCs w:val="20"/>
        </w:rPr>
      </w:pPr>
      <w:r w:rsidRPr="00E46C1F">
        <w:rPr>
          <w:rFonts w:cs="Arial"/>
          <w:szCs w:val="20"/>
        </w:rPr>
        <w:t xml:space="preserve">Primært optages </w:t>
      </w:r>
      <w:r w:rsidR="009528DE" w:rsidRPr="00E46C1F">
        <w:rPr>
          <w:rFonts w:cs="Arial"/>
          <w:szCs w:val="20"/>
        </w:rPr>
        <w:t xml:space="preserve">systematisk anamnese </w:t>
      </w:r>
      <w:r w:rsidRPr="00E46C1F">
        <w:rPr>
          <w:rFonts w:cs="Arial"/>
          <w:szCs w:val="20"/>
        </w:rPr>
        <w:t xml:space="preserve">med beskrivelse af afføringshyppighed og konsistens (Bristol </w:t>
      </w:r>
      <w:proofErr w:type="spellStart"/>
      <w:r w:rsidRPr="00E46C1F">
        <w:rPr>
          <w:rFonts w:cs="Arial"/>
          <w:szCs w:val="20"/>
        </w:rPr>
        <w:t>scale</w:t>
      </w:r>
      <w:proofErr w:type="spellEnd"/>
      <w:r w:rsidRPr="00E46C1F">
        <w:rPr>
          <w:rFonts w:cs="Arial"/>
          <w:szCs w:val="20"/>
        </w:rPr>
        <w:t xml:space="preserve">, </w:t>
      </w:r>
      <w:proofErr w:type="spellStart"/>
      <w:r w:rsidRPr="00E46C1F">
        <w:rPr>
          <w:rFonts w:cs="Arial"/>
          <w:szCs w:val="20"/>
        </w:rPr>
        <w:t>Appendix</w:t>
      </w:r>
      <w:proofErr w:type="spellEnd"/>
      <w:r w:rsidRPr="00E46C1F">
        <w:rPr>
          <w:rFonts w:cs="Arial"/>
          <w:szCs w:val="20"/>
        </w:rPr>
        <w:t xml:space="preserve"> I, figur 1), blod i afføringen, tømningsproblemer, defækationssmerter, kost, motion og symptomernes indflydelse på patientens liv</w:t>
      </w:r>
      <w:r w:rsidR="00152CE7" w:rsidRPr="00E46C1F">
        <w:rPr>
          <w:rFonts w:cs="Arial"/>
          <w:szCs w:val="20"/>
        </w:rPr>
        <w:t>sførelse</w:t>
      </w:r>
      <w:r w:rsidRPr="00E46C1F">
        <w:rPr>
          <w:rFonts w:cs="Arial"/>
          <w:szCs w:val="20"/>
        </w:rPr>
        <w:t xml:space="preserve"> (</w:t>
      </w:r>
      <w:proofErr w:type="spellStart"/>
      <w:r w:rsidR="00251645" w:rsidRPr="00E46C1F">
        <w:rPr>
          <w:rFonts w:cs="Arial"/>
          <w:szCs w:val="20"/>
        </w:rPr>
        <w:t>A</w:t>
      </w:r>
      <w:r w:rsidRPr="00E46C1F">
        <w:rPr>
          <w:rFonts w:cs="Arial"/>
          <w:szCs w:val="20"/>
        </w:rPr>
        <w:t>ppendix</w:t>
      </w:r>
      <w:proofErr w:type="spellEnd"/>
      <w:r w:rsidRPr="00E46C1F">
        <w:rPr>
          <w:rFonts w:cs="Arial"/>
          <w:szCs w:val="20"/>
        </w:rPr>
        <w:t xml:space="preserve"> I, tabel 2). Herved påvises mulig ætiologi og det afklares</w:t>
      </w:r>
      <w:r w:rsidR="00D31283" w:rsidRPr="00E46C1F">
        <w:rPr>
          <w:rFonts w:cs="Arial"/>
          <w:szCs w:val="20"/>
        </w:rPr>
        <w:t>,</w:t>
      </w:r>
      <w:r w:rsidRPr="00E46C1F">
        <w:rPr>
          <w:rFonts w:cs="Arial"/>
          <w:szCs w:val="20"/>
        </w:rPr>
        <w:t xml:space="preserve"> om der </w:t>
      </w:r>
      <w:r w:rsidRPr="00E46C1F">
        <w:rPr>
          <w:rFonts w:cs="Arial"/>
          <w:szCs w:val="20"/>
        </w:rPr>
        <w:lastRenderedPageBreak/>
        <w:t>foreligger alarmsymptomer (</w:t>
      </w:r>
      <w:proofErr w:type="spellStart"/>
      <w:r w:rsidRPr="00E46C1F">
        <w:rPr>
          <w:rFonts w:cs="Arial"/>
          <w:szCs w:val="20"/>
        </w:rPr>
        <w:t>Appendix</w:t>
      </w:r>
      <w:proofErr w:type="spellEnd"/>
      <w:r w:rsidRPr="00E46C1F">
        <w:rPr>
          <w:rFonts w:cs="Arial"/>
          <w:szCs w:val="20"/>
        </w:rPr>
        <w:t xml:space="preserve"> I, tabel 3), der indicerer </w:t>
      </w:r>
      <w:r w:rsidR="00D31283" w:rsidRPr="00E46C1F">
        <w:rPr>
          <w:rFonts w:cs="Arial"/>
          <w:szCs w:val="20"/>
        </w:rPr>
        <w:t>k</w:t>
      </w:r>
      <w:r w:rsidRPr="00E46C1F">
        <w:rPr>
          <w:rFonts w:cs="Arial"/>
          <w:szCs w:val="20"/>
        </w:rPr>
        <w:t xml:space="preserve">olonudredning efter gældende </w:t>
      </w:r>
      <w:r w:rsidR="00E46C1F" w:rsidRPr="00E46C1F">
        <w:rPr>
          <w:rFonts w:cs="Arial"/>
          <w:szCs w:val="20"/>
        </w:rPr>
        <w:t>retningslinjer</w:t>
      </w:r>
      <w:r w:rsidRPr="00E46C1F">
        <w:rPr>
          <w:rFonts w:cs="Arial"/>
          <w:szCs w:val="20"/>
        </w:rPr>
        <w:t xml:space="preserve"> (</w:t>
      </w:r>
      <w:proofErr w:type="spellStart"/>
      <w:r w:rsidR="0024405A">
        <w:rPr>
          <w:rStyle w:val="Hyperlink"/>
          <w:rFonts w:cs="Arial"/>
          <w:szCs w:val="20"/>
        </w:rPr>
        <w:fldChar w:fldCharType="begin"/>
      </w:r>
      <w:r w:rsidR="0024405A">
        <w:rPr>
          <w:rStyle w:val="Hyperlink"/>
          <w:rFonts w:cs="Arial"/>
          <w:szCs w:val="20"/>
        </w:rPr>
        <w:instrText xml:space="preserve"> HYPERLINK "http://www.dccg.dk/retningslinjer/2012_usprogram.pdf" </w:instrText>
      </w:r>
      <w:r w:rsidR="0024405A">
        <w:rPr>
          <w:rStyle w:val="Hyperlink"/>
          <w:rFonts w:cs="Arial"/>
          <w:szCs w:val="20"/>
        </w:rPr>
        <w:fldChar w:fldCharType="separate"/>
      </w:r>
      <w:r w:rsidRPr="00E46C1F">
        <w:rPr>
          <w:rStyle w:val="Hyperlink"/>
          <w:rFonts w:cs="Arial"/>
          <w:szCs w:val="20"/>
        </w:rPr>
        <w:t>dccg</w:t>
      </w:r>
      <w:proofErr w:type="spellEnd"/>
      <w:r w:rsidRPr="00E46C1F">
        <w:rPr>
          <w:rStyle w:val="Hyperlink"/>
          <w:rFonts w:cs="Arial"/>
          <w:szCs w:val="20"/>
        </w:rPr>
        <w:t xml:space="preserve"> retningslinjer 2012</w:t>
      </w:r>
      <w:r w:rsidR="0024405A">
        <w:rPr>
          <w:rStyle w:val="Hyperlink"/>
          <w:rFonts w:cs="Arial"/>
          <w:szCs w:val="20"/>
        </w:rPr>
        <w:fldChar w:fldCharType="end"/>
      </w:r>
      <w:r w:rsidRPr="00E46C1F">
        <w:rPr>
          <w:rFonts w:cs="Arial"/>
          <w:szCs w:val="20"/>
        </w:rPr>
        <w:t>)</w:t>
      </w:r>
      <w:r w:rsidR="00711E25" w:rsidRPr="00E46C1F">
        <w:rPr>
          <w:rFonts w:cs="Arial"/>
          <w:szCs w:val="20"/>
        </w:rPr>
        <w:fldChar w:fldCharType="begin"/>
      </w:r>
      <w:r w:rsidR="005E61C5" w:rsidRPr="00E46C1F">
        <w:rPr>
          <w:rFonts w:cs="Arial"/>
          <w:szCs w:val="20"/>
        </w:rPr>
        <w:instrText>ADDIN RW.CITE{{541 DCCG 2012}}</w:instrText>
      </w:r>
      <w:r w:rsidR="00711E25" w:rsidRPr="00E46C1F">
        <w:rPr>
          <w:rFonts w:cs="Arial"/>
          <w:szCs w:val="20"/>
        </w:rPr>
        <w:fldChar w:fldCharType="separate"/>
      </w:r>
      <w:r w:rsidR="005E61C5" w:rsidRPr="00E46C1F">
        <w:rPr>
          <w:rFonts w:cs="Arial"/>
          <w:vertAlign w:val="superscript"/>
        </w:rPr>
        <w:t>16</w:t>
      </w:r>
      <w:r w:rsidR="00711E25" w:rsidRPr="00E46C1F">
        <w:rPr>
          <w:rFonts w:cs="Arial"/>
          <w:szCs w:val="20"/>
        </w:rPr>
        <w:fldChar w:fldCharType="end"/>
      </w:r>
      <w:r w:rsidRPr="00E46C1F">
        <w:rPr>
          <w:rFonts w:cs="Arial"/>
          <w:szCs w:val="20"/>
        </w:rPr>
        <w:t xml:space="preserve">. Oplysning om systemisk sygdom og </w:t>
      </w:r>
      <w:r w:rsidR="00D31283" w:rsidRPr="00E46C1F">
        <w:rPr>
          <w:rFonts w:cs="Arial"/>
          <w:szCs w:val="20"/>
        </w:rPr>
        <w:t xml:space="preserve">grundig </w:t>
      </w:r>
      <w:r w:rsidRPr="00E46C1F">
        <w:rPr>
          <w:rFonts w:cs="Arial"/>
          <w:szCs w:val="20"/>
        </w:rPr>
        <w:t>medicingennemgang kan identificere årsager til sekundær obstipation (</w:t>
      </w:r>
      <w:proofErr w:type="spellStart"/>
      <w:r w:rsidRPr="00E46C1F">
        <w:rPr>
          <w:rFonts w:cs="Arial"/>
          <w:szCs w:val="20"/>
        </w:rPr>
        <w:t>Appendix</w:t>
      </w:r>
      <w:proofErr w:type="spellEnd"/>
      <w:r w:rsidRPr="00E46C1F">
        <w:rPr>
          <w:rFonts w:cs="Arial"/>
          <w:szCs w:val="20"/>
        </w:rPr>
        <w:t xml:space="preserve"> 1, tabel 4 og tabel 5)</w:t>
      </w:r>
      <w:r w:rsidRPr="00E46C1F">
        <w:rPr>
          <w:rFonts w:cs="Arial"/>
          <w:szCs w:val="20"/>
        </w:rPr>
        <w:fldChar w:fldCharType="begin"/>
      </w:r>
      <w:r w:rsidR="005E61C5" w:rsidRPr="00E46C1F">
        <w:rPr>
          <w:rFonts w:cs="Arial"/>
          <w:szCs w:val="20"/>
        </w:rPr>
        <w:instrText>ADDIN RW.CITE{{602 Brandt,L.J. 2005; 528 Ternent,C.A. 2007; 422 Longstreth,G.F. 2006; 599 Beck,DE 1995; 598 Drossman,DA. 2000}}</w:instrText>
      </w:r>
      <w:r w:rsidRPr="00E46C1F">
        <w:rPr>
          <w:rFonts w:cs="Arial"/>
          <w:szCs w:val="20"/>
        </w:rPr>
        <w:fldChar w:fldCharType="separate"/>
      </w:r>
      <w:r w:rsidR="005E61C5" w:rsidRPr="00E46C1F">
        <w:rPr>
          <w:rFonts w:cs="Arial"/>
          <w:vertAlign w:val="superscript"/>
        </w:rPr>
        <w:t>6,17-20</w:t>
      </w:r>
      <w:r w:rsidRPr="00E46C1F">
        <w:rPr>
          <w:rFonts w:cs="Arial"/>
          <w:szCs w:val="20"/>
        </w:rPr>
        <w:fldChar w:fldCharType="end"/>
      </w:r>
      <w:r w:rsidRPr="00E46C1F">
        <w:rPr>
          <w:rFonts w:cs="Arial"/>
          <w:szCs w:val="20"/>
        </w:rPr>
        <w:t xml:space="preserve">. Objektiv undersøgelse </w:t>
      </w:r>
      <w:r w:rsidR="00A47EA9" w:rsidRPr="00E46C1F">
        <w:rPr>
          <w:rFonts w:cs="Arial"/>
          <w:szCs w:val="20"/>
        </w:rPr>
        <w:t>inkluderer</w:t>
      </w:r>
      <w:r w:rsidRPr="00E46C1F">
        <w:rPr>
          <w:rFonts w:cs="Arial"/>
          <w:szCs w:val="20"/>
        </w:rPr>
        <w:t xml:space="preserve"> </w:t>
      </w:r>
      <w:proofErr w:type="spellStart"/>
      <w:r w:rsidRPr="00E46C1F">
        <w:rPr>
          <w:rFonts w:cs="Arial"/>
          <w:szCs w:val="20"/>
        </w:rPr>
        <w:t>palpation</w:t>
      </w:r>
      <w:proofErr w:type="spellEnd"/>
      <w:r w:rsidRPr="00E46C1F">
        <w:rPr>
          <w:rFonts w:cs="Arial"/>
          <w:szCs w:val="20"/>
        </w:rPr>
        <w:t xml:space="preserve"> af abdomen</w:t>
      </w:r>
      <w:r w:rsidR="00D31283" w:rsidRPr="00E46C1F">
        <w:rPr>
          <w:rFonts w:cs="Arial"/>
          <w:szCs w:val="20"/>
        </w:rPr>
        <w:t>, peri</w:t>
      </w:r>
      <w:r w:rsidRPr="00E46C1F">
        <w:rPr>
          <w:rFonts w:cs="Arial"/>
          <w:szCs w:val="20"/>
        </w:rPr>
        <w:t xml:space="preserve">anal inspektion og </w:t>
      </w:r>
      <w:proofErr w:type="spellStart"/>
      <w:r w:rsidRPr="00E46C1F">
        <w:rPr>
          <w:rFonts w:cs="Arial"/>
          <w:szCs w:val="20"/>
        </w:rPr>
        <w:t>rektaleksploration</w:t>
      </w:r>
      <w:proofErr w:type="spellEnd"/>
      <w:r w:rsidRPr="00E46C1F">
        <w:rPr>
          <w:rFonts w:cs="Arial"/>
          <w:szCs w:val="20"/>
        </w:rPr>
        <w:t xml:space="preserve"> </w:t>
      </w:r>
      <w:proofErr w:type="spellStart"/>
      <w:r w:rsidRPr="00E46C1F">
        <w:rPr>
          <w:rFonts w:cs="Arial"/>
          <w:szCs w:val="20"/>
        </w:rPr>
        <w:t>mhp</w:t>
      </w:r>
      <w:proofErr w:type="spellEnd"/>
      <w:r w:rsidRPr="00E46C1F">
        <w:rPr>
          <w:rFonts w:cs="Arial"/>
          <w:szCs w:val="20"/>
        </w:rPr>
        <w:t xml:space="preserve"> </w:t>
      </w:r>
      <w:proofErr w:type="spellStart"/>
      <w:r w:rsidRPr="00E46C1F">
        <w:rPr>
          <w:rFonts w:cs="Arial"/>
          <w:szCs w:val="20"/>
        </w:rPr>
        <w:t>anorektale</w:t>
      </w:r>
      <w:proofErr w:type="spellEnd"/>
      <w:r w:rsidRPr="00E46C1F">
        <w:rPr>
          <w:rFonts w:cs="Arial"/>
          <w:szCs w:val="20"/>
        </w:rPr>
        <w:t xml:space="preserve"> </w:t>
      </w:r>
      <w:proofErr w:type="spellStart"/>
      <w:r w:rsidRPr="00E46C1F">
        <w:rPr>
          <w:rFonts w:cs="Arial"/>
          <w:szCs w:val="20"/>
        </w:rPr>
        <w:t>tumores</w:t>
      </w:r>
      <w:proofErr w:type="spellEnd"/>
      <w:r w:rsidRPr="00E46C1F">
        <w:rPr>
          <w:rFonts w:cs="Arial"/>
          <w:szCs w:val="20"/>
        </w:rPr>
        <w:t xml:space="preserve">, fissurer, </w:t>
      </w:r>
      <w:r w:rsidR="000B4695" w:rsidRPr="00E46C1F">
        <w:rPr>
          <w:rFonts w:cs="Arial"/>
          <w:szCs w:val="20"/>
        </w:rPr>
        <w:t>hæmorider,</w:t>
      </w:r>
      <w:r w:rsidR="00C60605" w:rsidRPr="00E46C1F">
        <w:rPr>
          <w:rFonts w:cs="Arial"/>
          <w:szCs w:val="20"/>
        </w:rPr>
        <w:t xml:space="preserve"> </w:t>
      </w:r>
      <w:proofErr w:type="spellStart"/>
      <w:r w:rsidRPr="00E46C1F">
        <w:rPr>
          <w:rFonts w:cs="Arial"/>
          <w:szCs w:val="20"/>
        </w:rPr>
        <w:t>sphincter</w:t>
      </w:r>
      <w:proofErr w:type="spellEnd"/>
      <w:r w:rsidRPr="00E46C1F">
        <w:rPr>
          <w:rFonts w:cs="Arial"/>
          <w:szCs w:val="20"/>
        </w:rPr>
        <w:t xml:space="preserve"> dysfun</w:t>
      </w:r>
      <w:r w:rsidR="00E46C1F">
        <w:rPr>
          <w:rFonts w:cs="Arial"/>
          <w:szCs w:val="20"/>
        </w:rPr>
        <w:t>k</w:t>
      </w:r>
      <w:r w:rsidRPr="00E46C1F">
        <w:rPr>
          <w:rFonts w:cs="Arial"/>
          <w:szCs w:val="20"/>
        </w:rPr>
        <w:t>tion</w:t>
      </w:r>
      <w:r w:rsidR="00C60605" w:rsidRPr="00E46C1F">
        <w:rPr>
          <w:rFonts w:cs="Arial"/>
          <w:szCs w:val="20"/>
        </w:rPr>
        <w:t xml:space="preserve"> og indhold i ampullen</w:t>
      </w:r>
      <w:r w:rsidR="00D31283" w:rsidRPr="00E46C1F">
        <w:rPr>
          <w:rFonts w:cs="Arial"/>
          <w:szCs w:val="20"/>
        </w:rPr>
        <w:t>. Undersøgelserne</w:t>
      </w:r>
      <w:r w:rsidRPr="00E46C1F">
        <w:rPr>
          <w:rFonts w:cs="Arial"/>
          <w:szCs w:val="20"/>
        </w:rPr>
        <w:t xml:space="preserve"> supplere</w:t>
      </w:r>
      <w:r w:rsidR="00D31283" w:rsidRPr="00E46C1F">
        <w:rPr>
          <w:rFonts w:cs="Arial"/>
          <w:szCs w:val="20"/>
        </w:rPr>
        <w:t>s eventuelt</w:t>
      </w:r>
      <w:r w:rsidRPr="00E46C1F">
        <w:rPr>
          <w:rFonts w:cs="Arial"/>
          <w:szCs w:val="20"/>
        </w:rPr>
        <w:t xml:space="preserve"> med </w:t>
      </w:r>
      <w:r w:rsidR="00C60605" w:rsidRPr="00E46C1F">
        <w:rPr>
          <w:rFonts w:cs="Arial"/>
          <w:szCs w:val="20"/>
        </w:rPr>
        <w:t>en gynækologisk undersøgelse</w:t>
      </w:r>
      <w:r w:rsidRPr="00E46C1F">
        <w:rPr>
          <w:rFonts w:cs="Arial"/>
          <w:szCs w:val="20"/>
        </w:rPr>
        <w:fldChar w:fldCharType="begin"/>
      </w:r>
      <w:r w:rsidR="005E61C5" w:rsidRPr="00E46C1F">
        <w:rPr>
          <w:rFonts w:cs="Arial"/>
          <w:szCs w:val="20"/>
        </w:rPr>
        <w:instrText>ADDIN RW.CITE{{596 Talley,N.J. 2008}}</w:instrText>
      </w:r>
      <w:r w:rsidRPr="00E46C1F">
        <w:rPr>
          <w:rFonts w:cs="Arial"/>
          <w:szCs w:val="20"/>
        </w:rPr>
        <w:fldChar w:fldCharType="separate"/>
      </w:r>
      <w:r w:rsidR="005E61C5" w:rsidRPr="00E46C1F">
        <w:rPr>
          <w:rFonts w:cs="Arial"/>
          <w:vertAlign w:val="superscript"/>
        </w:rPr>
        <w:t>21</w:t>
      </w:r>
      <w:r w:rsidRPr="00E46C1F">
        <w:rPr>
          <w:rFonts w:cs="Arial"/>
          <w:szCs w:val="20"/>
        </w:rPr>
        <w:fldChar w:fldCharType="end"/>
      </w:r>
      <w:r w:rsidRPr="00E46C1F">
        <w:rPr>
          <w:rFonts w:cs="Arial"/>
          <w:szCs w:val="20"/>
        </w:rPr>
        <w:t xml:space="preserve">. Der kan </w:t>
      </w:r>
      <w:r w:rsidR="00D31283" w:rsidRPr="00E46C1F">
        <w:rPr>
          <w:rFonts w:cs="Arial"/>
          <w:szCs w:val="20"/>
        </w:rPr>
        <w:t xml:space="preserve">bestemmes </w:t>
      </w:r>
      <w:proofErr w:type="spellStart"/>
      <w:r w:rsidRPr="00E46C1F">
        <w:rPr>
          <w:rFonts w:cs="Arial"/>
          <w:szCs w:val="20"/>
        </w:rPr>
        <w:t>Hgb</w:t>
      </w:r>
      <w:proofErr w:type="spellEnd"/>
      <w:r w:rsidRPr="00E46C1F">
        <w:rPr>
          <w:rFonts w:cs="Arial"/>
          <w:szCs w:val="20"/>
        </w:rPr>
        <w:t>, K</w:t>
      </w:r>
      <w:r w:rsidR="001345BA" w:rsidRPr="00E46C1F">
        <w:rPr>
          <w:rFonts w:cs="Arial"/>
          <w:szCs w:val="20"/>
          <w:vertAlign w:val="superscript"/>
        </w:rPr>
        <w:t>+</w:t>
      </w:r>
      <w:r w:rsidRPr="00E46C1F">
        <w:rPr>
          <w:rFonts w:cs="Arial"/>
          <w:szCs w:val="20"/>
        </w:rPr>
        <w:t xml:space="preserve">, </w:t>
      </w:r>
      <w:proofErr w:type="spellStart"/>
      <w:r w:rsidRPr="00E46C1F">
        <w:rPr>
          <w:rFonts w:cs="Arial"/>
          <w:szCs w:val="20"/>
        </w:rPr>
        <w:t>Na</w:t>
      </w:r>
      <w:proofErr w:type="spellEnd"/>
      <w:r w:rsidR="001345BA" w:rsidRPr="00E46C1F">
        <w:rPr>
          <w:rFonts w:cs="Arial"/>
          <w:szCs w:val="20"/>
          <w:vertAlign w:val="superscript"/>
        </w:rPr>
        <w:t>+</w:t>
      </w:r>
      <w:r w:rsidRPr="00E46C1F">
        <w:rPr>
          <w:rFonts w:cs="Arial"/>
          <w:szCs w:val="20"/>
        </w:rPr>
        <w:t xml:space="preserve">, </w:t>
      </w:r>
      <w:proofErr w:type="spellStart"/>
      <w:r w:rsidRPr="00E46C1F">
        <w:rPr>
          <w:rFonts w:cs="Arial"/>
          <w:szCs w:val="20"/>
        </w:rPr>
        <w:t>Creatinin</w:t>
      </w:r>
      <w:proofErr w:type="spellEnd"/>
      <w:r w:rsidRPr="00E46C1F">
        <w:rPr>
          <w:rFonts w:cs="Arial"/>
          <w:szCs w:val="20"/>
        </w:rPr>
        <w:t>, TSH, Ca</w:t>
      </w:r>
      <w:r w:rsidRPr="00E46C1F">
        <w:rPr>
          <w:rFonts w:cs="Arial"/>
          <w:szCs w:val="20"/>
          <w:vertAlign w:val="superscript"/>
        </w:rPr>
        <w:t>2</w:t>
      </w:r>
      <w:r w:rsidRPr="00E46C1F">
        <w:rPr>
          <w:rFonts w:cs="Arial"/>
          <w:szCs w:val="20"/>
        </w:rPr>
        <w:t>+, jern og ferritin</w:t>
      </w:r>
      <w:r w:rsidR="00152CE7" w:rsidRPr="00E46C1F">
        <w:rPr>
          <w:rFonts w:cs="Arial"/>
          <w:szCs w:val="20"/>
        </w:rPr>
        <w:t xml:space="preserve"> i perifert blod</w:t>
      </w:r>
      <w:r w:rsidRPr="00E46C1F">
        <w:rPr>
          <w:rFonts w:cs="Arial"/>
          <w:szCs w:val="20"/>
        </w:rPr>
        <w:t xml:space="preserve">. </w:t>
      </w:r>
      <w:r w:rsidR="00C12632" w:rsidRPr="00E46C1F">
        <w:rPr>
          <w:rFonts w:cs="Arial"/>
          <w:szCs w:val="20"/>
        </w:rPr>
        <w:t>Ved mistanke om cøliaki kan</w:t>
      </w:r>
      <w:r w:rsidRPr="00E46C1F">
        <w:rPr>
          <w:rFonts w:cs="Arial"/>
          <w:szCs w:val="20"/>
        </w:rPr>
        <w:t xml:space="preserve"> suppleres med transglutaminase-antistof</w:t>
      </w:r>
      <w:r w:rsidRPr="00E46C1F">
        <w:rPr>
          <w:rFonts w:cs="Arial"/>
          <w:szCs w:val="20"/>
        </w:rPr>
        <w:fldChar w:fldCharType="begin"/>
      </w:r>
      <w:r w:rsidR="005E61C5" w:rsidRPr="00E46C1F">
        <w:rPr>
          <w:rFonts w:cs="Arial"/>
          <w:szCs w:val="20"/>
        </w:rPr>
        <w:instrText>ADDIN RW.CITE{{401 Bharucha,A.E. 2013}}</w:instrText>
      </w:r>
      <w:r w:rsidRPr="00E46C1F">
        <w:rPr>
          <w:rFonts w:cs="Arial"/>
          <w:szCs w:val="20"/>
        </w:rPr>
        <w:fldChar w:fldCharType="separate"/>
      </w:r>
      <w:r w:rsidR="005E61C5" w:rsidRPr="00E46C1F">
        <w:rPr>
          <w:rFonts w:cs="Arial"/>
          <w:vertAlign w:val="superscript"/>
        </w:rPr>
        <w:t>22</w:t>
      </w:r>
      <w:r w:rsidRPr="00E46C1F">
        <w:rPr>
          <w:rFonts w:cs="Arial"/>
          <w:szCs w:val="20"/>
        </w:rPr>
        <w:fldChar w:fldCharType="end"/>
      </w:r>
      <w:r w:rsidRPr="00E46C1F">
        <w:rPr>
          <w:rFonts w:cs="Arial"/>
          <w:szCs w:val="20"/>
        </w:rPr>
        <w:t>.</w:t>
      </w:r>
    </w:p>
    <w:p w:rsidR="0024405A" w:rsidRDefault="001C307C" w:rsidP="001711D7">
      <w:pPr>
        <w:spacing w:line="360" w:lineRule="auto"/>
        <w:rPr>
          <w:rFonts w:cs="Arial"/>
          <w:szCs w:val="20"/>
        </w:rPr>
      </w:pPr>
      <w:r w:rsidRPr="00E46C1F">
        <w:rPr>
          <w:rFonts w:cs="Arial"/>
          <w:szCs w:val="20"/>
        </w:rPr>
        <w:t xml:space="preserve">Den basale udredning </w:t>
      </w:r>
      <w:r w:rsidR="00F81A16" w:rsidRPr="00E46C1F">
        <w:rPr>
          <w:rFonts w:cs="Arial"/>
          <w:szCs w:val="20"/>
        </w:rPr>
        <w:t xml:space="preserve">bør </w:t>
      </w:r>
      <w:r w:rsidRPr="00E46C1F">
        <w:rPr>
          <w:rFonts w:cs="Arial"/>
          <w:szCs w:val="20"/>
        </w:rPr>
        <w:t>afklare f</w:t>
      </w:r>
      <w:r w:rsidR="00F81A16" w:rsidRPr="00E46C1F">
        <w:rPr>
          <w:rFonts w:cs="Arial"/>
          <w:szCs w:val="20"/>
        </w:rPr>
        <w:t xml:space="preserve">ølgende </w:t>
      </w:r>
      <w:r w:rsidRPr="00E46C1F">
        <w:rPr>
          <w:rFonts w:cs="Arial"/>
          <w:szCs w:val="20"/>
        </w:rPr>
        <w:t xml:space="preserve">punkter: </w:t>
      </w:r>
    </w:p>
    <w:p w:rsidR="0024405A" w:rsidRDefault="008E3AE1" w:rsidP="0024405A">
      <w:pPr>
        <w:pStyle w:val="Listeafsnit"/>
        <w:numPr>
          <w:ilvl w:val="0"/>
          <w:numId w:val="20"/>
        </w:numPr>
        <w:spacing w:line="360" w:lineRule="auto"/>
        <w:rPr>
          <w:rFonts w:cs="Arial"/>
          <w:szCs w:val="20"/>
        </w:rPr>
      </w:pPr>
      <w:r w:rsidRPr="0024405A">
        <w:rPr>
          <w:rFonts w:cs="Arial"/>
          <w:szCs w:val="20"/>
        </w:rPr>
        <w:t>Er der tale om obstipation?</w:t>
      </w:r>
      <w:r w:rsidR="001C307C" w:rsidRPr="0024405A">
        <w:rPr>
          <w:rFonts w:cs="Arial"/>
          <w:szCs w:val="20"/>
        </w:rPr>
        <w:t xml:space="preserve"> </w:t>
      </w:r>
    </w:p>
    <w:p w:rsidR="0024405A" w:rsidRDefault="001C307C" w:rsidP="0024405A">
      <w:pPr>
        <w:pStyle w:val="Listeafsnit"/>
        <w:numPr>
          <w:ilvl w:val="0"/>
          <w:numId w:val="20"/>
        </w:numPr>
        <w:spacing w:line="360" w:lineRule="auto"/>
        <w:rPr>
          <w:rFonts w:cs="Arial"/>
          <w:szCs w:val="20"/>
        </w:rPr>
      </w:pPr>
      <w:r w:rsidRPr="0024405A">
        <w:rPr>
          <w:rFonts w:cs="Arial"/>
          <w:szCs w:val="20"/>
        </w:rPr>
        <w:t>Er der alarmsymptomer</w:t>
      </w:r>
      <w:r w:rsidR="008E3AE1" w:rsidRPr="0024405A">
        <w:rPr>
          <w:rFonts w:cs="Arial"/>
          <w:szCs w:val="20"/>
        </w:rPr>
        <w:t>,</w:t>
      </w:r>
      <w:r w:rsidRPr="0024405A">
        <w:rPr>
          <w:rFonts w:cs="Arial"/>
          <w:szCs w:val="20"/>
        </w:rPr>
        <w:t xml:space="preserve"> der kræver supplerende </w:t>
      </w:r>
      <w:proofErr w:type="spellStart"/>
      <w:r w:rsidR="00F81A16" w:rsidRPr="0024405A">
        <w:rPr>
          <w:rFonts w:cs="Arial"/>
          <w:szCs w:val="20"/>
        </w:rPr>
        <w:t>endoskopisk</w:t>
      </w:r>
      <w:proofErr w:type="spellEnd"/>
      <w:r w:rsidR="00F81A16" w:rsidRPr="0024405A">
        <w:rPr>
          <w:rFonts w:cs="Arial"/>
          <w:szCs w:val="20"/>
        </w:rPr>
        <w:t xml:space="preserve"> </w:t>
      </w:r>
      <w:r w:rsidRPr="0024405A">
        <w:rPr>
          <w:rFonts w:cs="Arial"/>
          <w:szCs w:val="20"/>
        </w:rPr>
        <w:t>udredning</w:t>
      </w:r>
      <w:r w:rsidR="00D31283" w:rsidRPr="0024405A">
        <w:rPr>
          <w:rFonts w:cs="Arial"/>
          <w:szCs w:val="20"/>
        </w:rPr>
        <w:t>?</w:t>
      </w:r>
      <w:r w:rsidRPr="0024405A">
        <w:rPr>
          <w:rFonts w:cs="Arial"/>
          <w:szCs w:val="20"/>
        </w:rPr>
        <w:t xml:space="preserve"> </w:t>
      </w:r>
    </w:p>
    <w:p w:rsidR="0024405A" w:rsidRDefault="001C307C" w:rsidP="0024405A">
      <w:pPr>
        <w:pStyle w:val="Listeafsnit"/>
        <w:numPr>
          <w:ilvl w:val="0"/>
          <w:numId w:val="20"/>
        </w:numPr>
        <w:spacing w:line="360" w:lineRule="auto"/>
        <w:rPr>
          <w:rFonts w:cs="Arial"/>
          <w:szCs w:val="20"/>
        </w:rPr>
      </w:pPr>
      <w:r w:rsidRPr="0024405A">
        <w:rPr>
          <w:rFonts w:cs="Arial"/>
          <w:szCs w:val="20"/>
        </w:rPr>
        <w:t>Kan livsstilsfaktorer eller medicinering forklare symptomerne?</w:t>
      </w:r>
    </w:p>
    <w:p w:rsidR="0024405A" w:rsidRDefault="001C307C" w:rsidP="0024405A">
      <w:pPr>
        <w:pStyle w:val="Listeafsnit"/>
        <w:numPr>
          <w:ilvl w:val="0"/>
          <w:numId w:val="20"/>
        </w:numPr>
        <w:spacing w:line="360" w:lineRule="auto"/>
        <w:rPr>
          <w:rFonts w:cs="Arial"/>
          <w:szCs w:val="20"/>
        </w:rPr>
      </w:pPr>
      <w:r w:rsidRPr="0024405A">
        <w:rPr>
          <w:rFonts w:cs="Arial"/>
          <w:szCs w:val="20"/>
        </w:rPr>
        <w:t xml:space="preserve">Er årsagen systemisk sygdom? </w:t>
      </w:r>
    </w:p>
    <w:p w:rsidR="001C307C" w:rsidRPr="0024405A" w:rsidRDefault="001C307C" w:rsidP="0024405A">
      <w:pPr>
        <w:pStyle w:val="Listeafsnit"/>
        <w:numPr>
          <w:ilvl w:val="0"/>
          <w:numId w:val="20"/>
        </w:numPr>
        <w:spacing w:line="360" w:lineRule="auto"/>
        <w:rPr>
          <w:rFonts w:cs="Arial"/>
          <w:szCs w:val="20"/>
        </w:rPr>
      </w:pPr>
      <w:r w:rsidRPr="0024405A">
        <w:rPr>
          <w:rFonts w:cs="Arial"/>
          <w:szCs w:val="20"/>
        </w:rPr>
        <w:t xml:space="preserve">Er der samtidig en </w:t>
      </w:r>
      <w:proofErr w:type="spellStart"/>
      <w:r w:rsidRPr="0024405A">
        <w:rPr>
          <w:rFonts w:cs="Arial"/>
          <w:szCs w:val="20"/>
        </w:rPr>
        <w:t>proktologisk</w:t>
      </w:r>
      <w:proofErr w:type="spellEnd"/>
      <w:r w:rsidRPr="0024405A">
        <w:rPr>
          <w:rFonts w:cs="Arial"/>
          <w:szCs w:val="20"/>
        </w:rPr>
        <w:t xml:space="preserve"> lidelse?</w:t>
      </w:r>
    </w:p>
    <w:p w:rsidR="001C307C" w:rsidRPr="00E46C1F" w:rsidRDefault="001C307C" w:rsidP="001711D7">
      <w:pPr>
        <w:spacing w:line="360" w:lineRule="auto"/>
        <w:rPr>
          <w:rFonts w:cs="Arial"/>
          <w:bCs/>
          <w:szCs w:val="20"/>
          <w:lang w:eastAsia="da-DK"/>
        </w:rPr>
      </w:pPr>
      <w:r w:rsidRPr="00E46C1F">
        <w:rPr>
          <w:rFonts w:cs="Arial"/>
          <w:szCs w:val="20"/>
        </w:rPr>
        <w:t xml:space="preserve">Initial behandling, opfølgning og mulig behandlingsjustering </w:t>
      </w:r>
      <w:r w:rsidR="00D31283" w:rsidRPr="00E46C1F">
        <w:rPr>
          <w:rFonts w:cs="Arial"/>
          <w:szCs w:val="20"/>
        </w:rPr>
        <w:t xml:space="preserve">varetages </w:t>
      </w:r>
      <w:r w:rsidRPr="00E46C1F">
        <w:rPr>
          <w:rFonts w:cs="Arial"/>
          <w:szCs w:val="20"/>
        </w:rPr>
        <w:t>i primærsektor</w:t>
      </w:r>
      <w:r w:rsidR="00D31283" w:rsidRPr="00E46C1F">
        <w:rPr>
          <w:rFonts w:cs="Arial"/>
          <w:szCs w:val="20"/>
        </w:rPr>
        <w:t>en</w:t>
      </w:r>
      <w:r w:rsidRPr="00E46C1F">
        <w:rPr>
          <w:rFonts w:cs="Arial"/>
          <w:szCs w:val="20"/>
        </w:rPr>
        <w:t>. Ligeledes</w:t>
      </w:r>
      <w:r w:rsidRPr="00E46C1F">
        <w:rPr>
          <w:rFonts w:cs="Arial"/>
          <w:b/>
          <w:szCs w:val="20"/>
        </w:rPr>
        <w:t xml:space="preserve"> </w:t>
      </w:r>
      <w:r w:rsidRPr="00E46C1F">
        <w:rPr>
          <w:rFonts w:cs="Arial"/>
          <w:szCs w:val="20"/>
          <w:lang w:eastAsia="da-DK"/>
        </w:rPr>
        <w:t xml:space="preserve">håndteres årsager til sekundær obstipation i primær sektor eller der henvises til relevant speciale afhængig af problemstilling. Patienter med kronisk obstipation, der ikke hjælpes </w:t>
      </w:r>
      <w:r w:rsidR="00D31283" w:rsidRPr="00E46C1F">
        <w:rPr>
          <w:rFonts w:cs="Arial"/>
          <w:szCs w:val="20"/>
          <w:lang w:eastAsia="da-DK"/>
        </w:rPr>
        <w:t>ved</w:t>
      </w:r>
      <w:r w:rsidRPr="00E46C1F">
        <w:rPr>
          <w:rFonts w:cs="Arial"/>
          <w:szCs w:val="20"/>
          <w:lang w:eastAsia="da-DK"/>
        </w:rPr>
        <w:t xml:space="preserve"> flere empiriske behandlingsforsøg</w:t>
      </w:r>
      <w:r w:rsidR="00D31283" w:rsidRPr="00E46C1F">
        <w:rPr>
          <w:rFonts w:cs="Arial"/>
          <w:szCs w:val="20"/>
          <w:lang w:eastAsia="da-DK"/>
        </w:rPr>
        <w:t>,</w:t>
      </w:r>
      <w:r w:rsidRPr="00E46C1F">
        <w:rPr>
          <w:rFonts w:cs="Arial"/>
          <w:szCs w:val="20"/>
          <w:lang w:eastAsia="da-DK"/>
        </w:rPr>
        <w:t xml:space="preserve"> bør konfereres med specialafdeling eller henvises med henblik på yderligere udredning (</w:t>
      </w:r>
      <w:proofErr w:type="spellStart"/>
      <w:r w:rsidRPr="00E46C1F">
        <w:rPr>
          <w:rFonts w:cs="Arial"/>
          <w:szCs w:val="20"/>
          <w:lang w:eastAsia="da-DK"/>
        </w:rPr>
        <w:t>appendix</w:t>
      </w:r>
      <w:proofErr w:type="spellEnd"/>
      <w:r w:rsidRPr="00E46C1F">
        <w:rPr>
          <w:rFonts w:cs="Arial"/>
          <w:szCs w:val="20"/>
          <w:lang w:eastAsia="da-DK"/>
        </w:rPr>
        <w:t xml:space="preserve"> I, tabel 6). </w:t>
      </w:r>
      <w:r w:rsidRPr="00E46C1F">
        <w:rPr>
          <w:rFonts w:cs="Arial"/>
          <w:bCs/>
          <w:szCs w:val="20"/>
          <w:lang w:eastAsia="da-DK"/>
        </w:rPr>
        <w:t xml:space="preserve">På kommunalt eller regionalt niveau </w:t>
      </w:r>
      <w:r w:rsidR="00F81A16" w:rsidRPr="00E46C1F">
        <w:rPr>
          <w:rFonts w:cs="Arial"/>
          <w:bCs/>
          <w:szCs w:val="20"/>
          <w:lang w:eastAsia="da-DK"/>
        </w:rPr>
        <w:t xml:space="preserve">kan der </w:t>
      </w:r>
      <w:r w:rsidRPr="00E46C1F">
        <w:rPr>
          <w:rFonts w:cs="Arial"/>
          <w:bCs/>
          <w:szCs w:val="20"/>
          <w:lang w:eastAsia="da-DK"/>
        </w:rPr>
        <w:t>aftales fælles retningslinjer for udredning og behandling af obstipation.</w:t>
      </w:r>
    </w:p>
    <w:p w:rsidR="001C307C" w:rsidRPr="00E46C1F" w:rsidRDefault="001C307C" w:rsidP="001711D7">
      <w:pPr>
        <w:pStyle w:val="Overskrift2"/>
        <w:rPr>
          <w:lang w:eastAsia="da-DK"/>
        </w:rPr>
      </w:pPr>
      <w:r w:rsidRPr="00E46C1F">
        <w:rPr>
          <w:lang w:eastAsia="da-DK"/>
        </w:rPr>
        <w:t>Anbefaling</w:t>
      </w:r>
    </w:p>
    <w:p w:rsidR="001C307C" w:rsidRPr="00E46C1F" w:rsidRDefault="001C307C" w:rsidP="00A26929">
      <w:pPr>
        <w:numPr>
          <w:ilvl w:val="0"/>
          <w:numId w:val="13"/>
        </w:numPr>
        <w:spacing w:line="360" w:lineRule="auto"/>
        <w:rPr>
          <w:rFonts w:cs="Arial"/>
          <w:szCs w:val="20"/>
          <w:lang w:eastAsia="da-DK"/>
        </w:rPr>
      </w:pPr>
      <w:r w:rsidRPr="00E46C1F">
        <w:rPr>
          <w:rFonts w:cs="Arial"/>
          <w:szCs w:val="20"/>
          <w:lang w:eastAsia="da-DK"/>
        </w:rPr>
        <w:t xml:space="preserve">Initial vurdering, behandling og opfølgning varetages </w:t>
      </w:r>
      <w:r w:rsidR="00903C62" w:rsidRPr="00E46C1F">
        <w:rPr>
          <w:rFonts w:cs="Arial"/>
          <w:szCs w:val="20"/>
          <w:lang w:eastAsia="da-DK"/>
        </w:rPr>
        <w:t>i</w:t>
      </w:r>
      <w:r w:rsidRPr="00E46C1F">
        <w:rPr>
          <w:rFonts w:cs="Arial"/>
          <w:szCs w:val="20"/>
          <w:lang w:eastAsia="da-DK"/>
        </w:rPr>
        <w:t xml:space="preserve"> </w:t>
      </w:r>
      <w:r w:rsidR="00E46C1F" w:rsidRPr="00E46C1F">
        <w:rPr>
          <w:rFonts w:cs="Arial"/>
          <w:szCs w:val="20"/>
          <w:lang w:eastAsia="da-DK"/>
        </w:rPr>
        <w:t>primærsektoren</w:t>
      </w:r>
      <w:r w:rsidRPr="00E46C1F">
        <w:rPr>
          <w:rFonts w:cs="Arial"/>
          <w:szCs w:val="20"/>
          <w:lang w:eastAsia="da-DK"/>
        </w:rPr>
        <w:t xml:space="preserve"> (</w:t>
      </w:r>
      <w:r w:rsidR="0024405A">
        <w:rPr>
          <w:rFonts w:cs="Arial"/>
          <w:szCs w:val="20"/>
          <w:lang w:eastAsia="da-DK"/>
        </w:rPr>
        <w:t xml:space="preserve">EL - </w:t>
      </w:r>
      <w:r w:rsidRPr="0024405A">
        <w:rPr>
          <w:rFonts w:cs="Arial"/>
          <w:b/>
          <w:szCs w:val="20"/>
          <w:lang w:eastAsia="da-DK"/>
        </w:rPr>
        <w:t>5</w:t>
      </w:r>
      <w:r w:rsidRPr="00E46C1F">
        <w:rPr>
          <w:rFonts w:cs="Arial"/>
          <w:szCs w:val="20"/>
          <w:lang w:eastAsia="da-DK"/>
        </w:rPr>
        <w:t>,</w:t>
      </w:r>
      <w:r w:rsidR="0024405A">
        <w:rPr>
          <w:rFonts w:cs="Arial"/>
          <w:szCs w:val="20"/>
          <w:lang w:eastAsia="da-DK"/>
        </w:rPr>
        <w:t xml:space="preserve"> </w:t>
      </w:r>
      <w:r w:rsidR="0064369D">
        <w:rPr>
          <w:rFonts w:cs="Arial"/>
          <w:szCs w:val="20"/>
          <w:lang w:eastAsia="da-DK"/>
        </w:rPr>
        <w:t>RG</w:t>
      </w:r>
      <w:r w:rsidR="0024405A">
        <w:rPr>
          <w:rFonts w:cs="Arial"/>
          <w:szCs w:val="20"/>
          <w:lang w:eastAsia="da-DK"/>
        </w:rPr>
        <w:t xml:space="preserve"> -</w:t>
      </w:r>
      <w:r w:rsidRPr="00E46C1F">
        <w:rPr>
          <w:rFonts w:cs="Arial"/>
          <w:szCs w:val="20"/>
          <w:lang w:eastAsia="da-DK"/>
        </w:rPr>
        <w:t xml:space="preserve"> </w:t>
      </w:r>
      <w:r w:rsidRPr="0024405A">
        <w:rPr>
          <w:rFonts w:cs="Arial"/>
          <w:b/>
          <w:szCs w:val="20"/>
          <w:lang w:eastAsia="da-DK"/>
        </w:rPr>
        <w:t>D</w:t>
      </w:r>
      <w:r w:rsidRPr="00E46C1F">
        <w:rPr>
          <w:rFonts w:cs="Arial"/>
          <w:szCs w:val="20"/>
          <w:lang w:eastAsia="da-DK"/>
        </w:rPr>
        <w:t>).</w:t>
      </w:r>
    </w:p>
    <w:p w:rsidR="001C307C" w:rsidRPr="00E46C1F" w:rsidRDefault="005F467B" w:rsidP="00A26929">
      <w:pPr>
        <w:numPr>
          <w:ilvl w:val="0"/>
          <w:numId w:val="13"/>
        </w:numPr>
        <w:spacing w:line="360" w:lineRule="auto"/>
        <w:rPr>
          <w:rFonts w:cs="Arial"/>
          <w:szCs w:val="20"/>
          <w:lang w:eastAsia="da-DK"/>
        </w:rPr>
      </w:pPr>
      <w:proofErr w:type="spellStart"/>
      <w:r w:rsidRPr="00E46C1F">
        <w:rPr>
          <w:rFonts w:cs="Arial"/>
          <w:szCs w:val="20"/>
          <w:lang w:eastAsia="da-DK"/>
        </w:rPr>
        <w:t>Endoskopi</w:t>
      </w:r>
      <w:proofErr w:type="spellEnd"/>
      <w:r w:rsidRPr="00E46C1F">
        <w:rPr>
          <w:rFonts w:cs="Arial"/>
          <w:szCs w:val="20"/>
          <w:lang w:eastAsia="da-DK"/>
        </w:rPr>
        <w:t xml:space="preserve"> </w:t>
      </w:r>
      <w:r w:rsidR="00F15D56" w:rsidRPr="00E46C1F">
        <w:rPr>
          <w:rFonts w:cs="Arial"/>
          <w:szCs w:val="20"/>
          <w:lang w:eastAsia="da-DK"/>
        </w:rPr>
        <w:t xml:space="preserve">anbefales </w:t>
      </w:r>
      <w:r w:rsidRPr="00E46C1F">
        <w:rPr>
          <w:rFonts w:cs="Arial"/>
          <w:szCs w:val="20"/>
          <w:lang w:eastAsia="da-DK"/>
        </w:rPr>
        <w:t>hos patienter med alarmsymptomer</w:t>
      </w:r>
      <w:r w:rsidR="001C307C" w:rsidRPr="00E46C1F">
        <w:rPr>
          <w:rFonts w:cs="Arial"/>
          <w:szCs w:val="20"/>
          <w:lang w:eastAsia="da-DK"/>
        </w:rPr>
        <w:t xml:space="preserve"> (</w:t>
      </w:r>
      <w:r w:rsidR="0024405A">
        <w:rPr>
          <w:rFonts w:cs="Arial"/>
          <w:szCs w:val="20"/>
          <w:lang w:eastAsia="da-DK"/>
        </w:rPr>
        <w:t xml:space="preserve">EL - </w:t>
      </w:r>
      <w:r w:rsidR="001C307C" w:rsidRPr="0024405A">
        <w:rPr>
          <w:rFonts w:cs="Arial"/>
          <w:b/>
          <w:szCs w:val="20"/>
          <w:lang w:eastAsia="da-DK"/>
        </w:rPr>
        <w:t>2b</w:t>
      </w:r>
      <w:r w:rsidR="001C307C" w:rsidRPr="00E46C1F">
        <w:rPr>
          <w:rFonts w:cs="Arial"/>
          <w:szCs w:val="20"/>
          <w:lang w:eastAsia="da-DK"/>
        </w:rPr>
        <w:t>,</w:t>
      </w:r>
      <w:r w:rsidR="0024405A">
        <w:rPr>
          <w:rFonts w:cs="Arial"/>
          <w:szCs w:val="20"/>
          <w:lang w:eastAsia="da-DK"/>
        </w:rPr>
        <w:t xml:space="preserve"> </w:t>
      </w:r>
      <w:r w:rsidR="0064369D">
        <w:rPr>
          <w:rFonts w:cs="Arial"/>
          <w:szCs w:val="20"/>
          <w:lang w:eastAsia="da-DK"/>
        </w:rPr>
        <w:t>RG</w:t>
      </w:r>
      <w:r w:rsidR="0024405A">
        <w:rPr>
          <w:rFonts w:cs="Arial"/>
          <w:szCs w:val="20"/>
          <w:lang w:eastAsia="da-DK"/>
        </w:rPr>
        <w:t xml:space="preserve"> -</w:t>
      </w:r>
      <w:r w:rsidR="001C307C" w:rsidRPr="00E46C1F">
        <w:rPr>
          <w:rFonts w:cs="Arial"/>
          <w:szCs w:val="20"/>
          <w:lang w:eastAsia="da-DK"/>
        </w:rPr>
        <w:t xml:space="preserve"> </w:t>
      </w:r>
      <w:r w:rsidR="001C307C" w:rsidRPr="0024405A">
        <w:rPr>
          <w:rFonts w:cs="Arial"/>
          <w:b/>
          <w:szCs w:val="20"/>
          <w:lang w:eastAsia="da-DK"/>
        </w:rPr>
        <w:t>A</w:t>
      </w:r>
      <w:r w:rsidR="001C307C" w:rsidRPr="00E46C1F">
        <w:rPr>
          <w:rFonts w:cs="Arial"/>
          <w:szCs w:val="20"/>
          <w:lang w:eastAsia="da-DK"/>
        </w:rPr>
        <w:t>).</w:t>
      </w:r>
    </w:p>
    <w:p w:rsidR="001C307C" w:rsidRPr="00E46C1F" w:rsidRDefault="001C307C" w:rsidP="001711D7">
      <w:pPr>
        <w:pStyle w:val="Overskrift2"/>
      </w:pPr>
      <w:bookmarkStart w:id="11" w:name="_Toc402887585"/>
      <w:r w:rsidRPr="00E46C1F">
        <w:t>Avanceret udredning i sekundær/tertiær regi</w:t>
      </w:r>
      <w:bookmarkEnd w:id="11"/>
    </w:p>
    <w:p w:rsidR="001C307C" w:rsidRPr="00E46C1F" w:rsidRDefault="001C307C" w:rsidP="00421192">
      <w:pPr>
        <w:spacing w:line="360" w:lineRule="auto"/>
        <w:rPr>
          <w:rFonts w:cs="Arial"/>
          <w:szCs w:val="20"/>
        </w:rPr>
      </w:pPr>
      <w:r w:rsidRPr="00E46C1F">
        <w:rPr>
          <w:rFonts w:cs="Arial"/>
          <w:szCs w:val="20"/>
        </w:rPr>
        <w:t>Henvisning til avanceret udredning er relevant</w:t>
      </w:r>
      <w:r w:rsidR="00903C62" w:rsidRPr="00E46C1F">
        <w:rPr>
          <w:rFonts w:cs="Arial"/>
          <w:szCs w:val="20"/>
        </w:rPr>
        <w:t>,</w:t>
      </w:r>
      <w:r w:rsidRPr="00E46C1F">
        <w:rPr>
          <w:rFonts w:cs="Arial"/>
          <w:szCs w:val="20"/>
        </w:rPr>
        <w:t xml:space="preserve"> når patienten er undersøgt for årsager til sekundær obstipation (</w:t>
      </w:r>
      <w:proofErr w:type="spellStart"/>
      <w:r w:rsidRPr="00E46C1F">
        <w:rPr>
          <w:rFonts w:cs="Arial"/>
          <w:szCs w:val="20"/>
        </w:rPr>
        <w:t>Appendix</w:t>
      </w:r>
      <w:proofErr w:type="spellEnd"/>
      <w:r w:rsidRPr="00E46C1F">
        <w:rPr>
          <w:rFonts w:cs="Arial"/>
          <w:szCs w:val="20"/>
        </w:rPr>
        <w:t xml:space="preserve"> I, tabel 5), og når der ikke er tilstrækkelig effekt af behandling i primærsektoren</w:t>
      </w:r>
      <w:r w:rsidRPr="00E46C1F">
        <w:rPr>
          <w:rFonts w:cs="Arial"/>
          <w:szCs w:val="20"/>
        </w:rPr>
        <w:fldChar w:fldCharType="begin"/>
      </w:r>
      <w:r w:rsidR="005E61C5" w:rsidRPr="00E46C1F">
        <w:rPr>
          <w:rFonts w:cs="Arial"/>
          <w:szCs w:val="20"/>
        </w:rPr>
        <w:instrText>ADDIN RW.CITE{{422 Longstreth,G.F. 2006}}</w:instrText>
      </w:r>
      <w:r w:rsidRPr="00E46C1F">
        <w:rPr>
          <w:rFonts w:cs="Arial"/>
          <w:szCs w:val="20"/>
        </w:rPr>
        <w:fldChar w:fldCharType="separate"/>
      </w:r>
      <w:r w:rsidR="005E61C5" w:rsidRPr="00E46C1F">
        <w:rPr>
          <w:rFonts w:cs="Arial"/>
          <w:vertAlign w:val="superscript"/>
        </w:rPr>
        <w:t>6</w:t>
      </w:r>
      <w:r w:rsidRPr="00E46C1F">
        <w:rPr>
          <w:rFonts w:cs="Arial"/>
          <w:szCs w:val="20"/>
        </w:rPr>
        <w:fldChar w:fldCharType="end"/>
      </w:r>
      <w:r w:rsidR="001711D7" w:rsidRPr="00E46C1F">
        <w:rPr>
          <w:rFonts w:cs="Arial"/>
          <w:szCs w:val="20"/>
        </w:rPr>
        <w:t xml:space="preserve">. </w:t>
      </w:r>
      <w:r w:rsidRPr="00E46C1F">
        <w:rPr>
          <w:rFonts w:cs="Arial"/>
          <w:szCs w:val="20"/>
        </w:rPr>
        <w:t xml:space="preserve">Patienterne </w:t>
      </w:r>
      <w:r w:rsidR="00A47EA9" w:rsidRPr="00E46C1F">
        <w:rPr>
          <w:rFonts w:cs="Arial"/>
          <w:szCs w:val="20"/>
        </w:rPr>
        <w:t xml:space="preserve">med alarmsymptomer </w:t>
      </w:r>
      <w:r w:rsidRPr="00E46C1F">
        <w:rPr>
          <w:rFonts w:cs="Arial"/>
          <w:szCs w:val="20"/>
        </w:rPr>
        <w:t xml:space="preserve">skal altid være </w:t>
      </w:r>
      <w:r w:rsidR="00903C62" w:rsidRPr="00E46C1F">
        <w:rPr>
          <w:rFonts w:cs="Arial"/>
          <w:szCs w:val="20"/>
        </w:rPr>
        <w:t>k</w:t>
      </w:r>
      <w:r w:rsidRPr="00E46C1F">
        <w:rPr>
          <w:rFonts w:cs="Arial"/>
          <w:szCs w:val="20"/>
        </w:rPr>
        <w:t xml:space="preserve">olonudredt efter gældende </w:t>
      </w:r>
      <w:r w:rsidR="00E46C1F" w:rsidRPr="00E46C1F">
        <w:rPr>
          <w:rFonts w:cs="Arial"/>
          <w:szCs w:val="20"/>
        </w:rPr>
        <w:t>retningslinjer</w:t>
      </w:r>
      <w:r w:rsidRPr="00E46C1F">
        <w:rPr>
          <w:rFonts w:cs="Arial"/>
          <w:szCs w:val="20"/>
        </w:rPr>
        <w:fldChar w:fldCharType="begin"/>
      </w:r>
      <w:r w:rsidR="005E61C5" w:rsidRPr="00E46C1F">
        <w:rPr>
          <w:rFonts w:cs="Arial"/>
          <w:szCs w:val="20"/>
        </w:rPr>
        <w:instrText>ADDIN RW.CITE{{541 DCCG 2012}}</w:instrText>
      </w:r>
      <w:r w:rsidRPr="00E46C1F">
        <w:rPr>
          <w:rFonts w:cs="Arial"/>
          <w:szCs w:val="20"/>
        </w:rPr>
        <w:fldChar w:fldCharType="separate"/>
      </w:r>
      <w:r w:rsidR="005E61C5" w:rsidRPr="00E46C1F">
        <w:rPr>
          <w:rFonts w:cs="Arial"/>
          <w:vertAlign w:val="superscript"/>
        </w:rPr>
        <w:t>16</w:t>
      </w:r>
      <w:r w:rsidRPr="00E46C1F">
        <w:rPr>
          <w:rFonts w:cs="Arial"/>
          <w:szCs w:val="20"/>
        </w:rPr>
        <w:fldChar w:fldCharType="end"/>
      </w:r>
      <w:r w:rsidRPr="00E46C1F">
        <w:rPr>
          <w:rFonts w:cs="Arial"/>
          <w:szCs w:val="20"/>
        </w:rPr>
        <w:t xml:space="preserve">. Henvisningen bør </w:t>
      </w:r>
      <w:r w:rsidR="00152CE7" w:rsidRPr="00E46C1F">
        <w:rPr>
          <w:rFonts w:cs="Arial"/>
          <w:szCs w:val="20"/>
        </w:rPr>
        <w:t xml:space="preserve">indeholde oplysninger om </w:t>
      </w:r>
      <w:r w:rsidR="00251645" w:rsidRPr="00E46C1F">
        <w:rPr>
          <w:rFonts w:cs="Arial"/>
          <w:szCs w:val="20"/>
        </w:rPr>
        <w:t>foreliggende</w:t>
      </w:r>
      <w:r w:rsidRPr="00E46C1F">
        <w:rPr>
          <w:rFonts w:cs="Arial"/>
          <w:szCs w:val="20"/>
        </w:rPr>
        <w:t xml:space="preserve"> udredning og behandlingsforsøg in</w:t>
      </w:r>
      <w:r w:rsidR="00903C62" w:rsidRPr="00E46C1F">
        <w:rPr>
          <w:rFonts w:cs="Arial"/>
          <w:szCs w:val="20"/>
        </w:rPr>
        <w:t>klusive</w:t>
      </w:r>
      <w:r w:rsidRPr="00E46C1F">
        <w:rPr>
          <w:rFonts w:cs="Arial"/>
          <w:szCs w:val="20"/>
        </w:rPr>
        <w:t xml:space="preserve"> opdateret medicinliste </w:t>
      </w:r>
      <w:r w:rsidR="000B4695" w:rsidRPr="00E46C1F">
        <w:rPr>
          <w:rFonts w:cs="Arial"/>
          <w:szCs w:val="20"/>
        </w:rPr>
        <w:t>i FMK</w:t>
      </w:r>
      <w:r w:rsidR="001345BA" w:rsidRPr="00E46C1F">
        <w:rPr>
          <w:rFonts w:cs="Arial"/>
          <w:szCs w:val="20"/>
        </w:rPr>
        <w:t xml:space="preserve"> (Fælles </w:t>
      </w:r>
      <w:proofErr w:type="spellStart"/>
      <w:r w:rsidR="001345BA" w:rsidRPr="00E46C1F">
        <w:rPr>
          <w:rFonts w:cs="Arial"/>
          <w:szCs w:val="20"/>
        </w:rPr>
        <w:t>MedicinKort</w:t>
      </w:r>
      <w:proofErr w:type="spellEnd"/>
      <w:r w:rsidR="001345BA" w:rsidRPr="00E46C1F">
        <w:rPr>
          <w:rFonts w:cs="Arial"/>
          <w:szCs w:val="20"/>
        </w:rPr>
        <w:t>)</w:t>
      </w:r>
      <w:r w:rsidR="000B4695" w:rsidRPr="00E46C1F">
        <w:rPr>
          <w:rFonts w:cs="Arial"/>
          <w:szCs w:val="20"/>
        </w:rPr>
        <w:t xml:space="preserve"> </w:t>
      </w:r>
      <w:r w:rsidRPr="00E46C1F">
        <w:rPr>
          <w:rFonts w:cs="Arial"/>
          <w:szCs w:val="20"/>
        </w:rPr>
        <w:t>(</w:t>
      </w:r>
      <w:proofErr w:type="spellStart"/>
      <w:r w:rsidRPr="00E46C1F">
        <w:rPr>
          <w:rFonts w:cs="Arial"/>
          <w:szCs w:val="20"/>
        </w:rPr>
        <w:t>Appendix</w:t>
      </w:r>
      <w:proofErr w:type="spellEnd"/>
      <w:r w:rsidRPr="00E46C1F">
        <w:rPr>
          <w:rFonts w:cs="Arial"/>
          <w:szCs w:val="20"/>
        </w:rPr>
        <w:t xml:space="preserve"> I, tabel 6).</w:t>
      </w:r>
    </w:p>
    <w:p w:rsidR="00763D7C" w:rsidRPr="00E46C1F" w:rsidRDefault="00251645" w:rsidP="00421192">
      <w:pPr>
        <w:spacing w:line="360" w:lineRule="auto"/>
        <w:rPr>
          <w:rFonts w:cs="Arial"/>
          <w:szCs w:val="20"/>
        </w:rPr>
      </w:pPr>
      <w:r w:rsidRPr="00E46C1F">
        <w:rPr>
          <w:rFonts w:cs="Arial"/>
          <w:szCs w:val="20"/>
        </w:rPr>
        <w:t>Problembaseret</w:t>
      </w:r>
      <w:r w:rsidR="00026FBA" w:rsidRPr="00E46C1F">
        <w:rPr>
          <w:rFonts w:cs="Arial"/>
          <w:szCs w:val="20"/>
        </w:rPr>
        <w:t xml:space="preserve"> a</w:t>
      </w:r>
      <w:r w:rsidR="001C307C" w:rsidRPr="00E46C1F">
        <w:rPr>
          <w:rFonts w:cs="Arial"/>
          <w:szCs w:val="20"/>
        </w:rPr>
        <w:t>n</w:t>
      </w:r>
      <w:r w:rsidR="00B13AD0" w:rsidRPr="00E46C1F">
        <w:rPr>
          <w:rFonts w:cs="Arial"/>
          <w:szCs w:val="20"/>
        </w:rPr>
        <w:t>amnese</w:t>
      </w:r>
      <w:r w:rsidR="00BD2E55" w:rsidRPr="00E46C1F">
        <w:rPr>
          <w:rFonts w:cs="Arial"/>
          <w:szCs w:val="20"/>
        </w:rPr>
        <w:t xml:space="preserve"> </w:t>
      </w:r>
      <w:r w:rsidRPr="00E46C1F">
        <w:rPr>
          <w:rFonts w:cs="Arial"/>
          <w:szCs w:val="20"/>
        </w:rPr>
        <w:t xml:space="preserve">optages. Symptomerne og effekt af behandling kan monitorereres med patientudfyldte spørgeskemaer (eks. </w:t>
      </w:r>
      <w:proofErr w:type="spellStart"/>
      <w:r w:rsidRPr="00E46C1F">
        <w:rPr>
          <w:rFonts w:cs="Arial"/>
          <w:szCs w:val="20"/>
        </w:rPr>
        <w:t>Wexner</w:t>
      </w:r>
      <w:proofErr w:type="spellEnd"/>
      <w:r w:rsidRPr="00E46C1F">
        <w:rPr>
          <w:rFonts w:cs="Arial"/>
          <w:szCs w:val="20"/>
        </w:rPr>
        <w:t xml:space="preserve"> </w:t>
      </w:r>
      <w:proofErr w:type="spellStart"/>
      <w:r w:rsidRPr="00E46C1F">
        <w:rPr>
          <w:rFonts w:cs="Arial"/>
          <w:szCs w:val="20"/>
        </w:rPr>
        <w:t>constipation</w:t>
      </w:r>
      <w:proofErr w:type="spellEnd"/>
      <w:r w:rsidRPr="00E46C1F">
        <w:rPr>
          <w:rFonts w:cs="Arial"/>
          <w:szCs w:val="20"/>
        </w:rPr>
        <w:t xml:space="preserve"> score</w:t>
      </w:r>
      <w:r w:rsidRPr="00E46C1F">
        <w:rPr>
          <w:rFonts w:cs="Arial"/>
          <w:szCs w:val="20"/>
        </w:rPr>
        <w:fldChar w:fldCharType="begin"/>
      </w:r>
      <w:r w:rsidR="005E61C5" w:rsidRPr="00E46C1F">
        <w:rPr>
          <w:rFonts w:cs="Arial"/>
          <w:szCs w:val="20"/>
        </w:rPr>
        <w:instrText>ADDIN RW.CITE{{434 Agachan,F. 1996}}</w:instrText>
      </w:r>
      <w:r w:rsidRPr="00E46C1F">
        <w:rPr>
          <w:rFonts w:cs="Arial"/>
          <w:szCs w:val="20"/>
        </w:rPr>
        <w:fldChar w:fldCharType="separate"/>
      </w:r>
      <w:r w:rsidR="005E61C5" w:rsidRPr="00E46C1F">
        <w:rPr>
          <w:rFonts w:cs="Arial"/>
          <w:vertAlign w:val="superscript"/>
        </w:rPr>
        <w:t>3</w:t>
      </w:r>
      <w:r w:rsidRPr="00E46C1F">
        <w:rPr>
          <w:rFonts w:cs="Arial"/>
          <w:szCs w:val="20"/>
        </w:rPr>
        <w:fldChar w:fldCharType="end"/>
      </w:r>
      <w:r w:rsidRPr="00E46C1F">
        <w:rPr>
          <w:rFonts w:cs="Arial"/>
          <w:szCs w:val="20"/>
        </w:rPr>
        <w:t xml:space="preserve">, </w:t>
      </w:r>
      <w:proofErr w:type="spellStart"/>
      <w:r w:rsidRPr="00E46C1F">
        <w:rPr>
          <w:rFonts w:cs="Arial"/>
          <w:szCs w:val="20"/>
        </w:rPr>
        <w:t>Obstructed</w:t>
      </w:r>
      <w:proofErr w:type="spellEnd"/>
      <w:r w:rsidRPr="00E46C1F">
        <w:rPr>
          <w:rFonts w:cs="Arial"/>
          <w:szCs w:val="20"/>
        </w:rPr>
        <w:t xml:space="preserve"> </w:t>
      </w:r>
      <w:proofErr w:type="spellStart"/>
      <w:r w:rsidRPr="00E46C1F">
        <w:rPr>
          <w:rFonts w:cs="Arial"/>
          <w:szCs w:val="20"/>
        </w:rPr>
        <w:t>Defecation</w:t>
      </w:r>
      <w:proofErr w:type="spellEnd"/>
      <w:r w:rsidRPr="00E46C1F">
        <w:rPr>
          <w:rFonts w:cs="Arial"/>
          <w:szCs w:val="20"/>
        </w:rPr>
        <w:t xml:space="preserve"> Score</w:t>
      </w:r>
      <w:r w:rsidRPr="00E46C1F">
        <w:rPr>
          <w:rFonts w:cs="Arial"/>
          <w:szCs w:val="20"/>
        </w:rPr>
        <w:fldChar w:fldCharType="begin"/>
      </w:r>
      <w:r w:rsidR="005E61C5" w:rsidRPr="00E46C1F">
        <w:rPr>
          <w:rFonts w:cs="Arial"/>
          <w:szCs w:val="20"/>
        </w:rPr>
        <w:instrText>ADDIN RW.CITE{{402 Altomare,D.F. 2008}}</w:instrText>
      </w:r>
      <w:r w:rsidRPr="00E46C1F">
        <w:rPr>
          <w:rFonts w:cs="Arial"/>
          <w:szCs w:val="20"/>
        </w:rPr>
        <w:fldChar w:fldCharType="separate"/>
      </w:r>
      <w:r w:rsidR="005E61C5" w:rsidRPr="00E46C1F">
        <w:rPr>
          <w:rFonts w:cs="Arial"/>
          <w:vertAlign w:val="superscript"/>
        </w:rPr>
        <w:t>23</w:t>
      </w:r>
      <w:r w:rsidRPr="00E46C1F">
        <w:rPr>
          <w:rFonts w:cs="Arial"/>
          <w:szCs w:val="20"/>
        </w:rPr>
        <w:fldChar w:fldCharType="end"/>
      </w:r>
      <w:r w:rsidRPr="00E46C1F">
        <w:rPr>
          <w:rFonts w:cs="Arial"/>
          <w:szCs w:val="20"/>
        </w:rPr>
        <w:t xml:space="preserve"> og scoring af helbredsrelateret livskvalitet</w:t>
      </w:r>
      <w:r w:rsidRPr="00E46C1F">
        <w:rPr>
          <w:rFonts w:cs="Arial"/>
          <w:szCs w:val="20"/>
        </w:rPr>
        <w:fldChar w:fldCharType="begin"/>
      </w:r>
      <w:r w:rsidR="005E61C5" w:rsidRPr="00E46C1F">
        <w:rPr>
          <w:rFonts w:cs="Arial"/>
          <w:szCs w:val="20"/>
        </w:rPr>
        <w:instrText>ADDIN RW.CITE{{674 Marquis,P. 2005}}</w:instrText>
      </w:r>
      <w:r w:rsidRPr="00E46C1F">
        <w:rPr>
          <w:rFonts w:cs="Arial"/>
          <w:szCs w:val="20"/>
        </w:rPr>
        <w:fldChar w:fldCharType="separate"/>
      </w:r>
      <w:r w:rsidR="005E61C5" w:rsidRPr="00E46C1F">
        <w:rPr>
          <w:rFonts w:cs="Arial"/>
          <w:vertAlign w:val="superscript"/>
        </w:rPr>
        <w:t>24</w:t>
      </w:r>
      <w:r w:rsidRPr="00E46C1F">
        <w:rPr>
          <w:rFonts w:cs="Arial"/>
          <w:szCs w:val="20"/>
        </w:rPr>
        <w:fldChar w:fldCharType="end"/>
      </w:r>
      <w:r w:rsidRPr="00E46C1F">
        <w:rPr>
          <w:rFonts w:cs="Arial"/>
          <w:szCs w:val="20"/>
        </w:rPr>
        <w:t>. I særlige tilfælde kan psykiatrisk vurdering være relevant</w:t>
      </w:r>
      <w:r w:rsidRPr="00E46C1F">
        <w:rPr>
          <w:rFonts w:cs="Arial"/>
          <w:szCs w:val="20"/>
        </w:rPr>
        <w:fldChar w:fldCharType="begin"/>
      </w:r>
      <w:r w:rsidR="005E61C5" w:rsidRPr="00E46C1F">
        <w:rPr>
          <w:rFonts w:cs="Arial"/>
          <w:szCs w:val="20"/>
        </w:rPr>
        <w:instrText>ADDIN RW.CITE{{406 Bennett,E.J. 2000; 407 Devroede,G. 1989}}</w:instrText>
      </w:r>
      <w:r w:rsidRPr="00E46C1F">
        <w:rPr>
          <w:rFonts w:cs="Arial"/>
          <w:szCs w:val="20"/>
        </w:rPr>
        <w:fldChar w:fldCharType="separate"/>
      </w:r>
      <w:r w:rsidR="005E61C5" w:rsidRPr="00E46C1F">
        <w:rPr>
          <w:rFonts w:cs="Arial"/>
          <w:vertAlign w:val="superscript"/>
        </w:rPr>
        <w:t>25,26</w:t>
      </w:r>
      <w:r w:rsidRPr="00E46C1F">
        <w:rPr>
          <w:rFonts w:cs="Arial"/>
          <w:szCs w:val="20"/>
        </w:rPr>
        <w:fldChar w:fldCharType="end"/>
      </w:r>
      <w:r w:rsidRPr="00E46C1F">
        <w:rPr>
          <w:rFonts w:cs="Arial"/>
          <w:szCs w:val="20"/>
        </w:rPr>
        <w:t xml:space="preserve">. En </w:t>
      </w:r>
      <w:r w:rsidR="001345BA" w:rsidRPr="00E46C1F">
        <w:rPr>
          <w:rFonts w:cs="Arial"/>
          <w:szCs w:val="20"/>
        </w:rPr>
        <w:t xml:space="preserve">simpel </w:t>
      </w:r>
      <w:r w:rsidRPr="00E46C1F">
        <w:rPr>
          <w:rFonts w:cs="Arial"/>
          <w:szCs w:val="20"/>
        </w:rPr>
        <w:t xml:space="preserve">røntgenoversigt over abdomen giver meget </w:t>
      </w:r>
      <w:proofErr w:type="spellStart"/>
      <w:r w:rsidRPr="00E46C1F">
        <w:rPr>
          <w:rFonts w:cs="Arial"/>
          <w:szCs w:val="20"/>
        </w:rPr>
        <w:t>uspecifikke</w:t>
      </w:r>
      <w:proofErr w:type="spellEnd"/>
      <w:r w:rsidRPr="00E46C1F">
        <w:rPr>
          <w:rFonts w:cs="Arial"/>
          <w:szCs w:val="20"/>
        </w:rPr>
        <w:t xml:space="preserve"> </w:t>
      </w:r>
      <w:r w:rsidR="00E46C1F" w:rsidRPr="00E46C1F">
        <w:rPr>
          <w:rFonts w:cs="Arial"/>
          <w:szCs w:val="20"/>
        </w:rPr>
        <w:t>oplysninger</w:t>
      </w:r>
      <w:r w:rsidRPr="00E46C1F">
        <w:rPr>
          <w:rFonts w:cs="Arial"/>
          <w:szCs w:val="20"/>
        </w:rPr>
        <w:t xml:space="preserve">. I stedet bør </w:t>
      </w:r>
      <w:r w:rsidR="00026FBA" w:rsidRPr="00E46C1F">
        <w:rPr>
          <w:rFonts w:cs="Arial"/>
          <w:szCs w:val="20"/>
        </w:rPr>
        <w:t>kolontransittiden bestemmes</w:t>
      </w:r>
      <w:r w:rsidRPr="00E46C1F">
        <w:rPr>
          <w:rFonts w:cs="Arial"/>
          <w:szCs w:val="20"/>
        </w:rPr>
        <w:t xml:space="preserve">. </w:t>
      </w:r>
      <w:r w:rsidR="001C307C" w:rsidRPr="00E46C1F">
        <w:rPr>
          <w:rFonts w:cs="Arial"/>
          <w:szCs w:val="20"/>
        </w:rPr>
        <w:t>St. Marks</w:t>
      </w:r>
      <w:r w:rsidR="00B13AD0" w:rsidRPr="00E46C1F">
        <w:rPr>
          <w:rFonts w:cs="Arial"/>
          <w:szCs w:val="20"/>
        </w:rPr>
        <w:t xml:space="preserve"> </w:t>
      </w:r>
      <w:r w:rsidR="001C307C" w:rsidRPr="00E46C1F">
        <w:rPr>
          <w:rFonts w:cs="Arial"/>
          <w:szCs w:val="20"/>
        </w:rPr>
        <w:t xml:space="preserve">metoden </w:t>
      </w:r>
      <w:r w:rsidR="00A95B6D" w:rsidRPr="00E46C1F">
        <w:rPr>
          <w:rFonts w:cs="Arial"/>
          <w:szCs w:val="20"/>
        </w:rPr>
        <w:t xml:space="preserve">kan </w:t>
      </w:r>
      <w:r w:rsidR="001C307C" w:rsidRPr="00E46C1F">
        <w:rPr>
          <w:rFonts w:cs="Arial"/>
          <w:szCs w:val="20"/>
        </w:rPr>
        <w:t>fungere som screening</w:t>
      </w:r>
      <w:r w:rsidR="00903C62" w:rsidRPr="00E46C1F">
        <w:rPr>
          <w:rFonts w:cs="Arial"/>
          <w:szCs w:val="20"/>
        </w:rPr>
        <w:t>,</w:t>
      </w:r>
      <w:r w:rsidR="001C307C" w:rsidRPr="00E46C1F">
        <w:rPr>
          <w:rFonts w:cs="Arial"/>
          <w:szCs w:val="20"/>
        </w:rPr>
        <w:t xml:space="preserve"> hvor </w:t>
      </w:r>
      <w:r w:rsidR="0079787B" w:rsidRPr="00E46C1F">
        <w:rPr>
          <w:rFonts w:cs="Arial"/>
          <w:szCs w:val="20"/>
        </w:rPr>
        <w:t xml:space="preserve">jævn fordeling af </w:t>
      </w:r>
      <w:r w:rsidR="001C307C" w:rsidRPr="00E46C1F">
        <w:rPr>
          <w:rFonts w:cs="Arial"/>
          <w:szCs w:val="20"/>
        </w:rPr>
        <w:t xml:space="preserve">markører </w:t>
      </w:r>
      <w:r w:rsidR="00152CE7" w:rsidRPr="00E46C1F">
        <w:rPr>
          <w:rFonts w:cs="Arial"/>
          <w:szCs w:val="20"/>
        </w:rPr>
        <w:t xml:space="preserve">i </w:t>
      </w:r>
      <w:proofErr w:type="spellStart"/>
      <w:r w:rsidR="00A95B6D" w:rsidRPr="00E46C1F">
        <w:rPr>
          <w:rFonts w:cs="Arial"/>
          <w:szCs w:val="20"/>
        </w:rPr>
        <w:t>c</w:t>
      </w:r>
      <w:r w:rsidR="00152CE7" w:rsidRPr="00E46C1F">
        <w:rPr>
          <w:rFonts w:cs="Arial"/>
          <w:szCs w:val="20"/>
        </w:rPr>
        <w:t>olon</w:t>
      </w:r>
      <w:proofErr w:type="spellEnd"/>
      <w:r w:rsidR="00152CE7" w:rsidRPr="00E46C1F">
        <w:rPr>
          <w:rFonts w:cs="Arial"/>
          <w:szCs w:val="20"/>
        </w:rPr>
        <w:t xml:space="preserve"> </w:t>
      </w:r>
      <w:r w:rsidR="001C307C" w:rsidRPr="00E46C1F">
        <w:rPr>
          <w:rFonts w:cs="Arial"/>
          <w:szCs w:val="20"/>
        </w:rPr>
        <w:t xml:space="preserve">tyder på </w:t>
      </w:r>
      <w:r w:rsidR="00152CE7" w:rsidRPr="00E46C1F">
        <w:rPr>
          <w:rFonts w:cs="Arial"/>
          <w:szCs w:val="20"/>
        </w:rPr>
        <w:t>”</w:t>
      </w:r>
      <w:proofErr w:type="spellStart"/>
      <w:r w:rsidR="00B13AD0" w:rsidRPr="00E46C1F">
        <w:rPr>
          <w:rFonts w:cs="Arial"/>
          <w:i/>
          <w:szCs w:val="20"/>
        </w:rPr>
        <w:t>slow</w:t>
      </w:r>
      <w:proofErr w:type="spellEnd"/>
      <w:r w:rsidR="00B13AD0" w:rsidRPr="00E46C1F">
        <w:rPr>
          <w:rFonts w:cs="Arial"/>
          <w:i/>
          <w:szCs w:val="20"/>
        </w:rPr>
        <w:t xml:space="preserve"> transit </w:t>
      </w:r>
      <w:proofErr w:type="spellStart"/>
      <w:r w:rsidR="00B13AD0" w:rsidRPr="00E46C1F">
        <w:rPr>
          <w:rFonts w:cs="Arial"/>
          <w:i/>
          <w:szCs w:val="20"/>
        </w:rPr>
        <w:t>constipation</w:t>
      </w:r>
      <w:proofErr w:type="spellEnd"/>
      <w:r w:rsidR="00152CE7" w:rsidRPr="00E46C1F">
        <w:rPr>
          <w:rFonts w:cs="Arial"/>
          <w:i/>
          <w:szCs w:val="20"/>
        </w:rPr>
        <w:t>”</w:t>
      </w:r>
      <w:r w:rsidR="00903C62" w:rsidRPr="00E46C1F">
        <w:rPr>
          <w:rFonts w:cs="Arial"/>
          <w:szCs w:val="20"/>
        </w:rPr>
        <w:t xml:space="preserve">, </w:t>
      </w:r>
      <w:r w:rsidR="001C307C" w:rsidRPr="00E46C1F">
        <w:rPr>
          <w:rFonts w:cs="Arial"/>
          <w:szCs w:val="20"/>
        </w:rPr>
        <w:t xml:space="preserve">mens markører samlet i </w:t>
      </w:r>
      <w:proofErr w:type="spellStart"/>
      <w:r w:rsidR="001C307C" w:rsidRPr="00E46C1F">
        <w:rPr>
          <w:rFonts w:cs="Arial"/>
          <w:szCs w:val="20"/>
        </w:rPr>
        <w:t>re</w:t>
      </w:r>
      <w:r w:rsidR="00E46C1F">
        <w:rPr>
          <w:rFonts w:cs="Arial"/>
          <w:szCs w:val="20"/>
        </w:rPr>
        <w:t>k</w:t>
      </w:r>
      <w:r w:rsidR="001C307C" w:rsidRPr="00E46C1F">
        <w:rPr>
          <w:rFonts w:cs="Arial"/>
          <w:szCs w:val="20"/>
        </w:rPr>
        <w:t>tosigmoideum</w:t>
      </w:r>
      <w:proofErr w:type="spellEnd"/>
      <w:r w:rsidR="001C307C" w:rsidRPr="00E46C1F">
        <w:rPr>
          <w:rFonts w:cs="Arial"/>
          <w:szCs w:val="20"/>
        </w:rPr>
        <w:t xml:space="preserve"> tyder på obstrueret defækation</w:t>
      </w:r>
      <w:r w:rsidR="001C307C" w:rsidRPr="00E46C1F">
        <w:rPr>
          <w:rFonts w:cs="Arial"/>
          <w:szCs w:val="20"/>
        </w:rPr>
        <w:fldChar w:fldCharType="begin"/>
      </w:r>
      <w:r w:rsidR="005E61C5" w:rsidRPr="00E46C1F">
        <w:rPr>
          <w:rFonts w:cs="Arial"/>
          <w:szCs w:val="20"/>
        </w:rPr>
        <w:instrText>ADDIN RW.CITE{{427 Hinton,J.M. 1969}}</w:instrText>
      </w:r>
      <w:r w:rsidR="001C307C" w:rsidRPr="00E46C1F">
        <w:rPr>
          <w:rFonts w:cs="Arial"/>
          <w:szCs w:val="20"/>
        </w:rPr>
        <w:fldChar w:fldCharType="separate"/>
      </w:r>
      <w:r w:rsidR="005E61C5" w:rsidRPr="00E46C1F">
        <w:rPr>
          <w:rFonts w:cs="Arial"/>
          <w:vertAlign w:val="superscript"/>
        </w:rPr>
        <w:t>27</w:t>
      </w:r>
      <w:r w:rsidR="001C307C" w:rsidRPr="00E46C1F">
        <w:rPr>
          <w:rFonts w:cs="Arial"/>
          <w:szCs w:val="20"/>
        </w:rPr>
        <w:fldChar w:fldCharType="end"/>
      </w:r>
      <w:r w:rsidR="001C307C" w:rsidRPr="00E46C1F">
        <w:rPr>
          <w:rFonts w:cs="Arial"/>
          <w:szCs w:val="20"/>
        </w:rPr>
        <w:t xml:space="preserve">. Bestemmelse af </w:t>
      </w:r>
      <w:proofErr w:type="spellStart"/>
      <w:r w:rsidR="001C307C" w:rsidRPr="00E46C1F">
        <w:rPr>
          <w:rFonts w:cs="Arial"/>
          <w:szCs w:val="20"/>
        </w:rPr>
        <w:t>segmentær</w:t>
      </w:r>
      <w:proofErr w:type="spellEnd"/>
      <w:r w:rsidR="001C307C" w:rsidRPr="00E46C1F">
        <w:rPr>
          <w:rFonts w:cs="Arial"/>
          <w:szCs w:val="20"/>
        </w:rPr>
        <w:t xml:space="preserve"> kolontransittid giver oplysninger om transporten gennem de enkelte </w:t>
      </w:r>
      <w:proofErr w:type="spellStart"/>
      <w:r w:rsidR="00A95B6D" w:rsidRPr="00E46C1F">
        <w:rPr>
          <w:rFonts w:cs="Arial"/>
          <w:szCs w:val="20"/>
        </w:rPr>
        <w:t>c</w:t>
      </w:r>
      <w:r w:rsidR="001C307C" w:rsidRPr="00E46C1F">
        <w:rPr>
          <w:rFonts w:cs="Arial"/>
          <w:szCs w:val="20"/>
        </w:rPr>
        <w:t>olon</w:t>
      </w:r>
      <w:proofErr w:type="spellEnd"/>
      <w:r w:rsidR="001C307C" w:rsidRPr="00E46C1F">
        <w:rPr>
          <w:rFonts w:cs="Arial"/>
          <w:szCs w:val="20"/>
        </w:rPr>
        <w:t xml:space="preserve"> afsnit</w:t>
      </w:r>
      <w:r w:rsidR="001C307C" w:rsidRPr="00E46C1F">
        <w:rPr>
          <w:rFonts w:cs="Arial"/>
          <w:szCs w:val="20"/>
        </w:rPr>
        <w:fldChar w:fldCharType="begin"/>
      </w:r>
      <w:r w:rsidR="005E61C5" w:rsidRPr="00E46C1F">
        <w:rPr>
          <w:rFonts w:cs="Arial"/>
          <w:szCs w:val="20"/>
        </w:rPr>
        <w:instrText>ADDIN RW.CITE{{429 Abrahamsson,H. 1988}}</w:instrText>
      </w:r>
      <w:r w:rsidR="001C307C" w:rsidRPr="00E46C1F">
        <w:rPr>
          <w:rFonts w:cs="Arial"/>
          <w:szCs w:val="20"/>
        </w:rPr>
        <w:fldChar w:fldCharType="separate"/>
      </w:r>
      <w:r w:rsidR="005E61C5" w:rsidRPr="00E46C1F">
        <w:rPr>
          <w:rFonts w:cs="Arial"/>
          <w:szCs w:val="20"/>
          <w:vertAlign w:val="superscript"/>
        </w:rPr>
        <w:t>28</w:t>
      </w:r>
      <w:r w:rsidR="001C307C" w:rsidRPr="00E46C1F">
        <w:rPr>
          <w:rFonts w:cs="Arial"/>
          <w:szCs w:val="20"/>
        </w:rPr>
        <w:fldChar w:fldCharType="end"/>
      </w:r>
      <w:r w:rsidR="00ED435A" w:rsidRPr="00E46C1F">
        <w:rPr>
          <w:rFonts w:cs="Arial"/>
          <w:szCs w:val="20"/>
        </w:rPr>
        <w:t>.</w:t>
      </w:r>
      <w:r w:rsidR="00A95B6D" w:rsidRPr="00E46C1F">
        <w:rPr>
          <w:rFonts w:cs="Arial"/>
          <w:szCs w:val="20"/>
        </w:rPr>
        <w:t xml:space="preserve"> </w:t>
      </w:r>
      <w:r w:rsidR="00ED435A" w:rsidRPr="00E46C1F">
        <w:rPr>
          <w:rFonts w:cs="Arial"/>
          <w:szCs w:val="20"/>
        </w:rPr>
        <w:t xml:space="preserve">Nogle undersøgelser har vist, at der måske er en korrelation mellem kolontransittid, fækal retention og </w:t>
      </w:r>
      <w:proofErr w:type="spellStart"/>
      <w:r w:rsidR="00ED435A" w:rsidRPr="00E46C1F">
        <w:rPr>
          <w:rFonts w:cs="Arial"/>
          <w:szCs w:val="20"/>
        </w:rPr>
        <w:t>kolorektale</w:t>
      </w:r>
      <w:proofErr w:type="spellEnd"/>
      <w:r w:rsidR="00ED435A" w:rsidRPr="00E46C1F">
        <w:rPr>
          <w:rFonts w:cs="Arial"/>
          <w:szCs w:val="20"/>
        </w:rPr>
        <w:t xml:space="preserve"> symptomer</w:t>
      </w:r>
      <w:r w:rsidR="00ED435A" w:rsidRPr="00E46C1F">
        <w:rPr>
          <w:rFonts w:cs="Arial"/>
        </w:rPr>
        <w:t>, men den kliniske betydning er usikker"</w:t>
      </w:r>
      <w:r w:rsidR="005E61C5" w:rsidRPr="00E46C1F">
        <w:rPr>
          <w:rFonts w:cs="Arial"/>
        </w:rPr>
        <w:fldChar w:fldCharType="begin"/>
      </w:r>
      <w:r w:rsidR="005E61C5" w:rsidRPr="00E46C1F">
        <w:rPr>
          <w:rFonts w:cs="Arial"/>
        </w:rPr>
        <w:instrText>ADDIN RW.CITE{{839 Raahave,D. 2015}}</w:instrText>
      </w:r>
      <w:r w:rsidR="005E61C5" w:rsidRPr="00E46C1F">
        <w:rPr>
          <w:rFonts w:cs="Arial"/>
        </w:rPr>
        <w:fldChar w:fldCharType="separate"/>
      </w:r>
      <w:r w:rsidR="005E61C5" w:rsidRPr="00E46C1F">
        <w:rPr>
          <w:rFonts w:cs="Arial"/>
          <w:vertAlign w:val="superscript"/>
        </w:rPr>
        <w:t>29</w:t>
      </w:r>
      <w:r w:rsidR="005E61C5" w:rsidRPr="00E46C1F">
        <w:rPr>
          <w:rFonts w:cs="Arial"/>
        </w:rPr>
        <w:fldChar w:fldCharType="end"/>
      </w:r>
      <w:r w:rsidR="00ED435A" w:rsidRPr="00E46C1F">
        <w:rPr>
          <w:rFonts w:cs="Arial"/>
        </w:rPr>
        <w:t xml:space="preserve">. </w:t>
      </w:r>
      <w:r w:rsidRPr="00E46C1F">
        <w:rPr>
          <w:rFonts w:cs="Arial"/>
          <w:szCs w:val="20"/>
        </w:rPr>
        <w:t xml:space="preserve">Egentlig </w:t>
      </w:r>
      <w:proofErr w:type="spellStart"/>
      <w:r w:rsidRPr="00E46C1F">
        <w:rPr>
          <w:rFonts w:cs="Arial"/>
          <w:szCs w:val="20"/>
        </w:rPr>
        <w:t>a</w:t>
      </w:r>
      <w:r w:rsidR="001C307C" w:rsidRPr="00E46C1F">
        <w:rPr>
          <w:rFonts w:cs="Arial"/>
          <w:szCs w:val="20"/>
        </w:rPr>
        <w:t>nalfysiologisk</w:t>
      </w:r>
      <w:proofErr w:type="spellEnd"/>
      <w:r w:rsidR="001C307C" w:rsidRPr="00E46C1F">
        <w:rPr>
          <w:rFonts w:cs="Arial"/>
          <w:szCs w:val="20"/>
        </w:rPr>
        <w:t xml:space="preserve"> undersøgelse inkluderer </w:t>
      </w:r>
      <w:proofErr w:type="spellStart"/>
      <w:r w:rsidR="001C307C" w:rsidRPr="00E46C1F">
        <w:rPr>
          <w:rFonts w:cs="Arial"/>
          <w:szCs w:val="20"/>
        </w:rPr>
        <w:t>re</w:t>
      </w:r>
      <w:r w:rsidR="00903C62" w:rsidRPr="00E46C1F">
        <w:rPr>
          <w:rFonts w:cs="Arial"/>
          <w:szCs w:val="20"/>
        </w:rPr>
        <w:t>k</w:t>
      </w:r>
      <w:r w:rsidR="001C307C" w:rsidRPr="00E46C1F">
        <w:rPr>
          <w:rFonts w:cs="Arial"/>
          <w:szCs w:val="20"/>
        </w:rPr>
        <w:t>tal</w:t>
      </w:r>
      <w:proofErr w:type="spellEnd"/>
      <w:r w:rsidR="001C307C" w:rsidRPr="00E46C1F">
        <w:rPr>
          <w:rFonts w:cs="Arial"/>
          <w:szCs w:val="20"/>
        </w:rPr>
        <w:t xml:space="preserve"> opfyldning til vurdering af </w:t>
      </w:r>
      <w:proofErr w:type="spellStart"/>
      <w:r w:rsidR="001C307C" w:rsidRPr="00E46C1F">
        <w:rPr>
          <w:rFonts w:cs="Arial"/>
          <w:szCs w:val="20"/>
        </w:rPr>
        <w:t>re</w:t>
      </w:r>
      <w:r w:rsidR="00E46C1F">
        <w:rPr>
          <w:rFonts w:cs="Arial"/>
          <w:szCs w:val="20"/>
        </w:rPr>
        <w:t>k</w:t>
      </w:r>
      <w:r w:rsidR="001C307C" w:rsidRPr="00E46C1F">
        <w:rPr>
          <w:rFonts w:cs="Arial"/>
          <w:szCs w:val="20"/>
        </w:rPr>
        <w:t>tums</w:t>
      </w:r>
      <w:proofErr w:type="spellEnd"/>
      <w:r w:rsidR="001C307C" w:rsidRPr="00E46C1F">
        <w:rPr>
          <w:rFonts w:cs="Arial"/>
          <w:szCs w:val="20"/>
        </w:rPr>
        <w:t xml:space="preserve"> følsomhed for </w:t>
      </w:r>
      <w:proofErr w:type="spellStart"/>
      <w:r w:rsidR="001C307C" w:rsidRPr="00E46C1F">
        <w:rPr>
          <w:rFonts w:cs="Arial"/>
          <w:szCs w:val="20"/>
        </w:rPr>
        <w:t>distension</w:t>
      </w:r>
      <w:proofErr w:type="spellEnd"/>
      <w:r w:rsidR="001C307C" w:rsidRPr="00E46C1F">
        <w:rPr>
          <w:rFonts w:cs="Arial"/>
          <w:szCs w:val="20"/>
        </w:rPr>
        <w:t xml:space="preserve"> og den </w:t>
      </w:r>
      <w:proofErr w:type="spellStart"/>
      <w:r w:rsidR="001C307C" w:rsidRPr="00E46C1F">
        <w:rPr>
          <w:rFonts w:cs="Arial"/>
          <w:szCs w:val="20"/>
        </w:rPr>
        <w:t>rektale</w:t>
      </w:r>
      <w:proofErr w:type="spellEnd"/>
      <w:r w:rsidR="001C307C" w:rsidRPr="00E46C1F">
        <w:rPr>
          <w:rFonts w:cs="Arial"/>
          <w:szCs w:val="20"/>
        </w:rPr>
        <w:t xml:space="preserve"> </w:t>
      </w:r>
      <w:proofErr w:type="spellStart"/>
      <w:r w:rsidR="001C307C" w:rsidRPr="00E46C1F">
        <w:rPr>
          <w:rFonts w:cs="Arial"/>
          <w:szCs w:val="20"/>
        </w:rPr>
        <w:t>compliance</w:t>
      </w:r>
      <w:proofErr w:type="spellEnd"/>
      <w:r w:rsidR="001C307C" w:rsidRPr="00E46C1F">
        <w:rPr>
          <w:rFonts w:cs="Arial"/>
          <w:szCs w:val="20"/>
        </w:rPr>
        <w:t xml:space="preserve">, </w:t>
      </w:r>
      <w:r w:rsidR="00A95B6D" w:rsidRPr="00E46C1F">
        <w:rPr>
          <w:rFonts w:cs="Arial"/>
          <w:szCs w:val="20"/>
        </w:rPr>
        <w:t xml:space="preserve">mens </w:t>
      </w:r>
      <w:proofErr w:type="spellStart"/>
      <w:r w:rsidR="001C307C" w:rsidRPr="00E46C1F">
        <w:rPr>
          <w:rFonts w:cs="Arial"/>
          <w:szCs w:val="20"/>
        </w:rPr>
        <w:t>ballonekspulsionstest</w:t>
      </w:r>
      <w:proofErr w:type="spellEnd"/>
      <w:r w:rsidR="001C307C" w:rsidRPr="00E46C1F">
        <w:rPr>
          <w:rFonts w:cs="Arial"/>
          <w:szCs w:val="20"/>
        </w:rPr>
        <w:t xml:space="preserve"> kan diagnosticere sphincterdyssynergi</w:t>
      </w:r>
      <w:r w:rsidR="001C307C" w:rsidRPr="00E46C1F">
        <w:rPr>
          <w:rFonts w:cs="Arial"/>
          <w:szCs w:val="20"/>
        </w:rPr>
        <w:fldChar w:fldCharType="begin"/>
      </w:r>
      <w:r w:rsidR="005E61C5" w:rsidRPr="00E46C1F">
        <w:rPr>
          <w:rFonts w:cs="Arial"/>
          <w:szCs w:val="20"/>
        </w:rPr>
        <w:instrText>ADDIN RW.CITE{{388 Minguez,M. 2004}}</w:instrText>
      </w:r>
      <w:r w:rsidR="001C307C" w:rsidRPr="00E46C1F">
        <w:rPr>
          <w:rFonts w:cs="Arial"/>
          <w:szCs w:val="20"/>
        </w:rPr>
        <w:fldChar w:fldCharType="separate"/>
      </w:r>
      <w:r w:rsidR="005E61C5" w:rsidRPr="00E46C1F">
        <w:rPr>
          <w:rFonts w:cs="Arial"/>
          <w:vertAlign w:val="superscript"/>
        </w:rPr>
        <w:t>30</w:t>
      </w:r>
      <w:r w:rsidR="001C307C" w:rsidRPr="00E46C1F">
        <w:rPr>
          <w:rFonts w:cs="Arial"/>
          <w:szCs w:val="20"/>
        </w:rPr>
        <w:fldChar w:fldCharType="end"/>
      </w:r>
      <w:r w:rsidR="001C307C" w:rsidRPr="00E46C1F">
        <w:rPr>
          <w:rFonts w:cs="Arial"/>
          <w:szCs w:val="20"/>
        </w:rPr>
        <w:t xml:space="preserve">. </w:t>
      </w:r>
      <w:r w:rsidR="00D13175" w:rsidRPr="00E46C1F">
        <w:rPr>
          <w:rFonts w:cs="Arial"/>
          <w:szCs w:val="20"/>
        </w:rPr>
        <w:t xml:space="preserve">Anal </w:t>
      </w:r>
      <w:proofErr w:type="spellStart"/>
      <w:r w:rsidR="00D13175" w:rsidRPr="00E46C1F">
        <w:rPr>
          <w:rFonts w:cs="Arial"/>
          <w:szCs w:val="20"/>
        </w:rPr>
        <w:t>m</w:t>
      </w:r>
      <w:r w:rsidR="001C307C" w:rsidRPr="00E46C1F">
        <w:rPr>
          <w:rFonts w:cs="Arial"/>
          <w:szCs w:val="20"/>
        </w:rPr>
        <w:t>anometri</w:t>
      </w:r>
      <w:proofErr w:type="spellEnd"/>
      <w:r w:rsidR="001C307C" w:rsidRPr="00E46C1F">
        <w:rPr>
          <w:rFonts w:cs="Arial"/>
          <w:szCs w:val="20"/>
        </w:rPr>
        <w:t xml:space="preserve"> (måling af hviletryk og knibetryk) og </w:t>
      </w:r>
      <w:proofErr w:type="spellStart"/>
      <w:r w:rsidR="001C307C" w:rsidRPr="00E46C1F">
        <w:rPr>
          <w:rFonts w:cs="Arial"/>
          <w:szCs w:val="20"/>
        </w:rPr>
        <w:t>elektromyografi</w:t>
      </w:r>
      <w:proofErr w:type="spellEnd"/>
      <w:r w:rsidR="001C307C" w:rsidRPr="00E46C1F">
        <w:rPr>
          <w:rFonts w:cs="Arial"/>
          <w:szCs w:val="20"/>
        </w:rPr>
        <w:t xml:space="preserve"> kan </w:t>
      </w:r>
      <w:r w:rsidR="00A95B6D" w:rsidRPr="00E46C1F">
        <w:rPr>
          <w:rFonts w:cs="Arial"/>
          <w:szCs w:val="20"/>
        </w:rPr>
        <w:t>beskrive</w:t>
      </w:r>
      <w:r w:rsidR="001C307C" w:rsidRPr="00E46C1F">
        <w:rPr>
          <w:rFonts w:cs="Arial"/>
          <w:szCs w:val="20"/>
        </w:rPr>
        <w:t xml:space="preserve"> tryk</w:t>
      </w:r>
      <w:r w:rsidR="00152CE7" w:rsidRPr="00E46C1F">
        <w:rPr>
          <w:rFonts w:cs="Arial"/>
          <w:szCs w:val="20"/>
        </w:rPr>
        <w:t xml:space="preserve">forholdene i </w:t>
      </w:r>
      <w:proofErr w:type="spellStart"/>
      <w:r w:rsidR="00152CE7" w:rsidRPr="00E46C1F">
        <w:rPr>
          <w:rFonts w:cs="Arial"/>
          <w:szCs w:val="20"/>
        </w:rPr>
        <w:t>s</w:t>
      </w:r>
      <w:r w:rsidR="00A95B6D" w:rsidRPr="00E46C1F">
        <w:rPr>
          <w:rFonts w:cs="Arial"/>
          <w:szCs w:val="20"/>
        </w:rPr>
        <w:t>ph</w:t>
      </w:r>
      <w:r w:rsidR="00152CE7" w:rsidRPr="00E46C1F">
        <w:rPr>
          <w:rFonts w:cs="Arial"/>
          <w:szCs w:val="20"/>
        </w:rPr>
        <w:t>inkterkomplekset</w:t>
      </w:r>
      <w:proofErr w:type="spellEnd"/>
      <w:r w:rsidR="001C307C" w:rsidRPr="00E46C1F">
        <w:rPr>
          <w:rFonts w:cs="Arial"/>
          <w:szCs w:val="20"/>
        </w:rPr>
        <w:t xml:space="preserve"> og relaksation </w:t>
      </w:r>
      <w:r w:rsidR="00D13175" w:rsidRPr="00E46C1F">
        <w:rPr>
          <w:rFonts w:cs="Arial"/>
          <w:szCs w:val="20"/>
        </w:rPr>
        <w:t xml:space="preserve">af </w:t>
      </w:r>
      <w:proofErr w:type="spellStart"/>
      <w:r w:rsidR="00D13175" w:rsidRPr="00E46C1F">
        <w:rPr>
          <w:rFonts w:cs="Arial"/>
          <w:szCs w:val="20"/>
        </w:rPr>
        <w:t>analsphincter</w:t>
      </w:r>
      <w:proofErr w:type="spellEnd"/>
      <w:r w:rsidR="00D13175" w:rsidRPr="00E46C1F">
        <w:rPr>
          <w:rFonts w:cs="Arial"/>
          <w:szCs w:val="20"/>
        </w:rPr>
        <w:t xml:space="preserve"> </w:t>
      </w:r>
      <w:r w:rsidR="001C307C" w:rsidRPr="00E46C1F">
        <w:rPr>
          <w:rFonts w:cs="Arial"/>
          <w:szCs w:val="20"/>
        </w:rPr>
        <w:t xml:space="preserve">ved </w:t>
      </w:r>
      <w:r w:rsidR="00D13175" w:rsidRPr="00E46C1F">
        <w:rPr>
          <w:rFonts w:cs="Arial"/>
          <w:szCs w:val="20"/>
        </w:rPr>
        <w:t xml:space="preserve">forsøg på </w:t>
      </w:r>
      <w:r w:rsidR="001C307C" w:rsidRPr="00E46C1F">
        <w:rPr>
          <w:rFonts w:cs="Arial"/>
          <w:szCs w:val="20"/>
        </w:rPr>
        <w:t>defækation</w:t>
      </w:r>
      <w:r w:rsidR="001C307C" w:rsidRPr="00E46C1F">
        <w:rPr>
          <w:rFonts w:cs="Arial"/>
          <w:szCs w:val="20"/>
        </w:rPr>
        <w:fldChar w:fldCharType="begin"/>
      </w:r>
      <w:r w:rsidR="005E61C5" w:rsidRPr="00E46C1F">
        <w:rPr>
          <w:rFonts w:cs="Arial"/>
          <w:szCs w:val="20"/>
        </w:rPr>
        <w:instrText>ADDIN RW.CITE{{437 Diamant,N.E. 1999; 435 Faubion,S.S. 2012; 438 Ratuapli,S.K. 2013}}</w:instrText>
      </w:r>
      <w:r w:rsidR="001C307C" w:rsidRPr="00E46C1F">
        <w:rPr>
          <w:rFonts w:cs="Arial"/>
          <w:szCs w:val="20"/>
        </w:rPr>
        <w:fldChar w:fldCharType="separate"/>
      </w:r>
      <w:r w:rsidR="005E61C5" w:rsidRPr="00E46C1F">
        <w:rPr>
          <w:rFonts w:cs="Arial"/>
          <w:vertAlign w:val="superscript"/>
        </w:rPr>
        <w:t>31-33</w:t>
      </w:r>
      <w:r w:rsidR="001C307C" w:rsidRPr="00E46C1F">
        <w:rPr>
          <w:rFonts w:cs="Arial"/>
          <w:szCs w:val="20"/>
        </w:rPr>
        <w:fldChar w:fldCharType="end"/>
      </w:r>
      <w:r w:rsidR="001C307C" w:rsidRPr="00E46C1F">
        <w:rPr>
          <w:rFonts w:cs="Arial"/>
          <w:szCs w:val="20"/>
        </w:rPr>
        <w:t xml:space="preserve">. Demonstration af den </w:t>
      </w:r>
      <w:proofErr w:type="spellStart"/>
      <w:r w:rsidR="001C307C" w:rsidRPr="00E46C1F">
        <w:rPr>
          <w:rFonts w:cs="Arial"/>
          <w:szCs w:val="20"/>
        </w:rPr>
        <w:t>re</w:t>
      </w:r>
      <w:r w:rsidR="00E46C1F">
        <w:rPr>
          <w:rFonts w:cs="Arial"/>
          <w:szCs w:val="20"/>
        </w:rPr>
        <w:t>k</w:t>
      </w:r>
      <w:r w:rsidR="001C307C" w:rsidRPr="00E46C1F">
        <w:rPr>
          <w:rFonts w:cs="Arial"/>
          <w:szCs w:val="20"/>
        </w:rPr>
        <w:t>toanale</w:t>
      </w:r>
      <w:proofErr w:type="spellEnd"/>
      <w:r w:rsidR="001C307C" w:rsidRPr="00E46C1F">
        <w:rPr>
          <w:rFonts w:cs="Arial"/>
          <w:szCs w:val="20"/>
        </w:rPr>
        <w:t xml:space="preserve"> inhibitoriske refleks udelukker Mb. Hirschsprung</w:t>
      </w:r>
      <w:r w:rsidR="001C307C" w:rsidRPr="00E46C1F">
        <w:rPr>
          <w:rFonts w:cs="Arial"/>
          <w:szCs w:val="20"/>
        </w:rPr>
        <w:fldChar w:fldCharType="begin"/>
      </w:r>
      <w:r w:rsidR="005E61C5" w:rsidRPr="00E46C1F">
        <w:rPr>
          <w:rFonts w:cs="Arial"/>
          <w:szCs w:val="20"/>
        </w:rPr>
        <w:instrText>ADDIN RW.CITE{{436 Denny-Brown,D. 2004}}</w:instrText>
      </w:r>
      <w:r w:rsidR="001C307C" w:rsidRPr="00E46C1F">
        <w:rPr>
          <w:rFonts w:cs="Arial"/>
          <w:szCs w:val="20"/>
        </w:rPr>
        <w:fldChar w:fldCharType="separate"/>
      </w:r>
      <w:r w:rsidR="005E61C5" w:rsidRPr="00E46C1F">
        <w:rPr>
          <w:rFonts w:cs="Arial"/>
          <w:vertAlign w:val="superscript"/>
        </w:rPr>
        <w:t>34</w:t>
      </w:r>
      <w:r w:rsidR="001C307C" w:rsidRPr="00E46C1F">
        <w:rPr>
          <w:rFonts w:cs="Arial"/>
          <w:szCs w:val="20"/>
        </w:rPr>
        <w:fldChar w:fldCharType="end"/>
      </w:r>
      <w:r w:rsidR="001C307C" w:rsidRPr="00E46C1F">
        <w:rPr>
          <w:rFonts w:cs="Arial"/>
          <w:szCs w:val="20"/>
        </w:rPr>
        <w:t xml:space="preserve">. </w:t>
      </w:r>
      <w:proofErr w:type="spellStart"/>
      <w:r w:rsidR="001C307C" w:rsidRPr="00E46C1F">
        <w:rPr>
          <w:rFonts w:cs="Arial"/>
          <w:szCs w:val="20"/>
        </w:rPr>
        <w:t>Defækografi</w:t>
      </w:r>
      <w:proofErr w:type="spellEnd"/>
      <w:r w:rsidR="001C307C" w:rsidRPr="00E46C1F">
        <w:rPr>
          <w:rFonts w:cs="Arial"/>
          <w:szCs w:val="20"/>
        </w:rPr>
        <w:t xml:space="preserve"> kan detaljeret fremstille og diagnosticere anismus/ </w:t>
      </w:r>
      <w:proofErr w:type="spellStart"/>
      <w:r w:rsidR="00413110" w:rsidRPr="00E46C1F">
        <w:rPr>
          <w:rFonts w:cs="Arial"/>
          <w:szCs w:val="20"/>
        </w:rPr>
        <w:t>spincter</w:t>
      </w:r>
      <w:proofErr w:type="spellEnd"/>
      <w:r w:rsidR="00413110" w:rsidRPr="00E46C1F">
        <w:rPr>
          <w:rFonts w:cs="Arial"/>
          <w:szCs w:val="20"/>
        </w:rPr>
        <w:t xml:space="preserve"> </w:t>
      </w:r>
      <w:proofErr w:type="spellStart"/>
      <w:r w:rsidR="001C307C" w:rsidRPr="00E46C1F">
        <w:rPr>
          <w:rFonts w:cs="Arial"/>
          <w:szCs w:val="20"/>
        </w:rPr>
        <w:t>dyssynergi</w:t>
      </w:r>
      <w:proofErr w:type="spellEnd"/>
      <w:r w:rsidR="00763D7C" w:rsidRPr="00E46C1F">
        <w:rPr>
          <w:rFonts w:cs="Arial"/>
          <w:szCs w:val="20"/>
        </w:rPr>
        <w:t xml:space="preserve">, </w:t>
      </w:r>
      <w:proofErr w:type="spellStart"/>
      <w:r w:rsidR="001C307C" w:rsidRPr="00E46C1F">
        <w:rPr>
          <w:rFonts w:cs="Arial"/>
          <w:szCs w:val="20"/>
        </w:rPr>
        <w:t>enterocele</w:t>
      </w:r>
      <w:proofErr w:type="spellEnd"/>
      <w:r w:rsidR="001C307C" w:rsidRPr="00E46C1F">
        <w:rPr>
          <w:rFonts w:cs="Arial"/>
          <w:szCs w:val="20"/>
        </w:rPr>
        <w:t xml:space="preserve">, </w:t>
      </w:r>
      <w:proofErr w:type="spellStart"/>
      <w:r w:rsidR="001C307C" w:rsidRPr="00E46C1F">
        <w:rPr>
          <w:rFonts w:cs="Arial"/>
          <w:szCs w:val="20"/>
        </w:rPr>
        <w:t>re</w:t>
      </w:r>
      <w:r w:rsidR="00E46C1F">
        <w:rPr>
          <w:rFonts w:cs="Arial"/>
          <w:szCs w:val="20"/>
        </w:rPr>
        <w:t>k</w:t>
      </w:r>
      <w:r w:rsidR="001C307C" w:rsidRPr="00E46C1F">
        <w:rPr>
          <w:rFonts w:cs="Arial"/>
          <w:szCs w:val="20"/>
        </w:rPr>
        <w:t>tocele</w:t>
      </w:r>
      <w:proofErr w:type="spellEnd"/>
      <w:r w:rsidR="001C307C" w:rsidRPr="00E46C1F">
        <w:rPr>
          <w:rFonts w:cs="Arial"/>
          <w:szCs w:val="20"/>
        </w:rPr>
        <w:t xml:space="preserve"> og </w:t>
      </w:r>
      <w:proofErr w:type="spellStart"/>
      <w:r w:rsidR="001C307C" w:rsidRPr="00E46C1F">
        <w:rPr>
          <w:rFonts w:cs="Arial"/>
          <w:szCs w:val="20"/>
        </w:rPr>
        <w:lastRenderedPageBreak/>
        <w:t>inkomplet</w:t>
      </w:r>
      <w:proofErr w:type="spellEnd"/>
      <w:r w:rsidR="001C307C" w:rsidRPr="00E46C1F">
        <w:rPr>
          <w:rFonts w:cs="Arial"/>
          <w:szCs w:val="20"/>
        </w:rPr>
        <w:t xml:space="preserve"> tømning</w:t>
      </w:r>
      <w:r w:rsidR="001C307C" w:rsidRPr="00E46C1F">
        <w:rPr>
          <w:rFonts w:cs="Arial"/>
          <w:szCs w:val="20"/>
        </w:rPr>
        <w:fldChar w:fldCharType="begin"/>
      </w:r>
      <w:r w:rsidR="005E61C5" w:rsidRPr="00E46C1F">
        <w:rPr>
          <w:rFonts w:cs="Arial"/>
          <w:szCs w:val="20"/>
        </w:rPr>
        <w:instrText>ADDIN RW.CITE{{425 Agachan,F. 1996}}</w:instrText>
      </w:r>
      <w:r w:rsidR="001C307C" w:rsidRPr="00E46C1F">
        <w:rPr>
          <w:rFonts w:cs="Arial"/>
          <w:szCs w:val="20"/>
        </w:rPr>
        <w:fldChar w:fldCharType="separate"/>
      </w:r>
      <w:r w:rsidR="005E61C5" w:rsidRPr="00E46C1F">
        <w:rPr>
          <w:rFonts w:cs="Arial"/>
          <w:vertAlign w:val="superscript"/>
        </w:rPr>
        <w:t>35</w:t>
      </w:r>
      <w:r w:rsidR="001C307C" w:rsidRPr="00E46C1F">
        <w:rPr>
          <w:rFonts w:cs="Arial"/>
          <w:szCs w:val="20"/>
        </w:rPr>
        <w:fldChar w:fldCharType="end"/>
      </w:r>
      <w:r w:rsidR="001C307C" w:rsidRPr="00E46C1F">
        <w:rPr>
          <w:rFonts w:cs="Arial"/>
          <w:szCs w:val="20"/>
        </w:rPr>
        <w:t>. Undersøgelsen udføres enten som en dynamisk MR af bækkenet eller som røntgenundersøgelse med barium</w:t>
      </w:r>
      <w:r w:rsidR="00763D7C" w:rsidRPr="00E46C1F">
        <w:rPr>
          <w:rFonts w:cs="Arial"/>
          <w:szCs w:val="20"/>
        </w:rPr>
        <w:t>.</w:t>
      </w:r>
    </w:p>
    <w:p w:rsidR="001C307C" w:rsidRPr="00E46C1F" w:rsidRDefault="001C307C" w:rsidP="009C6BE2">
      <w:pPr>
        <w:pStyle w:val="Overskrift2"/>
      </w:pPr>
      <w:r w:rsidRPr="00E46C1F">
        <w:t>Anbefaling</w:t>
      </w:r>
    </w:p>
    <w:p w:rsidR="00D13175" w:rsidRPr="00E46C1F" w:rsidRDefault="00D13175" w:rsidP="00A26929">
      <w:pPr>
        <w:numPr>
          <w:ilvl w:val="0"/>
          <w:numId w:val="12"/>
        </w:numPr>
        <w:spacing w:line="360" w:lineRule="auto"/>
        <w:rPr>
          <w:rFonts w:cs="Arial"/>
          <w:szCs w:val="20"/>
        </w:rPr>
      </w:pPr>
      <w:r w:rsidRPr="00E46C1F">
        <w:rPr>
          <w:rFonts w:cs="Arial"/>
          <w:szCs w:val="20"/>
        </w:rPr>
        <w:t xml:space="preserve">Avanceret udredning er indiceret ved </w:t>
      </w:r>
      <w:proofErr w:type="spellStart"/>
      <w:r w:rsidRPr="00E46C1F">
        <w:rPr>
          <w:rFonts w:cs="Arial"/>
          <w:szCs w:val="20"/>
        </w:rPr>
        <w:t>behandlingsrefraktær</w:t>
      </w:r>
      <w:proofErr w:type="spellEnd"/>
      <w:r w:rsidRPr="00E46C1F">
        <w:rPr>
          <w:rFonts w:cs="Arial"/>
          <w:szCs w:val="20"/>
        </w:rPr>
        <w:t xml:space="preserve"> obstipation (</w:t>
      </w:r>
      <w:r w:rsidR="0024405A">
        <w:rPr>
          <w:rFonts w:cs="Arial"/>
          <w:szCs w:val="20"/>
        </w:rPr>
        <w:t xml:space="preserve">EL - </w:t>
      </w:r>
      <w:r w:rsidRPr="0024405A">
        <w:rPr>
          <w:rFonts w:cs="Arial"/>
          <w:b/>
          <w:szCs w:val="20"/>
        </w:rPr>
        <w:t>5</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Pr="00E46C1F">
        <w:rPr>
          <w:rFonts w:cs="Arial"/>
          <w:szCs w:val="20"/>
        </w:rPr>
        <w:t xml:space="preserve"> </w:t>
      </w:r>
      <w:r w:rsidRPr="0024405A">
        <w:rPr>
          <w:rFonts w:cs="Arial"/>
          <w:b/>
          <w:szCs w:val="20"/>
        </w:rPr>
        <w:t>D</w:t>
      </w:r>
      <w:r w:rsidRPr="00E46C1F">
        <w:rPr>
          <w:rFonts w:cs="Arial"/>
          <w:szCs w:val="20"/>
        </w:rPr>
        <w:t>).</w:t>
      </w:r>
    </w:p>
    <w:p w:rsidR="00A6104C" w:rsidRPr="00E46C1F" w:rsidRDefault="000446F9" w:rsidP="004628A6">
      <w:pPr>
        <w:numPr>
          <w:ilvl w:val="0"/>
          <w:numId w:val="12"/>
        </w:numPr>
        <w:spacing w:line="360" w:lineRule="auto"/>
        <w:rPr>
          <w:rFonts w:cs="Arial"/>
          <w:szCs w:val="20"/>
        </w:rPr>
      </w:pPr>
      <w:proofErr w:type="spellStart"/>
      <w:r w:rsidRPr="00E46C1F">
        <w:rPr>
          <w:rFonts w:cs="Arial"/>
          <w:szCs w:val="20"/>
        </w:rPr>
        <w:t>Analfysiologi</w:t>
      </w:r>
      <w:proofErr w:type="spellEnd"/>
      <w:r w:rsidRPr="00E46C1F">
        <w:rPr>
          <w:rFonts w:cs="Arial"/>
          <w:szCs w:val="20"/>
        </w:rPr>
        <w:t xml:space="preserve">, </w:t>
      </w:r>
      <w:proofErr w:type="spellStart"/>
      <w:r w:rsidRPr="00E46C1F">
        <w:rPr>
          <w:rFonts w:cs="Arial"/>
          <w:szCs w:val="20"/>
        </w:rPr>
        <w:t>defækografi</w:t>
      </w:r>
      <w:proofErr w:type="spellEnd"/>
      <w:r w:rsidRPr="00E46C1F">
        <w:rPr>
          <w:rFonts w:cs="Arial"/>
          <w:szCs w:val="20"/>
        </w:rPr>
        <w:t xml:space="preserve"> og bestemmelse af </w:t>
      </w:r>
      <w:r w:rsidR="00A95B6D" w:rsidRPr="00E46C1F">
        <w:rPr>
          <w:rFonts w:cs="Arial"/>
          <w:szCs w:val="20"/>
        </w:rPr>
        <w:t>k</w:t>
      </w:r>
      <w:r w:rsidRPr="00E46C1F">
        <w:rPr>
          <w:rFonts w:cs="Arial"/>
          <w:szCs w:val="20"/>
        </w:rPr>
        <w:t xml:space="preserve">olontransittid kan bidrage til at sandsynliggøre </w:t>
      </w:r>
      <w:r w:rsidR="00A95B6D" w:rsidRPr="00E46C1F">
        <w:rPr>
          <w:rFonts w:cs="Arial"/>
          <w:szCs w:val="20"/>
        </w:rPr>
        <w:t>fænotypen</w:t>
      </w:r>
      <w:r w:rsidRPr="00E46C1F">
        <w:rPr>
          <w:rFonts w:cs="Arial"/>
          <w:szCs w:val="20"/>
        </w:rPr>
        <w:t xml:space="preserve"> af kronisk obstipation (</w:t>
      </w:r>
      <w:r w:rsidR="0024405A">
        <w:rPr>
          <w:rFonts w:cs="Arial"/>
          <w:szCs w:val="20"/>
        </w:rPr>
        <w:t xml:space="preserve">EL - </w:t>
      </w:r>
      <w:r w:rsidRPr="0024405A">
        <w:rPr>
          <w:rFonts w:cs="Arial"/>
          <w:b/>
          <w:szCs w:val="20"/>
        </w:rPr>
        <w:t>3</w:t>
      </w:r>
      <w:r w:rsidRPr="00E46C1F">
        <w:rPr>
          <w:rFonts w:cs="Arial"/>
          <w:szCs w:val="20"/>
        </w:rPr>
        <w:t xml:space="preserve">, </w:t>
      </w:r>
      <w:r w:rsidR="0064369D">
        <w:rPr>
          <w:rFonts w:cs="Arial"/>
          <w:szCs w:val="20"/>
        </w:rPr>
        <w:t>RG</w:t>
      </w:r>
      <w:r w:rsidR="0024405A">
        <w:rPr>
          <w:rFonts w:cs="Arial"/>
          <w:szCs w:val="20"/>
        </w:rPr>
        <w:t xml:space="preserve"> - </w:t>
      </w:r>
      <w:r w:rsidRPr="0024405A">
        <w:rPr>
          <w:rFonts w:cs="Arial"/>
          <w:b/>
          <w:szCs w:val="20"/>
        </w:rPr>
        <w:t>B</w:t>
      </w:r>
      <w:r w:rsidRPr="00E46C1F">
        <w:rPr>
          <w:rFonts w:cs="Arial"/>
          <w:szCs w:val="20"/>
        </w:rPr>
        <w:t>).</w:t>
      </w:r>
    </w:p>
    <w:p w:rsidR="001C307C" w:rsidRPr="00E46C1F" w:rsidRDefault="001C307C" w:rsidP="00EE25B1">
      <w:pPr>
        <w:keepNext/>
        <w:shd w:val="clear" w:color="auto" w:fill="D9D9D9"/>
        <w:tabs>
          <w:tab w:val="left" w:pos="2880"/>
          <w:tab w:val="left" w:pos="3960"/>
          <w:tab w:val="left" w:pos="4500"/>
          <w:tab w:val="left" w:pos="4536"/>
          <w:tab w:val="left" w:pos="8385"/>
        </w:tabs>
        <w:outlineLvl w:val="0"/>
        <w:rPr>
          <w:rFonts w:cs="Arial"/>
          <w:b/>
          <w:szCs w:val="24"/>
          <w:lang w:eastAsia="da-DK"/>
        </w:rPr>
      </w:pPr>
      <w:bookmarkStart w:id="12" w:name="_Toc402887586"/>
      <w:r w:rsidRPr="00E46C1F">
        <w:rPr>
          <w:rFonts w:cs="Arial"/>
          <w:b/>
          <w:szCs w:val="24"/>
          <w:lang w:eastAsia="da-DK"/>
        </w:rPr>
        <w:t>Behandling</w:t>
      </w:r>
      <w:bookmarkEnd w:id="12"/>
    </w:p>
    <w:p w:rsidR="009C6BE2" w:rsidRPr="00E46C1F" w:rsidRDefault="009C6BE2" w:rsidP="009C6BE2"/>
    <w:p w:rsidR="009C6BE2" w:rsidRPr="00E46C1F" w:rsidRDefault="009C6BE2" w:rsidP="009C6BE2">
      <w:pPr>
        <w:keepNext/>
        <w:shd w:val="clear" w:color="auto" w:fill="D9D9D9"/>
        <w:tabs>
          <w:tab w:val="left" w:pos="2880"/>
          <w:tab w:val="left" w:pos="3960"/>
          <w:tab w:val="left" w:pos="4500"/>
          <w:tab w:val="left" w:pos="4536"/>
          <w:tab w:val="left" w:pos="8385"/>
        </w:tabs>
        <w:outlineLvl w:val="0"/>
        <w:rPr>
          <w:rFonts w:cs="Arial"/>
          <w:b/>
          <w:szCs w:val="24"/>
          <w:lang w:eastAsia="da-DK"/>
        </w:rPr>
      </w:pPr>
      <w:bookmarkStart w:id="13" w:name="_Toc402887588"/>
      <w:r w:rsidRPr="00E46C1F">
        <w:rPr>
          <w:rFonts w:cs="Arial"/>
          <w:b/>
          <w:szCs w:val="24"/>
          <w:lang w:eastAsia="da-DK"/>
        </w:rPr>
        <w:t>Non-farmakologisk behandling (livsstil)</w:t>
      </w:r>
    </w:p>
    <w:p w:rsidR="001C307C" w:rsidRPr="00E46C1F" w:rsidRDefault="001C307C" w:rsidP="009C6BE2">
      <w:pPr>
        <w:pStyle w:val="Overskrift2"/>
      </w:pPr>
      <w:r w:rsidRPr="00E46C1F">
        <w:t>Kostråd</w:t>
      </w:r>
      <w:bookmarkEnd w:id="13"/>
    </w:p>
    <w:p w:rsidR="00A26929" w:rsidRPr="00E46C1F" w:rsidRDefault="001C307C" w:rsidP="00421192">
      <w:pPr>
        <w:spacing w:line="360" w:lineRule="auto"/>
        <w:rPr>
          <w:rFonts w:cs="Arial"/>
          <w:szCs w:val="20"/>
        </w:rPr>
      </w:pPr>
      <w:r w:rsidRPr="00E46C1F">
        <w:rPr>
          <w:rFonts w:cs="Arial"/>
          <w:szCs w:val="20"/>
        </w:rPr>
        <w:t xml:space="preserve">De 10 nye </w:t>
      </w:r>
      <w:r w:rsidR="00D3145C" w:rsidRPr="00E46C1F">
        <w:rPr>
          <w:rFonts w:cs="Arial"/>
          <w:szCs w:val="20"/>
        </w:rPr>
        <w:t xml:space="preserve">danske </w:t>
      </w:r>
      <w:r w:rsidRPr="00E46C1F">
        <w:rPr>
          <w:rFonts w:cs="Arial"/>
          <w:szCs w:val="20"/>
        </w:rPr>
        <w:t>kostråd indeholder anbefaling om dagligt indtag af 25-35 g kostfibre, 75 g fuldkorn, 600 g frugt og grøntsager samt kartofler, ris, pasta og nødder og mandler</w:t>
      </w:r>
      <w:r w:rsidRPr="00E46C1F">
        <w:rPr>
          <w:rFonts w:cs="Arial"/>
          <w:szCs w:val="20"/>
        </w:rPr>
        <w:fldChar w:fldCharType="begin"/>
      </w:r>
      <w:r w:rsidR="005E61C5" w:rsidRPr="00E46C1F">
        <w:rPr>
          <w:rFonts w:cs="Arial"/>
          <w:szCs w:val="20"/>
        </w:rPr>
        <w:instrText>ADDIN RW.CITE{{588 Tetens,I.H. 2013}}</w:instrText>
      </w:r>
      <w:r w:rsidRPr="00E46C1F">
        <w:rPr>
          <w:rFonts w:cs="Arial"/>
          <w:szCs w:val="20"/>
        </w:rPr>
        <w:fldChar w:fldCharType="separate"/>
      </w:r>
      <w:r w:rsidR="005E61C5" w:rsidRPr="00E46C1F">
        <w:rPr>
          <w:rFonts w:cs="Arial"/>
          <w:vertAlign w:val="superscript"/>
        </w:rPr>
        <w:t>36</w:t>
      </w:r>
      <w:r w:rsidRPr="00E46C1F">
        <w:rPr>
          <w:rFonts w:cs="Arial"/>
          <w:szCs w:val="20"/>
        </w:rPr>
        <w:fldChar w:fldCharType="end"/>
      </w:r>
      <w:r w:rsidRPr="00E46C1F">
        <w:rPr>
          <w:rFonts w:cs="Arial"/>
          <w:szCs w:val="20"/>
        </w:rPr>
        <w:t xml:space="preserve">. Fibre, der passerer til tarmen intakte eller kun fermenteres i ringe grad, kan binde væske og dermed øge volumen af fæces </w:t>
      </w:r>
      <w:r w:rsidR="00D3145C" w:rsidRPr="00E46C1F">
        <w:rPr>
          <w:rFonts w:cs="Arial"/>
          <w:szCs w:val="20"/>
        </w:rPr>
        <w:t xml:space="preserve">og reducere </w:t>
      </w:r>
      <w:r w:rsidRPr="00E46C1F">
        <w:rPr>
          <w:rFonts w:cs="Arial"/>
          <w:szCs w:val="20"/>
        </w:rPr>
        <w:t>transittid</w:t>
      </w:r>
      <w:r w:rsidR="00D3145C" w:rsidRPr="00E46C1F">
        <w:rPr>
          <w:rFonts w:cs="Arial"/>
          <w:szCs w:val="20"/>
        </w:rPr>
        <w:t xml:space="preserve">en gennem </w:t>
      </w:r>
      <w:r w:rsidR="00A95B6D" w:rsidRPr="00E46C1F">
        <w:rPr>
          <w:rFonts w:cs="Arial"/>
          <w:szCs w:val="20"/>
        </w:rPr>
        <w:t>c</w:t>
      </w:r>
      <w:r w:rsidR="00D3145C" w:rsidRPr="00E46C1F">
        <w:rPr>
          <w:rFonts w:cs="Arial"/>
          <w:szCs w:val="20"/>
        </w:rPr>
        <w:t>olon</w:t>
      </w:r>
      <w:r w:rsidRPr="00E46C1F">
        <w:rPr>
          <w:rFonts w:cs="Arial"/>
          <w:szCs w:val="20"/>
        </w:rPr>
        <w:fldChar w:fldCharType="begin"/>
      </w:r>
      <w:r w:rsidR="005E61C5" w:rsidRPr="00E46C1F">
        <w:rPr>
          <w:rFonts w:cs="Arial"/>
          <w:szCs w:val="20"/>
        </w:rPr>
        <w:instrText>ADDIN RW.CITE{{574 Cummings,J.H. 2007; 575 Englyst,H.N. 1988; 576 Eswaran,S. 2013}}</w:instrText>
      </w:r>
      <w:r w:rsidRPr="00E46C1F">
        <w:rPr>
          <w:rFonts w:cs="Arial"/>
          <w:szCs w:val="20"/>
        </w:rPr>
        <w:fldChar w:fldCharType="separate"/>
      </w:r>
      <w:r w:rsidR="005E61C5" w:rsidRPr="00E46C1F">
        <w:rPr>
          <w:rFonts w:cs="Arial"/>
          <w:vertAlign w:val="superscript"/>
        </w:rPr>
        <w:t>37-39</w:t>
      </w:r>
      <w:r w:rsidRPr="00E46C1F">
        <w:rPr>
          <w:rFonts w:cs="Arial"/>
          <w:szCs w:val="20"/>
        </w:rPr>
        <w:fldChar w:fldCharType="end"/>
      </w:r>
      <w:r w:rsidRPr="00E46C1F">
        <w:rPr>
          <w:rFonts w:cs="Arial"/>
          <w:szCs w:val="20"/>
        </w:rPr>
        <w:t xml:space="preserve">. Bivirkninger ved øget fiberindtagelse er </w:t>
      </w:r>
      <w:proofErr w:type="spellStart"/>
      <w:r w:rsidRPr="00E46C1F">
        <w:rPr>
          <w:rFonts w:cs="Arial"/>
          <w:szCs w:val="20"/>
        </w:rPr>
        <w:t>borborygmi</w:t>
      </w:r>
      <w:proofErr w:type="spellEnd"/>
      <w:r w:rsidRPr="00E46C1F">
        <w:rPr>
          <w:rFonts w:cs="Arial"/>
          <w:szCs w:val="20"/>
        </w:rPr>
        <w:t xml:space="preserve">, meteorisme og </w:t>
      </w:r>
      <w:proofErr w:type="spellStart"/>
      <w:r w:rsidRPr="00E46C1F">
        <w:rPr>
          <w:rFonts w:cs="Arial"/>
          <w:szCs w:val="20"/>
        </w:rPr>
        <w:t>flatu</w:t>
      </w:r>
      <w:r w:rsidR="00D3145C" w:rsidRPr="00E46C1F">
        <w:rPr>
          <w:rFonts w:cs="Arial"/>
          <w:szCs w:val="20"/>
        </w:rPr>
        <w:t>lens</w:t>
      </w:r>
      <w:proofErr w:type="spellEnd"/>
      <w:r w:rsidRPr="00E46C1F">
        <w:rPr>
          <w:rFonts w:cs="Arial"/>
          <w:szCs w:val="20"/>
        </w:rPr>
        <w:t xml:space="preserve"> </w:t>
      </w:r>
      <w:r w:rsidRPr="00E46C1F">
        <w:rPr>
          <w:rFonts w:cs="Arial"/>
          <w:szCs w:val="20"/>
        </w:rPr>
        <w:fldChar w:fldCharType="begin"/>
      </w:r>
      <w:r w:rsidR="005E61C5" w:rsidRPr="00E46C1F">
        <w:rPr>
          <w:rFonts w:cs="Arial"/>
          <w:szCs w:val="20"/>
        </w:rPr>
        <w:instrText>ADDIN RW.CITE{{576 Eswaran,S. 2013; 587 Hessov,Ib 1992}}</w:instrText>
      </w:r>
      <w:r w:rsidRPr="00E46C1F">
        <w:rPr>
          <w:rFonts w:cs="Arial"/>
          <w:szCs w:val="20"/>
        </w:rPr>
        <w:fldChar w:fldCharType="separate"/>
      </w:r>
      <w:r w:rsidR="005E61C5" w:rsidRPr="00E46C1F">
        <w:rPr>
          <w:rFonts w:cs="Arial"/>
          <w:vertAlign w:val="superscript"/>
        </w:rPr>
        <w:t>39,40</w:t>
      </w:r>
      <w:r w:rsidRPr="00E46C1F">
        <w:rPr>
          <w:rFonts w:cs="Arial"/>
          <w:szCs w:val="20"/>
        </w:rPr>
        <w:fldChar w:fldCharType="end"/>
      </w:r>
      <w:r w:rsidR="00421192" w:rsidRPr="00E46C1F">
        <w:rPr>
          <w:rFonts w:cs="Arial"/>
          <w:szCs w:val="20"/>
        </w:rPr>
        <w:t>.</w:t>
      </w:r>
    </w:p>
    <w:p w:rsidR="009C6BE2" w:rsidRPr="00E46C1F" w:rsidRDefault="001C307C" w:rsidP="009C6BE2">
      <w:pPr>
        <w:pStyle w:val="Overskrift2"/>
      </w:pPr>
      <w:r w:rsidRPr="00E46C1F">
        <w:t>Resultater</w:t>
      </w:r>
    </w:p>
    <w:p w:rsidR="001C307C" w:rsidRPr="00E46C1F" w:rsidRDefault="001C307C" w:rsidP="00421192">
      <w:pPr>
        <w:spacing w:line="360" w:lineRule="auto"/>
        <w:rPr>
          <w:rFonts w:cs="Arial"/>
          <w:szCs w:val="20"/>
        </w:rPr>
      </w:pPr>
      <w:r w:rsidRPr="00E46C1F">
        <w:rPr>
          <w:rFonts w:cs="Arial"/>
          <w:szCs w:val="20"/>
        </w:rPr>
        <w:t xml:space="preserve">Der er </w:t>
      </w:r>
      <w:r w:rsidR="00770162" w:rsidRPr="00E46C1F">
        <w:rPr>
          <w:rFonts w:cs="Arial"/>
          <w:szCs w:val="20"/>
        </w:rPr>
        <w:t xml:space="preserve">i et epidemiologisk studie </w:t>
      </w:r>
      <w:r w:rsidRPr="00E46C1F">
        <w:rPr>
          <w:rFonts w:cs="Arial"/>
          <w:szCs w:val="20"/>
        </w:rPr>
        <w:t xml:space="preserve">påvist </w:t>
      </w:r>
      <w:r w:rsidR="00D3145C" w:rsidRPr="00E46C1F">
        <w:rPr>
          <w:rFonts w:cs="Arial"/>
          <w:szCs w:val="20"/>
        </w:rPr>
        <w:t xml:space="preserve">en </w:t>
      </w:r>
      <w:r w:rsidRPr="00E46C1F">
        <w:rPr>
          <w:rFonts w:cs="Arial"/>
          <w:szCs w:val="20"/>
        </w:rPr>
        <w:t>sammenhæng mellem lav fiberindtagelse (20 g pr. dag kontra 7 g pr dag) og</w:t>
      </w:r>
      <w:r w:rsidR="00770162" w:rsidRPr="00E46C1F">
        <w:rPr>
          <w:rFonts w:cs="Arial"/>
          <w:szCs w:val="20"/>
        </w:rPr>
        <w:t xml:space="preserve"> kronisk </w:t>
      </w:r>
      <w:r w:rsidRPr="00E46C1F">
        <w:rPr>
          <w:rFonts w:cs="Arial"/>
          <w:szCs w:val="20"/>
        </w:rPr>
        <w:t>obstipation</w:t>
      </w:r>
      <w:r w:rsidRPr="00E46C1F">
        <w:rPr>
          <w:rFonts w:cs="Arial"/>
          <w:szCs w:val="20"/>
        </w:rPr>
        <w:fldChar w:fldCharType="begin"/>
      </w:r>
      <w:r w:rsidR="005E61C5" w:rsidRPr="00E46C1F">
        <w:rPr>
          <w:rFonts w:cs="Arial"/>
          <w:szCs w:val="20"/>
        </w:rPr>
        <w:instrText>ADDIN RW.CITE{{577 Dukas,L. 2003}}</w:instrText>
      </w:r>
      <w:r w:rsidRPr="00E46C1F">
        <w:rPr>
          <w:rFonts w:cs="Arial"/>
          <w:szCs w:val="20"/>
        </w:rPr>
        <w:fldChar w:fldCharType="separate"/>
      </w:r>
      <w:r w:rsidR="005E61C5" w:rsidRPr="00E46C1F">
        <w:rPr>
          <w:rFonts w:cs="Arial"/>
          <w:vertAlign w:val="superscript"/>
        </w:rPr>
        <w:t>41</w:t>
      </w:r>
      <w:r w:rsidRPr="00E46C1F">
        <w:rPr>
          <w:rFonts w:cs="Arial"/>
          <w:szCs w:val="20"/>
        </w:rPr>
        <w:fldChar w:fldCharType="end"/>
      </w:r>
      <w:r w:rsidRPr="00E46C1F">
        <w:rPr>
          <w:rFonts w:cs="Arial"/>
          <w:szCs w:val="20"/>
        </w:rPr>
        <w:t xml:space="preserve">. Det er </w:t>
      </w:r>
      <w:r w:rsidR="00963056" w:rsidRPr="00E46C1F">
        <w:rPr>
          <w:rFonts w:cs="Arial"/>
          <w:szCs w:val="20"/>
        </w:rPr>
        <w:t xml:space="preserve">dog </w:t>
      </w:r>
      <w:r w:rsidRPr="00E46C1F">
        <w:rPr>
          <w:rFonts w:cs="Arial"/>
          <w:szCs w:val="20"/>
        </w:rPr>
        <w:t>vist, at sparsom væskeindtagelse var af større betydning end indtagelsen af kostfibre</w:t>
      </w:r>
      <w:r w:rsidRPr="00E46C1F">
        <w:rPr>
          <w:rFonts w:cs="Arial"/>
          <w:szCs w:val="20"/>
        </w:rPr>
        <w:fldChar w:fldCharType="begin"/>
      </w:r>
      <w:r w:rsidR="005E61C5" w:rsidRPr="00E46C1F">
        <w:rPr>
          <w:rFonts w:cs="Arial"/>
          <w:szCs w:val="20"/>
        </w:rPr>
        <w:instrText>ADDIN RW.CITE{{578 Markland,A.D. 2013}}</w:instrText>
      </w:r>
      <w:r w:rsidRPr="00E46C1F">
        <w:rPr>
          <w:rFonts w:cs="Arial"/>
          <w:szCs w:val="20"/>
        </w:rPr>
        <w:fldChar w:fldCharType="separate"/>
      </w:r>
      <w:r w:rsidR="005E61C5" w:rsidRPr="00E46C1F">
        <w:rPr>
          <w:rFonts w:cs="Arial"/>
          <w:vertAlign w:val="superscript"/>
        </w:rPr>
        <w:t>42</w:t>
      </w:r>
      <w:r w:rsidRPr="00E46C1F">
        <w:rPr>
          <w:rFonts w:cs="Arial"/>
          <w:szCs w:val="20"/>
        </w:rPr>
        <w:fldChar w:fldCharType="end"/>
      </w:r>
      <w:r w:rsidRPr="00E46C1F">
        <w:rPr>
          <w:rFonts w:cs="Arial"/>
          <w:szCs w:val="20"/>
        </w:rPr>
        <w:t xml:space="preserve">. </w:t>
      </w:r>
      <w:r w:rsidR="00963056" w:rsidRPr="00E46C1F">
        <w:rPr>
          <w:rFonts w:cs="Arial"/>
          <w:szCs w:val="20"/>
        </w:rPr>
        <w:t>I e</w:t>
      </w:r>
      <w:r w:rsidRPr="00E46C1F">
        <w:rPr>
          <w:rFonts w:cs="Arial"/>
          <w:szCs w:val="20"/>
        </w:rPr>
        <w:t xml:space="preserve">t </w:t>
      </w:r>
      <w:proofErr w:type="spellStart"/>
      <w:r w:rsidRPr="00E46C1F">
        <w:rPr>
          <w:rFonts w:cs="Arial"/>
          <w:szCs w:val="20"/>
        </w:rPr>
        <w:t>randomiseret</w:t>
      </w:r>
      <w:proofErr w:type="spellEnd"/>
      <w:r w:rsidRPr="00E46C1F">
        <w:rPr>
          <w:rFonts w:cs="Arial"/>
          <w:szCs w:val="20"/>
        </w:rPr>
        <w:t xml:space="preserve"> studie fandt</w:t>
      </w:r>
      <w:r w:rsidR="00963056" w:rsidRPr="00E46C1F">
        <w:rPr>
          <w:rFonts w:cs="Arial"/>
          <w:szCs w:val="20"/>
        </w:rPr>
        <w:t xml:space="preserve"> man</w:t>
      </w:r>
      <w:r w:rsidR="00A95B6D" w:rsidRPr="00E46C1F">
        <w:rPr>
          <w:rFonts w:cs="Arial"/>
          <w:szCs w:val="20"/>
        </w:rPr>
        <w:t>,</w:t>
      </w:r>
      <w:r w:rsidRPr="00E46C1F">
        <w:rPr>
          <w:rFonts w:cs="Arial"/>
          <w:szCs w:val="20"/>
        </w:rPr>
        <w:t xml:space="preserve"> at rugbrød afhjalp </w:t>
      </w:r>
      <w:r w:rsidR="00E46C1F" w:rsidRPr="00E46C1F">
        <w:rPr>
          <w:rFonts w:cs="Arial"/>
          <w:szCs w:val="20"/>
        </w:rPr>
        <w:t>obstipation,</w:t>
      </w:r>
      <w:r w:rsidRPr="00E46C1F">
        <w:rPr>
          <w:rFonts w:cs="Arial"/>
          <w:szCs w:val="20"/>
        </w:rPr>
        <w:t xml:space="preserve"> men </w:t>
      </w:r>
      <w:r w:rsidR="00963056" w:rsidRPr="00E46C1F">
        <w:rPr>
          <w:rFonts w:cs="Arial"/>
          <w:szCs w:val="20"/>
        </w:rPr>
        <w:t xml:space="preserve">gav </w:t>
      </w:r>
      <w:r w:rsidRPr="00E46C1F">
        <w:rPr>
          <w:rFonts w:cs="Arial"/>
          <w:szCs w:val="20"/>
        </w:rPr>
        <w:t xml:space="preserve">bivirkninger i form af mavesmerter, </w:t>
      </w:r>
      <w:proofErr w:type="spellStart"/>
      <w:r w:rsidRPr="00E46C1F">
        <w:rPr>
          <w:rFonts w:cs="Arial"/>
          <w:szCs w:val="20"/>
        </w:rPr>
        <w:t>meteroisme</w:t>
      </w:r>
      <w:proofErr w:type="spellEnd"/>
      <w:r w:rsidRPr="00E46C1F">
        <w:rPr>
          <w:rFonts w:cs="Arial"/>
          <w:szCs w:val="20"/>
        </w:rPr>
        <w:t xml:space="preserve"> og flatu</w:t>
      </w:r>
      <w:r w:rsidR="003A7AF8" w:rsidRPr="00E46C1F">
        <w:rPr>
          <w:rFonts w:cs="Arial"/>
          <w:szCs w:val="20"/>
        </w:rPr>
        <w:t>lens</w:t>
      </w:r>
      <w:r w:rsidRPr="00E46C1F">
        <w:rPr>
          <w:rFonts w:cs="Arial"/>
          <w:szCs w:val="20"/>
        </w:rPr>
        <w:fldChar w:fldCharType="begin"/>
      </w:r>
      <w:r w:rsidR="005E61C5" w:rsidRPr="00E46C1F">
        <w:rPr>
          <w:rFonts w:cs="Arial"/>
          <w:szCs w:val="20"/>
        </w:rPr>
        <w:instrText>ADDIN RW.CITE{{579 Hongisto,S.M. 2006}}</w:instrText>
      </w:r>
      <w:r w:rsidRPr="00E46C1F">
        <w:rPr>
          <w:rFonts w:cs="Arial"/>
          <w:szCs w:val="20"/>
        </w:rPr>
        <w:fldChar w:fldCharType="separate"/>
      </w:r>
      <w:r w:rsidR="005E61C5" w:rsidRPr="00E46C1F">
        <w:rPr>
          <w:rFonts w:cs="Arial"/>
          <w:vertAlign w:val="superscript"/>
        </w:rPr>
        <w:t>43</w:t>
      </w:r>
      <w:r w:rsidRPr="00E46C1F">
        <w:rPr>
          <w:rFonts w:cs="Arial"/>
          <w:szCs w:val="20"/>
        </w:rPr>
        <w:fldChar w:fldCharType="end"/>
      </w:r>
      <w:r w:rsidRPr="00E46C1F">
        <w:rPr>
          <w:rFonts w:cs="Arial"/>
          <w:szCs w:val="20"/>
        </w:rPr>
        <w:t xml:space="preserve">. </w:t>
      </w:r>
      <w:r w:rsidR="003A7AF8" w:rsidRPr="00E46C1F">
        <w:rPr>
          <w:rFonts w:cs="Arial"/>
          <w:szCs w:val="20"/>
        </w:rPr>
        <w:t>Indtagelsen af d</w:t>
      </w:r>
      <w:r w:rsidRPr="00E46C1F">
        <w:rPr>
          <w:rFonts w:cs="Arial"/>
          <w:szCs w:val="20"/>
        </w:rPr>
        <w:t xml:space="preserve">en </w:t>
      </w:r>
      <w:r w:rsidR="00A95B6D" w:rsidRPr="00E46C1F">
        <w:rPr>
          <w:rFonts w:cs="Arial"/>
          <w:szCs w:val="20"/>
        </w:rPr>
        <w:t xml:space="preserve">i studiet </w:t>
      </w:r>
      <w:r w:rsidRPr="00E46C1F">
        <w:rPr>
          <w:rFonts w:cs="Arial"/>
          <w:szCs w:val="20"/>
        </w:rPr>
        <w:t>anvendte mængde rugbrød på 320 g pr. dag</w:t>
      </w:r>
      <w:r w:rsidR="00963056" w:rsidRPr="00E46C1F">
        <w:rPr>
          <w:rFonts w:cs="Arial"/>
          <w:szCs w:val="20"/>
        </w:rPr>
        <w:t>, hvilket</w:t>
      </w:r>
      <w:r w:rsidRPr="00E46C1F">
        <w:rPr>
          <w:rFonts w:cs="Arial"/>
          <w:szCs w:val="20"/>
        </w:rPr>
        <w:t xml:space="preserve"> sv</w:t>
      </w:r>
      <w:r w:rsidR="00A95B6D" w:rsidRPr="00E46C1F">
        <w:rPr>
          <w:rFonts w:cs="Arial"/>
          <w:szCs w:val="20"/>
        </w:rPr>
        <w:t>are</w:t>
      </w:r>
      <w:r w:rsidR="00963056" w:rsidRPr="00E46C1F">
        <w:rPr>
          <w:rFonts w:cs="Arial"/>
          <w:szCs w:val="20"/>
        </w:rPr>
        <w:t>r</w:t>
      </w:r>
      <w:r w:rsidR="00A95B6D" w:rsidRPr="00E46C1F">
        <w:rPr>
          <w:rFonts w:cs="Arial"/>
          <w:szCs w:val="20"/>
        </w:rPr>
        <w:t xml:space="preserve"> til</w:t>
      </w:r>
      <w:r w:rsidRPr="00E46C1F">
        <w:rPr>
          <w:rFonts w:cs="Arial"/>
          <w:szCs w:val="20"/>
        </w:rPr>
        <w:t xml:space="preserve"> 6 hele skiver med et fiberindhold på 37 g</w:t>
      </w:r>
      <w:r w:rsidR="00963056" w:rsidRPr="00E46C1F">
        <w:rPr>
          <w:rFonts w:cs="Arial"/>
          <w:szCs w:val="20"/>
        </w:rPr>
        <w:t>,</w:t>
      </w:r>
      <w:r w:rsidRPr="00E46C1F">
        <w:rPr>
          <w:rFonts w:cs="Arial"/>
          <w:szCs w:val="20"/>
        </w:rPr>
        <w:t xml:space="preserve"> forekommer </w:t>
      </w:r>
      <w:r w:rsidR="00963056" w:rsidRPr="00E46C1F">
        <w:rPr>
          <w:rFonts w:cs="Arial"/>
          <w:szCs w:val="20"/>
        </w:rPr>
        <w:t>hos de fleste</w:t>
      </w:r>
      <w:r w:rsidRPr="00E46C1F">
        <w:rPr>
          <w:rFonts w:cs="Arial"/>
          <w:szCs w:val="20"/>
        </w:rPr>
        <w:t xml:space="preserve"> urealistisk</w:t>
      </w:r>
      <w:r w:rsidR="00963056" w:rsidRPr="00E46C1F">
        <w:rPr>
          <w:rFonts w:cs="Arial"/>
          <w:szCs w:val="20"/>
        </w:rPr>
        <w:t xml:space="preserve"> i længden</w:t>
      </w:r>
      <w:r w:rsidRPr="00E46C1F">
        <w:rPr>
          <w:rFonts w:cs="Arial"/>
          <w:szCs w:val="20"/>
        </w:rPr>
        <w:fldChar w:fldCharType="begin"/>
      </w:r>
      <w:r w:rsidR="005E61C5" w:rsidRPr="00E46C1F">
        <w:rPr>
          <w:rFonts w:cs="Arial"/>
          <w:szCs w:val="20"/>
        </w:rPr>
        <w:instrText>ADDIN RW.CITE{{579 Hongisto,S.M. 2006}}</w:instrText>
      </w:r>
      <w:r w:rsidRPr="00E46C1F">
        <w:rPr>
          <w:rFonts w:cs="Arial"/>
          <w:szCs w:val="20"/>
        </w:rPr>
        <w:fldChar w:fldCharType="separate"/>
      </w:r>
      <w:r w:rsidR="005E61C5" w:rsidRPr="00E46C1F">
        <w:rPr>
          <w:rFonts w:cs="Arial"/>
          <w:vertAlign w:val="superscript"/>
        </w:rPr>
        <w:t>43</w:t>
      </w:r>
      <w:r w:rsidRPr="00E46C1F">
        <w:rPr>
          <w:rFonts w:cs="Arial"/>
          <w:szCs w:val="20"/>
        </w:rPr>
        <w:fldChar w:fldCharType="end"/>
      </w:r>
      <w:r w:rsidRPr="00E46C1F">
        <w:rPr>
          <w:rFonts w:cs="Arial"/>
          <w:szCs w:val="20"/>
        </w:rPr>
        <w:t xml:space="preserve">. Havregrød tilsat havreklid og frugt </w:t>
      </w:r>
      <w:r w:rsidR="00963056" w:rsidRPr="00E46C1F">
        <w:rPr>
          <w:rFonts w:cs="Arial"/>
          <w:szCs w:val="20"/>
        </w:rPr>
        <w:t>er</w:t>
      </w:r>
      <w:r w:rsidRPr="00E46C1F">
        <w:rPr>
          <w:rFonts w:cs="Arial"/>
          <w:szCs w:val="20"/>
        </w:rPr>
        <w:t xml:space="preserve"> effektivt og veltolereret</w:t>
      </w:r>
      <w:r w:rsidRPr="00E46C1F">
        <w:rPr>
          <w:rFonts w:cs="Arial"/>
          <w:szCs w:val="20"/>
        </w:rPr>
        <w:fldChar w:fldCharType="begin"/>
      </w:r>
      <w:r w:rsidR="005E61C5" w:rsidRPr="00E46C1F">
        <w:rPr>
          <w:rFonts w:cs="Arial"/>
          <w:szCs w:val="20"/>
        </w:rPr>
        <w:instrText>ADDIN RW.CITE{{581 Wisten,A. 2005}}</w:instrText>
      </w:r>
      <w:r w:rsidRPr="00E46C1F">
        <w:rPr>
          <w:rFonts w:cs="Arial"/>
          <w:szCs w:val="20"/>
        </w:rPr>
        <w:fldChar w:fldCharType="separate"/>
      </w:r>
      <w:r w:rsidR="005E61C5" w:rsidRPr="00E46C1F">
        <w:rPr>
          <w:rFonts w:cs="Arial"/>
          <w:vertAlign w:val="superscript"/>
        </w:rPr>
        <w:t>44</w:t>
      </w:r>
      <w:r w:rsidRPr="00E46C1F">
        <w:rPr>
          <w:rFonts w:cs="Arial"/>
          <w:szCs w:val="20"/>
        </w:rPr>
        <w:fldChar w:fldCharType="end"/>
      </w:r>
      <w:r w:rsidRPr="00E46C1F">
        <w:rPr>
          <w:rFonts w:cs="Arial"/>
          <w:szCs w:val="20"/>
        </w:rPr>
        <w:t xml:space="preserve">. Et </w:t>
      </w:r>
      <w:proofErr w:type="spellStart"/>
      <w:r w:rsidRPr="00E46C1F">
        <w:rPr>
          <w:rFonts w:cs="Arial"/>
          <w:szCs w:val="20"/>
        </w:rPr>
        <w:t>randomiseret</w:t>
      </w:r>
      <w:proofErr w:type="spellEnd"/>
      <w:r w:rsidRPr="00E46C1F">
        <w:rPr>
          <w:rFonts w:cs="Arial"/>
          <w:szCs w:val="20"/>
        </w:rPr>
        <w:t xml:space="preserve"> studie med 8 ugers crossover fandt samme effekt af svesker </w:t>
      </w:r>
      <w:r w:rsidR="00963056" w:rsidRPr="00E46C1F">
        <w:rPr>
          <w:rFonts w:cs="Arial"/>
          <w:szCs w:val="20"/>
        </w:rPr>
        <w:t>og</w:t>
      </w:r>
      <w:r w:rsidRPr="00E46C1F">
        <w:rPr>
          <w:rFonts w:cs="Arial"/>
          <w:szCs w:val="20"/>
        </w:rPr>
        <w:t xml:space="preserve"> psyllium</w:t>
      </w:r>
      <w:r w:rsidRPr="00E46C1F">
        <w:rPr>
          <w:rFonts w:cs="Arial"/>
          <w:szCs w:val="20"/>
        </w:rPr>
        <w:fldChar w:fldCharType="begin"/>
      </w:r>
      <w:r w:rsidR="005E61C5" w:rsidRPr="00E46C1F">
        <w:rPr>
          <w:rFonts w:cs="Arial"/>
          <w:szCs w:val="20"/>
        </w:rPr>
        <w:instrText>ADDIN RW.CITE{{610 Attaluri,A. 2011}}</w:instrText>
      </w:r>
      <w:r w:rsidRPr="00E46C1F">
        <w:rPr>
          <w:rFonts w:cs="Arial"/>
          <w:szCs w:val="20"/>
        </w:rPr>
        <w:fldChar w:fldCharType="separate"/>
      </w:r>
      <w:r w:rsidR="005E61C5" w:rsidRPr="00E46C1F">
        <w:rPr>
          <w:rFonts w:cs="Arial"/>
          <w:vertAlign w:val="superscript"/>
        </w:rPr>
        <w:t>45</w:t>
      </w:r>
      <w:r w:rsidRPr="00E46C1F">
        <w:rPr>
          <w:rFonts w:cs="Arial"/>
          <w:szCs w:val="20"/>
        </w:rPr>
        <w:fldChar w:fldCharType="end"/>
      </w:r>
      <w:r w:rsidRPr="00E46C1F">
        <w:rPr>
          <w:rFonts w:cs="Arial"/>
          <w:szCs w:val="20"/>
        </w:rPr>
        <w:t>. Vandopløselige kostfibre (</w:t>
      </w:r>
      <w:proofErr w:type="spellStart"/>
      <w:r w:rsidRPr="00E46C1F">
        <w:rPr>
          <w:rFonts w:cs="Arial"/>
          <w:szCs w:val="20"/>
        </w:rPr>
        <w:t>ispagula</w:t>
      </w:r>
      <w:proofErr w:type="spellEnd"/>
      <w:r w:rsidRPr="00E46C1F">
        <w:rPr>
          <w:rFonts w:cs="Arial"/>
          <w:szCs w:val="20"/>
        </w:rPr>
        <w:t>/</w:t>
      </w:r>
      <w:proofErr w:type="spellStart"/>
      <w:r w:rsidRPr="00E46C1F">
        <w:rPr>
          <w:rFonts w:cs="Arial"/>
          <w:szCs w:val="20"/>
        </w:rPr>
        <w:t>psyllium</w:t>
      </w:r>
      <w:proofErr w:type="spellEnd"/>
      <w:r w:rsidRPr="00E46C1F">
        <w:rPr>
          <w:rFonts w:cs="Arial"/>
          <w:szCs w:val="20"/>
        </w:rPr>
        <w:t xml:space="preserve">) har effekt ved at øge fæces volumen, </w:t>
      </w:r>
      <w:proofErr w:type="spellStart"/>
      <w:r w:rsidRPr="00E46C1F">
        <w:rPr>
          <w:rFonts w:cs="Arial"/>
          <w:szCs w:val="20"/>
        </w:rPr>
        <w:t>fæcesvægt</w:t>
      </w:r>
      <w:proofErr w:type="spellEnd"/>
      <w:r w:rsidRPr="00E46C1F">
        <w:rPr>
          <w:rFonts w:cs="Arial"/>
          <w:szCs w:val="20"/>
        </w:rPr>
        <w:t xml:space="preserve"> og defækationsfrekvens</w:t>
      </w:r>
      <w:r w:rsidRPr="00E46C1F">
        <w:rPr>
          <w:rFonts w:cs="Arial"/>
          <w:szCs w:val="20"/>
        </w:rPr>
        <w:fldChar w:fldCharType="begin"/>
      </w:r>
      <w:r w:rsidR="005E61C5" w:rsidRPr="00E46C1F">
        <w:rPr>
          <w:rFonts w:cs="Arial"/>
          <w:szCs w:val="20"/>
        </w:rPr>
        <w:instrText>ADDIN RW.CITE{{605 Fenn,G.C. 1986; 606 Ashraf,W. 1995; 580 Suares,N.C. 2011}}</w:instrText>
      </w:r>
      <w:r w:rsidRPr="00E46C1F">
        <w:rPr>
          <w:rFonts w:cs="Arial"/>
          <w:szCs w:val="20"/>
        </w:rPr>
        <w:fldChar w:fldCharType="separate"/>
      </w:r>
      <w:r w:rsidR="005E61C5" w:rsidRPr="00E46C1F">
        <w:rPr>
          <w:rFonts w:cs="Arial"/>
          <w:vertAlign w:val="superscript"/>
        </w:rPr>
        <w:t>46-48</w:t>
      </w:r>
      <w:r w:rsidRPr="00E46C1F">
        <w:rPr>
          <w:rFonts w:cs="Arial"/>
          <w:szCs w:val="20"/>
        </w:rPr>
        <w:fldChar w:fldCharType="end"/>
      </w:r>
      <w:r w:rsidRPr="00E46C1F">
        <w:rPr>
          <w:rFonts w:cs="Arial"/>
          <w:szCs w:val="20"/>
        </w:rPr>
        <w:t>. Der er ikke tilsvarende evidens hvad angår uopløselige fibre</w:t>
      </w:r>
      <w:r w:rsidRPr="00E46C1F">
        <w:rPr>
          <w:rFonts w:cs="Arial"/>
          <w:szCs w:val="20"/>
        </w:rPr>
        <w:fldChar w:fldCharType="begin"/>
      </w:r>
      <w:r w:rsidR="005E61C5" w:rsidRPr="00E46C1F">
        <w:rPr>
          <w:rFonts w:cs="Arial"/>
          <w:szCs w:val="20"/>
        </w:rPr>
        <w:instrText>ADDIN RW.CITE{{580 Suares,N.C. 2011; 608 Badiali,D. 1995}}</w:instrText>
      </w:r>
      <w:r w:rsidRPr="00E46C1F">
        <w:rPr>
          <w:rFonts w:cs="Arial"/>
          <w:szCs w:val="20"/>
        </w:rPr>
        <w:fldChar w:fldCharType="separate"/>
      </w:r>
      <w:r w:rsidR="005E61C5" w:rsidRPr="00E46C1F">
        <w:rPr>
          <w:rFonts w:cs="Arial"/>
          <w:vertAlign w:val="superscript"/>
        </w:rPr>
        <w:t>48,49</w:t>
      </w:r>
      <w:r w:rsidRPr="00E46C1F">
        <w:rPr>
          <w:rFonts w:cs="Arial"/>
          <w:szCs w:val="20"/>
        </w:rPr>
        <w:fldChar w:fldCharType="end"/>
      </w:r>
      <w:r w:rsidRPr="00E46C1F">
        <w:rPr>
          <w:rFonts w:cs="Arial"/>
          <w:szCs w:val="20"/>
        </w:rPr>
        <w:t>. Evidens</w:t>
      </w:r>
      <w:r w:rsidR="003A7AF8" w:rsidRPr="00E46C1F">
        <w:rPr>
          <w:rFonts w:cs="Arial"/>
          <w:szCs w:val="20"/>
        </w:rPr>
        <w:t xml:space="preserve">en </w:t>
      </w:r>
      <w:r w:rsidRPr="00E46C1F">
        <w:rPr>
          <w:rFonts w:cs="Arial"/>
          <w:szCs w:val="20"/>
        </w:rPr>
        <w:t xml:space="preserve">er derimod god for anvendelse af hele fremfor knuste hørfrø </w:t>
      </w:r>
      <w:r w:rsidR="00963056" w:rsidRPr="00E46C1F">
        <w:rPr>
          <w:rFonts w:cs="Arial"/>
          <w:szCs w:val="20"/>
        </w:rPr>
        <w:t xml:space="preserve">svarende til </w:t>
      </w:r>
      <w:r w:rsidRPr="00E46C1F">
        <w:rPr>
          <w:rFonts w:cs="Arial"/>
          <w:szCs w:val="20"/>
        </w:rPr>
        <w:t xml:space="preserve">1-2 </w:t>
      </w:r>
      <w:r w:rsidR="00D91525" w:rsidRPr="00E46C1F">
        <w:rPr>
          <w:rFonts w:cs="Arial"/>
          <w:szCs w:val="20"/>
        </w:rPr>
        <w:t>spsk.</w:t>
      </w:r>
      <w:r w:rsidRPr="00E46C1F">
        <w:rPr>
          <w:rFonts w:cs="Arial"/>
          <w:szCs w:val="20"/>
        </w:rPr>
        <w:t xml:space="preserve"> pr dag</w:t>
      </w:r>
      <w:r w:rsidRPr="00E46C1F">
        <w:rPr>
          <w:rFonts w:cs="Arial"/>
          <w:szCs w:val="20"/>
        </w:rPr>
        <w:fldChar w:fldCharType="begin"/>
      </w:r>
      <w:r w:rsidR="005E61C5" w:rsidRPr="00E46C1F">
        <w:rPr>
          <w:rFonts w:cs="Arial"/>
          <w:szCs w:val="20"/>
        </w:rPr>
        <w:instrText>ADDIN RW.CITE{{603 Tarpila,S. 2003}}</w:instrText>
      </w:r>
      <w:r w:rsidRPr="00E46C1F">
        <w:rPr>
          <w:rFonts w:cs="Arial"/>
          <w:szCs w:val="20"/>
        </w:rPr>
        <w:fldChar w:fldCharType="separate"/>
      </w:r>
      <w:r w:rsidR="005E61C5" w:rsidRPr="00E46C1F">
        <w:rPr>
          <w:rFonts w:cs="Arial"/>
          <w:vertAlign w:val="superscript"/>
        </w:rPr>
        <w:t>50</w:t>
      </w:r>
      <w:r w:rsidRPr="00E46C1F">
        <w:rPr>
          <w:rFonts w:cs="Arial"/>
          <w:szCs w:val="20"/>
        </w:rPr>
        <w:fldChar w:fldCharType="end"/>
      </w:r>
      <w:r w:rsidRPr="00E46C1F">
        <w:rPr>
          <w:rFonts w:cs="Arial"/>
          <w:szCs w:val="20"/>
        </w:rPr>
        <w:t>. Effekt</w:t>
      </w:r>
      <w:r w:rsidR="00963056" w:rsidRPr="00E46C1F">
        <w:rPr>
          <w:rFonts w:cs="Arial"/>
          <w:szCs w:val="20"/>
        </w:rPr>
        <w:t>en</w:t>
      </w:r>
      <w:r w:rsidRPr="00E46C1F">
        <w:rPr>
          <w:rFonts w:cs="Arial"/>
          <w:szCs w:val="20"/>
        </w:rPr>
        <w:t xml:space="preserve"> af fibre synes at være bedre, hvis der også sikres god væskeindtagelse på 1,5-2 liter pr dag</w:t>
      </w:r>
      <w:r w:rsidRPr="00E46C1F">
        <w:rPr>
          <w:rFonts w:cs="Arial"/>
          <w:szCs w:val="20"/>
        </w:rPr>
        <w:fldChar w:fldCharType="begin"/>
      </w:r>
      <w:r w:rsidR="005E61C5" w:rsidRPr="00E46C1F">
        <w:rPr>
          <w:rFonts w:cs="Arial"/>
          <w:szCs w:val="20"/>
        </w:rPr>
        <w:instrText>ADDIN RW.CITE{{609 Anti,M. 1998}}</w:instrText>
      </w:r>
      <w:r w:rsidRPr="00E46C1F">
        <w:rPr>
          <w:rFonts w:cs="Arial"/>
          <w:szCs w:val="20"/>
        </w:rPr>
        <w:fldChar w:fldCharType="separate"/>
      </w:r>
      <w:r w:rsidR="005E61C5" w:rsidRPr="00E46C1F">
        <w:rPr>
          <w:rFonts w:cs="Arial"/>
          <w:vertAlign w:val="superscript"/>
        </w:rPr>
        <w:t>51</w:t>
      </w:r>
      <w:r w:rsidRPr="00E46C1F">
        <w:rPr>
          <w:rFonts w:cs="Arial"/>
          <w:szCs w:val="20"/>
        </w:rPr>
        <w:fldChar w:fldCharType="end"/>
      </w:r>
      <w:r w:rsidRPr="00E46C1F">
        <w:rPr>
          <w:rFonts w:cs="Arial"/>
          <w:szCs w:val="20"/>
        </w:rPr>
        <w:t xml:space="preserve">. Halvdelen af patienter med obstipation oplever ikke komplet lindring af deres symptomer, og mere end 2/3 finder ikke af fibre forbedrer deres livskvalitet </w:t>
      </w:r>
      <w:r w:rsidRPr="00E46C1F">
        <w:rPr>
          <w:rFonts w:cs="Arial"/>
          <w:szCs w:val="20"/>
        </w:rPr>
        <w:fldChar w:fldCharType="begin"/>
      </w:r>
      <w:r w:rsidR="005E61C5" w:rsidRPr="00E46C1F">
        <w:rPr>
          <w:rFonts w:cs="Arial"/>
          <w:szCs w:val="20"/>
        </w:rPr>
        <w:instrText>ADDIN RW.CITE{{584 Johanson,J.F. 2007}}</w:instrText>
      </w:r>
      <w:r w:rsidRPr="00E46C1F">
        <w:rPr>
          <w:rFonts w:cs="Arial"/>
          <w:szCs w:val="20"/>
        </w:rPr>
        <w:fldChar w:fldCharType="separate"/>
      </w:r>
      <w:r w:rsidR="005E61C5" w:rsidRPr="00E46C1F">
        <w:rPr>
          <w:rFonts w:cs="Arial"/>
          <w:vertAlign w:val="superscript"/>
        </w:rPr>
        <w:t>52</w:t>
      </w:r>
      <w:r w:rsidRPr="00E46C1F">
        <w:rPr>
          <w:rFonts w:cs="Arial"/>
          <w:szCs w:val="20"/>
        </w:rPr>
        <w:fldChar w:fldCharType="end"/>
      </w:r>
      <w:r w:rsidRPr="00E46C1F">
        <w:rPr>
          <w:rFonts w:cs="Arial"/>
          <w:szCs w:val="20"/>
        </w:rPr>
        <w:t xml:space="preserve">. </w:t>
      </w:r>
    </w:p>
    <w:p w:rsidR="001C307C" w:rsidRPr="00E46C1F" w:rsidRDefault="001C307C" w:rsidP="00421192">
      <w:pPr>
        <w:spacing w:line="360" w:lineRule="auto"/>
        <w:rPr>
          <w:rFonts w:cs="Arial"/>
          <w:szCs w:val="20"/>
        </w:rPr>
      </w:pPr>
      <w:r w:rsidRPr="00E46C1F">
        <w:rPr>
          <w:rFonts w:cs="Arial"/>
          <w:szCs w:val="20"/>
        </w:rPr>
        <w:t xml:space="preserve">Fibre accelererer </w:t>
      </w:r>
      <w:r w:rsidR="00963056" w:rsidRPr="00E46C1F">
        <w:rPr>
          <w:rFonts w:cs="Arial"/>
          <w:szCs w:val="20"/>
        </w:rPr>
        <w:t>k</w:t>
      </w:r>
      <w:r w:rsidRPr="00E46C1F">
        <w:rPr>
          <w:rFonts w:cs="Arial"/>
          <w:szCs w:val="20"/>
        </w:rPr>
        <w:t xml:space="preserve">olontransittiden og </w:t>
      </w:r>
      <w:r w:rsidR="00770162" w:rsidRPr="00E46C1F">
        <w:rPr>
          <w:rFonts w:cs="Arial"/>
          <w:szCs w:val="20"/>
        </w:rPr>
        <w:t xml:space="preserve">i </w:t>
      </w:r>
      <w:r w:rsidRPr="00E46C1F">
        <w:rPr>
          <w:rFonts w:cs="Arial"/>
          <w:szCs w:val="20"/>
        </w:rPr>
        <w:t xml:space="preserve">en metaanalyse </w:t>
      </w:r>
      <w:r w:rsidR="00770162" w:rsidRPr="00E46C1F">
        <w:rPr>
          <w:rFonts w:cs="Arial"/>
          <w:szCs w:val="20"/>
        </w:rPr>
        <w:t>var</w:t>
      </w:r>
      <w:r w:rsidRPr="00E46C1F">
        <w:rPr>
          <w:rFonts w:cs="Arial"/>
          <w:szCs w:val="20"/>
        </w:rPr>
        <w:t xml:space="preserve"> høj indtagelse af fibre omvendt associeret </w:t>
      </w:r>
      <w:r w:rsidR="00770162" w:rsidRPr="00E46C1F">
        <w:rPr>
          <w:rFonts w:cs="Arial"/>
          <w:szCs w:val="20"/>
        </w:rPr>
        <w:t>til</w:t>
      </w:r>
      <w:r w:rsidRPr="00E46C1F">
        <w:rPr>
          <w:rFonts w:cs="Arial"/>
          <w:szCs w:val="20"/>
        </w:rPr>
        <w:t xml:space="preserve"> risikoen for </w:t>
      </w:r>
      <w:proofErr w:type="spellStart"/>
      <w:r w:rsidR="00963056" w:rsidRPr="00E46C1F">
        <w:rPr>
          <w:rFonts w:cs="Arial"/>
          <w:szCs w:val="20"/>
        </w:rPr>
        <w:t>k</w:t>
      </w:r>
      <w:r w:rsidRPr="00E46C1F">
        <w:rPr>
          <w:rFonts w:cs="Arial"/>
          <w:szCs w:val="20"/>
        </w:rPr>
        <w:t>olore</w:t>
      </w:r>
      <w:r w:rsidR="00963056" w:rsidRPr="00E46C1F">
        <w:rPr>
          <w:rFonts w:cs="Arial"/>
          <w:szCs w:val="20"/>
        </w:rPr>
        <w:t>k</w:t>
      </w:r>
      <w:r w:rsidRPr="00E46C1F">
        <w:rPr>
          <w:rFonts w:cs="Arial"/>
          <w:szCs w:val="20"/>
        </w:rPr>
        <w:t>tale</w:t>
      </w:r>
      <w:proofErr w:type="spellEnd"/>
      <w:r w:rsidRPr="00E46C1F">
        <w:rPr>
          <w:rFonts w:cs="Arial"/>
          <w:szCs w:val="20"/>
        </w:rPr>
        <w:t xml:space="preserve"> adenomer</w:t>
      </w:r>
      <w:r w:rsidRPr="00E46C1F">
        <w:rPr>
          <w:rFonts w:cs="Arial"/>
          <w:szCs w:val="20"/>
        </w:rPr>
        <w:fldChar w:fldCharType="begin"/>
      </w:r>
      <w:r w:rsidR="005E61C5" w:rsidRPr="00E46C1F">
        <w:rPr>
          <w:rFonts w:cs="Arial"/>
          <w:szCs w:val="20"/>
        </w:rPr>
        <w:instrText>ADDIN RW.CITE{{649 Ben,Q. 2014}}</w:instrText>
      </w:r>
      <w:r w:rsidRPr="00E46C1F">
        <w:rPr>
          <w:rFonts w:cs="Arial"/>
          <w:szCs w:val="20"/>
        </w:rPr>
        <w:fldChar w:fldCharType="separate"/>
      </w:r>
      <w:r w:rsidR="005E61C5" w:rsidRPr="00E46C1F">
        <w:rPr>
          <w:rFonts w:cs="Arial"/>
          <w:vertAlign w:val="superscript"/>
        </w:rPr>
        <w:t>53</w:t>
      </w:r>
      <w:r w:rsidRPr="00E46C1F">
        <w:rPr>
          <w:rFonts w:cs="Arial"/>
          <w:szCs w:val="20"/>
        </w:rPr>
        <w:fldChar w:fldCharType="end"/>
      </w:r>
      <w:r w:rsidRPr="00E46C1F">
        <w:rPr>
          <w:rFonts w:cs="Arial"/>
          <w:szCs w:val="20"/>
        </w:rPr>
        <w:t xml:space="preserve">. Ligeledes er indtagelsen af kostfibre, særligt fra kornprodukter inklusive fuldkorn associeret </w:t>
      </w:r>
      <w:r w:rsidR="00770162" w:rsidRPr="00E46C1F">
        <w:rPr>
          <w:rFonts w:cs="Arial"/>
          <w:szCs w:val="20"/>
        </w:rPr>
        <w:t>til</w:t>
      </w:r>
      <w:r w:rsidRPr="00E46C1F">
        <w:rPr>
          <w:rFonts w:cs="Arial"/>
          <w:szCs w:val="20"/>
        </w:rPr>
        <w:t xml:space="preserve"> en mindre </w:t>
      </w:r>
      <w:proofErr w:type="spellStart"/>
      <w:r w:rsidRPr="00E46C1F">
        <w:rPr>
          <w:rFonts w:cs="Arial"/>
          <w:szCs w:val="20"/>
        </w:rPr>
        <w:t>incidens</w:t>
      </w:r>
      <w:proofErr w:type="spellEnd"/>
      <w:r w:rsidRPr="00E46C1F">
        <w:rPr>
          <w:rFonts w:cs="Arial"/>
          <w:szCs w:val="20"/>
        </w:rPr>
        <w:t xml:space="preserve"> af </w:t>
      </w:r>
      <w:r w:rsidR="00963056" w:rsidRPr="00E46C1F">
        <w:rPr>
          <w:rFonts w:cs="Arial"/>
          <w:szCs w:val="20"/>
        </w:rPr>
        <w:t>k</w:t>
      </w:r>
      <w:r w:rsidRPr="00E46C1F">
        <w:rPr>
          <w:rFonts w:cs="Arial"/>
          <w:szCs w:val="20"/>
        </w:rPr>
        <w:t>olon</w:t>
      </w:r>
      <w:r w:rsidR="00963056" w:rsidRPr="00E46C1F">
        <w:rPr>
          <w:rFonts w:cs="Arial"/>
          <w:szCs w:val="20"/>
        </w:rPr>
        <w:t>-</w:t>
      </w:r>
      <w:r w:rsidRPr="00E46C1F">
        <w:rPr>
          <w:rFonts w:cs="Arial"/>
          <w:szCs w:val="20"/>
        </w:rPr>
        <w:t xml:space="preserve"> og re</w:t>
      </w:r>
      <w:r w:rsidR="00963056" w:rsidRPr="00E46C1F">
        <w:rPr>
          <w:rFonts w:cs="Arial"/>
          <w:szCs w:val="20"/>
        </w:rPr>
        <w:t>k</w:t>
      </w:r>
      <w:r w:rsidRPr="00E46C1F">
        <w:rPr>
          <w:rFonts w:cs="Arial"/>
          <w:szCs w:val="20"/>
        </w:rPr>
        <w:t>tumcancer</w:t>
      </w:r>
      <w:r w:rsidRPr="00E46C1F">
        <w:rPr>
          <w:rFonts w:cs="Arial"/>
          <w:szCs w:val="20"/>
        </w:rPr>
        <w:fldChar w:fldCharType="begin"/>
      </w:r>
      <w:r w:rsidR="005E61C5" w:rsidRPr="00E46C1F">
        <w:rPr>
          <w:rFonts w:cs="Arial"/>
          <w:szCs w:val="20"/>
        </w:rPr>
        <w:instrText>ADDIN RW.CITE{{650 Hansen,L. 2012; 651 Aune,D. 2011}}</w:instrText>
      </w:r>
      <w:r w:rsidRPr="00E46C1F">
        <w:rPr>
          <w:rFonts w:cs="Arial"/>
          <w:szCs w:val="20"/>
        </w:rPr>
        <w:fldChar w:fldCharType="separate"/>
      </w:r>
      <w:r w:rsidR="005E61C5" w:rsidRPr="00E46C1F">
        <w:rPr>
          <w:rFonts w:cs="Arial"/>
          <w:vertAlign w:val="superscript"/>
        </w:rPr>
        <w:t>54,55</w:t>
      </w:r>
      <w:r w:rsidRPr="00E46C1F">
        <w:rPr>
          <w:rFonts w:cs="Arial"/>
          <w:szCs w:val="20"/>
        </w:rPr>
        <w:fldChar w:fldCharType="end"/>
      </w:r>
      <w:r w:rsidRPr="00E46C1F">
        <w:rPr>
          <w:rFonts w:cs="Arial"/>
          <w:szCs w:val="20"/>
        </w:rPr>
        <w:t>. Behandling af kronisk obstipation med fibr</w:t>
      </w:r>
      <w:r w:rsidR="00963056" w:rsidRPr="00E46C1F">
        <w:rPr>
          <w:rFonts w:cs="Arial"/>
          <w:szCs w:val="20"/>
        </w:rPr>
        <w:t>e</w:t>
      </w:r>
      <w:r w:rsidRPr="00E46C1F">
        <w:rPr>
          <w:rFonts w:cs="Arial"/>
          <w:szCs w:val="20"/>
        </w:rPr>
        <w:t xml:space="preserve"> kan sjældent stå alene men må ofte suppleres med </w:t>
      </w:r>
      <w:proofErr w:type="spellStart"/>
      <w:r w:rsidRPr="00E46C1F">
        <w:rPr>
          <w:rFonts w:cs="Arial"/>
          <w:szCs w:val="20"/>
        </w:rPr>
        <w:t>laksantia</w:t>
      </w:r>
      <w:proofErr w:type="spellEnd"/>
      <w:r w:rsidRPr="00E46C1F">
        <w:rPr>
          <w:rFonts w:cs="Arial"/>
          <w:szCs w:val="20"/>
        </w:rPr>
        <w:t>. Ved bivirkninger af øget fiberindtag (</w:t>
      </w:r>
      <w:proofErr w:type="spellStart"/>
      <w:r w:rsidRPr="00E46C1F">
        <w:rPr>
          <w:rFonts w:cs="Arial"/>
          <w:szCs w:val="20"/>
        </w:rPr>
        <w:t>meteroisme</w:t>
      </w:r>
      <w:proofErr w:type="spellEnd"/>
      <w:r w:rsidRPr="00E46C1F">
        <w:rPr>
          <w:rFonts w:cs="Arial"/>
          <w:szCs w:val="20"/>
        </w:rPr>
        <w:t xml:space="preserve"> og </w:t>
      </w:r>
      <w:proofErr w:type="spellStart"/>
      <w:r w:rsidRPr="00E46C1F">
        <w:rPr>
          <w:rFonts w:cs="Arial"/>
          <w:szCs w:val="20"/>
        </w:rPr>
        <w:t>flatus</w:t>
      </w:r>
      <w:proofErr w:type="spellEnd"/>
      <w:r w:rsidRPr="00E46C1F">
        <w:rPr>
          <w:rFonts w:cs="Arial"/>
          <w:szCs w:val="20"/>
        </w:rPr>
        <w:t xml:space="preserve">) kan de mest luftudviklende fødevarer </w:t>
      </w:r>
      <w:r w:rsidR="00F2310C" w:rsidRPr="00E46C1F">
        <w:rPr>
          <w:rFonts w:cs="Arial"/>
          <w:szCs w:val="20"/>
        </w:rPr>
        <w:t xml:space="preserve">dvs. </w:t>
      </w:r>
      <w:proofErr w:type="spellStart"/>
      <w:r w:rsidR="00F2310C" w:rsidRPr="00E46C1F">
        <w:rPr>
          <w:rFonts w:cs="Arial"/>
          <w:szCs w:val="20"/>
        </w:rPr>
        <w:t>fermenterbare</w:t>
      </w:r>
      <w:proofErr w:type="spellEnd"/>
      <w:r w:rsidR="00F2310C" w:rsidRPr="00E46C1F">
        <w:rPr>
          <w:rFonts w:cs="Arial"/>
          <w:szCs w:val="20"/>
        </w:rPr>
        <w:t xml:space="preserve"> kulhydrater (fx kål, løg, hvidløg, </w:t>
      </w:r>
      <w:proofErr w:type="spellStart"/>
      <w:r w:rsidR="00F2310C" w:rsidRPr="00E46C1F">
        <w:rPr>
          <w:rFonts w:cs="Arial"/>
          <w:szCs w:val="20"/>
        </w:rPr>
        <w:t>inulin</w:t>
      </w:r>
      <w:proofErr w:type="spellEnd"/>
      <w:r w:rsidR="00F2310C" w:rsidRPr="00E46C1F">
        <w:rPr>
          <w:rFonts w:cs="Arial"/>
          <w:szCs w:val="20"/>
        </w:rPr>
        <w:t>, rug, pærer, æbler, pærer, blommer og sukkerfrit tyggegummi og pastiller) udelades (38)</w:t>
      </w:r>
      <w:r w:rsidR="00421192" w:rsidRPr="00E46C1F">
        <w:rPr>
          <w:rFonts w:cs="Arial"/>
          <w:szCs w:val="20"/>
        </w:rPr>
        <w:t>.</w:t>
      </w:r>
    </w:p>
    <w:p w:rsidR="001C307C" w:rsidRPr="00E46C1F" w:rsidRDefault="001C307C" w:rsidP="009C6BE2">
      <w:pPr>
        <w:pStyle w:val="Overskrift2"/>
      </w:pPr>
      <w:r w:rsidRPr="00E46C1F">
        <w:t>Anbefaling</w:t>
      </w:r>
    </w:p>
    <w:p w:rsidR="001C307C" w:rsidRPr="00E46C1F" w:rsidRDefault="001C307C" w:rsidP="00421192">
      <w:pPr>
        <w:numPr>
          <w:ilvl w:val="0"/>
          <w:numId w:val="11"/>
        </w:numPr>
        <w:spacing w:line="360" w:lineRule="auto"/>
        <w:rPr>
          <w:rFonts w:cs="Arial"/>
          <w:szCs w:val="20"/>
        </w:rPr>
      </w:pPr>
      <w:r w:rsidRPr="00E46C1F">
        <w:rPr>
          <w:rFonts w:cs="Arial"/>
          <w:szCs w:val="20"/>
        </w:rPr>
        <w:t>De 10 kostråd med indtagelse af 25-35 g fibre pr dag i alt fra både fødevarer og supplerende fibertilskud anbefales som basisbehandling ved obstipation (</w:t>
      </w:r>
      <w:r w:rsidR="0024405A">
        <w:rPr>
          <w:rFonts w:cs="Arial"/>
          <w:szCs w:val="20"/>
        </w:rPr>
        <w:t xml:space="preserve">EL - </w:t>
      </w:r>
      <w:r w:rsidRPr="0024405A">
        <w:rPr>
          <w:rFonts w:cs="Arial"/>
          <w:b/>
          <w:szCs w:val="20"/>
        </w:rPr>
        <w:t>1</w:t>
      </w:r>
      <w:proofErr w:type="gramStart"/>
      <w:r w:rsidRPr="0024405A">
        <w:rPr>
          <w:rFonts w:cs="Arial"/>
          <w:b/>
          <w:szCs w:val="20"/>
        </w:rPr>
        <w:t>b</w:t>
      </w:r>
      <w:r w:rsidRPr="00E46C1F">
        <w:rPr>
          <w:rFonts w:cs="Arial"/>
          <w:szCs w:val="20"/>
        </w:rPr>
        <w:t>,</w:t>
      </w:r>
      <w:r w:rsidR="0064369D">
        <w:rPr>
          <w:rFonts w:cs="Arial"/>
          <w:szCs w:val="20"/>
        </w:rPr>
        <w:t>RG</w:t>
      </w:r>
      <w:proofErr w:type="gramEnd"/>
      <w:r w:rsidR="0024405A">
        <w:rPr>
          <w:rFonts w:cs="Arial"/>
          <w:szCs w:val="20"/>
        </w:rPr>
        <w:t xml:space="preserve"> -</w:t>
      </w:r>
      <w:r w:rsidRPr="00E46C1F">
        <w:rPr>
          <w:rFonts w:cs="Arial"/>
          <w:szCs w:val="20"/>
        </w:rPr>
        <w:t xml:space="preserve"> </w:t>
      </w:r>
      <w:r w:rsidRPr="0024405A">
        <w:rPr>
          <w:rFonts w:cs="Arial"/>
          <w:b/>
          <w:szCs w:val="20"/>
        </w:rPr>
        <w:t>A</w:t>
      </w:r>
      <w:r w:rsidRPr="00E46C1F">
        <w:rPr>
          <w:rFonts w:cs="Arial"/>
          <w:szCs w:val="20"/>
        </w:rPr>
        <w:t>).</w:t>
      </w:r>
    </w:p>
    <w:p w:rsidR="001C307C" w:rsidRPr="00E46C1F" w:rsidRDefault="001C307C" w:rsidP="00421192">
      <w:pPr>
        <w:numPr>
          <w:ilvl w:val="0"/>
          <w:numId w:val="11"/>
        </w:numPr>
        <w:spacing w:line="360" w:lineRule="auto"/>
        <w:rPr>
          <w:rFonts w:cs="Arial"/>
          <w:szCs w:val="20"/>
        </w:rPr>
      </w:pPr>
      <w:r w:rsidRPr="00E46C1F">
        <w:rPr>
          <w:rFonts w:cs="Arial"/>
          <w:szCs w:val="20"/>
        </w:rPr>
        <w:t xml:space="preserve">Som fibertilskud anbefales vandopløselige fibre i form af </w:t>
      </w:r>
      <w:proofErr w:type="spellStart"/>
      <w:r w:rsidRPr="00E46C1F">
        <w:rPr>
          <w:rFonts w:cs="Arial"/>
          <w:szCs w:val="20"/>
        </w:rPr>
        <w:t>ispagula</w:t>
      </w:r>
      <w:proofErr w:type="spellEnd"/>
      <w:r w:rsidRPr="00E46C1F">
        <w:rPr>
          <w:rFonts w:cs="Arial"/>
          <w:szCs w:val="20"/>
        </w:rPr>
        <w:t>/</w:t>
      </w:r>
      <w:proofErr w:type="spellStart"/>
      <w:r w:rsidRPr="00E46C1F">
        <w:rPr>
          <w:rFonts w:cs="Arial"/>
          <w:szCs w:val="20"/>
        </w:rPr>
        <w:t>psyllium</w:t>
      </w:r>
      <w:proofErr w:type="spellEnd"/>
      <w:r w:rsidRPr="00E46C1F">
        <w:rPr>
          <w:rFonts w:cs="Arial"/>
          <w:szCs w:val="20"/>
        </w:rPr>
        <w:t xml:space="preserve"> eller hørfrø (</w:t>
      </w:r>
      <w:r w:rsidR="0024405A">
        <w:rPr>
          <w:rFonts w:cs="Arial"/>
          <w:szCs w:val="20"/>
        </w:rPr>
        <w:t xml:space="preserve">EL - </w:t>
      </w:r>
      <w:r w:rsidRPr="0024405A">
        <w:rPr>
          <w:rFonts w:cs="Arial"/>
          <w:b/>
          <w:szCs w:val="20"/>
        </w:rPr>
        <w:t>1b</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Pr="00E46C1F">
        <w:rPr>
          <w:rFonts w:cs="Arial"/>
          <w:szCs w:val="20"/>
        </w:rPr>
        <w:t xml:space="preserve"> </w:t>
      </w:r>
      <w:r w:rsidRPr="0024405A">
        <w:rPr>
          <w:rFonts w:cs="Arial"/>
          <w:b/>
          <w:szCs w:val="20"/>
        </w:rPr>
        <w:t>A</w:t>
      </w:r>
      <w:r w:rsidRPr="00E46C1F">
        <w:rPr>
          <w:rFonts w:cs="Arial"/>
          <w:szCs w:val="20"/>
        </w:rPr>
        <w:t xml:space="preserve">). </w:t>
      </w:r>
    </w:p>
    <w:p w:rsidR="001C307C" w:rsidRPr="00E46C1F" w:rsidRDefault="001C307C" w:rsidP="009C6BE2">
      <w:pPr>
        <w:pStyle w:val="Overskrift2"/>
        <w:rPr>
          <w:highlight w:val="yellow"/>
        </w:rPr>
      </w:pPr>
      <w:bookmarkStart w:id="14" w:name="_Toc402887589"/>
      <w:r w:rsidRPr="00E46C1F">
        <w:t>Væskeindtag</w:t>
      </w:r>
      <w:bookmarkEnd w:id="14"/>
      <w:r w:rsidRPr="00E46C1F">
        <w:tab/>
      </w:r>
    </w:p>
    <w:p w:rsidR="001C307C" w:rsidRPr="00E46C1F" w:rsidRDefault="00963056" w:rsidP="00421192">
      <w:pPr>
        <w:spacing w:line="360" w:lineRule="auto"/>
        <w:rPr>
          <w:rFonts w:cs="Arial"/>
          <w:szCs w:val="20"/>
        </w:rPr>
      </w:pPr>
      <w:r w:rsidRPr="00E46C1F">
        <w:rPr>
          <w:rFonts w:cs="Arial"/>
          <w:szCs w:val="20"/>
        </w:rPr>
        <w:t>B</w:t>
      </w:r>
      <w:r w:rsidR="001C307C" w:rsidRPr="00E46C1F">
        <w:rPr>
          <w:rFonts w:cs="Arial"/>
          <w:szCs w:val="20"/>
        </w:rPr>
        <w:t xml:space="preserve">etydning af </w:t>
      </w:r>
      <w:r w:rsidRPr="00E46C1F">
        <w:rPr>
          <w:rFonts w:cs="Arial"/>
          <w:szCs w:val="20"/>
        </w:rPr>
        <w:t xml:space="preserve">øget </w:t>
      </w:r>
      <w:r w:rsidR="001C307C" w:rsidRPr="00E46C1F">
        <w:rPr>
          <w:rFonts w:cs="Arial"/>
          <w:szCs w:val="20"/>
        </w:rPr>
        <w:t>væskeindtag</w:t>
      </w:r>
      <w:r w:rsidRPr="00E46C1F">
        <w:rPr>
          <w:rFonts w:cs="Arial"/>
          <w:szCs w:val="20"/>
        </w:rPr>
        <w:t xml:space="preserve"> som led behandling</w:t>
      </w:r>
      <w:r w:rsidR="001269B5" w:rsidRPr="00E46C1F">
        <w:rPr>
          <w:rFonts w:cs="Arial"/>
          <w:szCs w:val="20"/>
        </w:rPr>
        <w:t xml:space="preserve"> af kronisk obstipation</w:t>
      </w:r>
      <w:r w:rsidR="001C307C" w:rsidRPr="00E46C1F">
        <w:rPr>
          <w:rFonts w:cs="Arial"/>
          <w:szCs w:val="20"/>
        </w:rPr>
        <w:t xml:space="preserve"> er </w:t>
      </w:r>
      <w:r w:rsidR="001269B5" w:rsidRPr="00E46C1F">
        <w:rPr>
          <w:rFonts w:cs="Arial"/>
          <w:szCs w:val="20"/>
        </w:rPr>
        <w:t>omdiskuteret.</w:t>
      </w:r>
      <w:r w:rsidR="001C307C" w:rsidRPr="00E46C1F">
        <w:rPr>
          <w:rFonts w:cs="Arial"/>
          <w:szCs w:val="20"/>
        </w:rPr>
        <w:t xml:space="preserve"> </w:t>
      </w:r>
    </w:p>
    <w:p w:rsidR="001C307C" w:rsidRPr="00E46C1F" w:rsidRDefault="001C307C" w:rsidP="00421192">
      <w:pPr>
        <w:spacing w:line="360" w:lineRule="auto"/>
        <w:rPr>
          <w:rFonts w:cs="Arial"/>
          <w:szCs w:val="20"/>
        </w:rPr>
      </w:pPr>
      <w:r w:rsidRPr="00E46C1F">
        <w:rPr>
          <w:rFonts w:cs="Arial"/>
          <w:szCs w:val="20"/>
        </w:rPr>
        <w:lastRenderedPageBreak/>
        <w:t xml:space="preserve">Blandt plejehjemsbeboere var væskeindtag </w:t>
      </w:r>
      <w:r w:rsidR="002C62B2" w:rsidRPr="00E46C1F">
        <w:rPr>
          <w:rFonts w:cs="Arial"/>
          <w:szCs w:val="20"/>
        </w:rPr>
        <w:t xml:space="preserve">en </w:t>
      </w:r>
      <w:r w:rsidRPr="00E46C1F">
        <w:rPr>
          <w:rFonts w:cs="Arial"/>
          <w:szCs w:val="20"/>
        </w:rPr>
        <w:t xml:space="preserve">blandt </w:t>
      </w:r>
      <w:r w:rsidR="002C62B2" w:rsidRPr="00E46C1F">
        <w:rPr>
          <w:rFonts w:cs="Arial"/>
          <w:szCs w:val="20"/>
        </w:rPr>
        <w:t>flere</w:t>
      </w:r>
      <w:r w:rsidRPr="00E46C1F">
        <w:rPr>
          <w:rFonts w:cs="Arial"/>
          <w:szCs w:val="20"/>
        </w:rPr>
        <w:t xml:space="preserve"> faktorer </w:t>
      </w:r>
      <w:r w:rsidR="002C62B2" w:rsidRPr="00E46C1F">
        <w:rPr>
          <w:rFonts w:cs="Arial"/>
          <w:szCs w:val="20"/>
        </w:rPr>
        <w:t xml:space="preserve">associeret </w:t>
      </w:r>
      <w:r w:rsidRPr="00E46C1F">
        <w:rPr>
          <w:rFonts w:cs="Arial"/>
          <w:szCs w:val="20"/>
        </w:rPr>
        <w:t>til obstipation</w:t>
      </w:r>
      <w:r w:rsidRPr="00E46C1F">
        <w:rPr>
          <w:rFonts w:cs="Arial"/>
          <w:szCs w:val="20"/>
        </w:rPr>
        <w:fldChar w:fldCharType="begin"/>
      </w:r>
      <w:r w:rsidR="005E61C5" w:rsidRPr="00E46C1F">
        <w:rPr>
          <w:rFonts w:cs="Arial"/>
          <w:szCs w:val="20"/>
        </w:rPr>
        <w:instrText>ADDIN RW.CITE{{669 Robson,K.M. 2000}}</w:instrText>
      </w:r>
      <w:r w:rsidRPr="00E46C1F">
        <w:rPr>
          <w:rFonts w:cs="Arial"/>
          <w:szCs w:val="20"/>
        </w:rPr>
        <w:fldChar w:fldCharType="separate"/>
      </w:r>
      <w:r w:rsidR="005E61C5" w:rsidRPr="00E46C1F">
        <w:rPr>
          <w:rFonts w:cs="Arial"/>
          <w:vertAlign w:val="superscript"/>
        </w:rPr>
        <w:t>56</w:t>
      </w:r>
      <w:r w:rsidRPr="00E46C1F">
        <w:rPr>
          <w:rFonts w:cs="Arial"/>
          <w:szCs w:val="20"/>
        </w:rPr>
        <w:fldChar w:fldCharType="end"/>
      </w:r>
      <w:r w:rsidRPr="00E46C1F">
        <w:rPr>
          <w:rFonts w:cs="Arial"/>
          <w:szCs w:val="20"/>
        </w:rPr>
        <w:t xml:space="preserve">. I en </w:t>
      </w:r>
      <w:r w:rsidR="00E46C1F" w:rsidRPr="00E46C1F">
        <w:rPr>
          <w:rFonts w:cs="Arial"/>
          <w:szCs w:val="20"/>
        </w:rPr>
        <w:t>interviewundersøgelse</w:t>
      </w:r>
      <w:r w:rsidRPr="00E46C1F">
        <w:rPr>
          <w:rFonts w:cs="Arial"/>
          <w:szCs w:val="20"/>
        </w:rPr>
        <w:t xml:space="preserve"> blandt 883 ældre rapporterede 71</w:t>
      </w:r>
      <w:r w:rsidR="0024405A">
        <w:rPr>
          <w:rFonts w:cs="Arial"/>
          <w:szCs w:val="20"/>
        </w:rPr>
        <w:t xml:space="preserve"> </w:t>
      </w:r>
      <w:r w:rsidRPr="00E46C1F">
        <w:rPr>
          <w:rFonts w:cs="Arial"/>
          <w:szCs w:val="20"/>
        </w:rPr>
        <w:t xml:space="preserve">%, at de indtog mere end 6 glas vand dagligt og resten </w:t>
      </w:r>
      <w:r w:rsidR="001269B5" w:rsidRPr="00E46C1F">
        <w:rPr>
          <w:rFonts w:cs="Arial"/>
          <w:szCs w:val="20"/>
        </w:rPr>
        <w:t xml:space="preserve">indtog </w:t>
      </w:r>
      <w:r w:rsidRPr="00E46C1F">
        <w:rPr>
          <w:rFonts w:cs="Arial"/>
          <w:szCs w:val="20"/>
        </w:rPr>
        <w:t>mindre. Frekvensen af obstipation var sammenlignelig i de to grupper</w:t>
      </w:r>
      <w:r w:rsidRPr="00E46C1F">
        <w:rPr>
          <w:rFonts w:cs="Arial"/>
          <w:szCs w:val="20"/>
        </w:rPr>
        <w:fldChar w:fldCharType="begin"/>
      </w:r>
      <w:r w:rsidR="005E61C5" w:rsidRPr="00E46C1F">
        <w:rPr>
          <w:rFonts w:cs="Arial"/>
          <w:szCs w:val="20"/>
        </w:rPr>
        <w:instrText>ADDIN RW.CITE{{670 Lindeman,R.D. 2000}}</w:instrText>
      </w:r>
      <w:r w:rsidRPr="00E46C1F">
        <w:rPr>
          <w:rFonts w:cs="Arial"/>
          <w:szCs w:val="20"/>
        </w:rPr>
        <w:fldChar w:fldCharType="separate"/>
      </w:r>
      <w:r w:rsidR="005E61C5" w:rsidRPr="00E46C1F">
        <w:rPr>
          <w:rFonts w:cs="Arial"/>
          <w:vertAlign w:val="superscript"/>
        </w:rPr>
        <w:t>57</w:t>
      </w:r>
      <w:r w:rsidRPr="00E46C1F">
        <w:rPr>
          <w:rFonts w:cs="Arial"/>
          <w:szCs w:val="20"/>
        </w:rPr>
        <w:fldChar w:fldCharType="end"/>
      </w:r>
      <w:r w:rsidRPr="00E46C1F">
        <w:rPr>
          <w:rFonts w:cs="Arial"/>
          <w:szCs w:val="20"/>
        </w:rPr>
        <w:t xml:space="preserve">. I et studie </w:t>
      </w:r>
      <w:r w:rsidR="001269B5" w:rsidRPr="00E46C1F">
        <w:rPr>
          <w:rFonts w:cs="Arial"/>
          <w:szCs w:val="20"/>
        </w:rPr>
        <w:t xml:space="preserve">hvor </w:t>
      </w:r>
      <w:r w:rsidRPr="00E46C1F">
        <w:rPr>
          <w:rFonts w:cs="Arial"/>
          <w:szCs w:val="20"/>
        </w:rPr>
        <w:t xml:space="preserve">obstiperede patienter blev behandlet med 25 g fibre daglig, blev </w:t>
      </w:r>
      <w:r w:rsidR="001269B5" w:rsidRPr="00E46C1F">
        <w:rPr>
          <w:rFonts w:cs="Arial"/>
          <w:szCs w:val="20"/>
        </w:rPr>
        <w:t>patienterne</w:t>
      </w:r>
      <w:r w:rsidRPr="00E46C1F">
        <w:rPr>
          <w:rFonts w:cs="Arial"/>
          <w:szCs w:val="20"/>
        </w:rPr>
        <w:t xml:space="preserve"> </w:t>
      </w:r>
      <w:proofErr w:type="spellStart"/>
      <w:r w:rsidRPr="00E46C1F">
        <w:rPr>
          <w:rFonts w:cs="Arial"/>
          <w:szCs w:val="20"/>
        </w:rPr>
        <w:t>randomiseret</w:t>
      </w:r>
      <w:proofErr w:type="spellEnd"/>
      <w:r w:rsidRPr="00E46C1F">
        <w:rPr>
          <w:rFonts w:cs="Arial"/>
          <w:szCs w:val="20"/>
        </w:rPr>
        <w:t xml:space="preserve"> til væske ad libitum eller mindst 2 </w:t>
      </w:r>
      <w:r w:rsidR="00311BB0" w:rsidRPr="00E46C1F">
        <w:rPr>
          <w:rFonts w:cs="Arial"/>
          <w:szCs w:val="20"/>
        </w:rPr>
        <w:t xml:space="preserve">l </w:t>
      </w:r>
      <w:r w:rsidRPr="00E46C1F">
        <w:rPr>
          <w:rFonts w:cs="Arial"/>
          <w:szCs w:val="20"/>
        </w:rPr>
        <w:t xml:space="preserve">vand dagligt. I begge grupper observeredes øget afføringsfrekvens og mindsket behov for </w:t>
      </w:r>
      <w:proofErr w:type="spellStart"/>
      <w:r w:rsidRPr="00E46C1F">
        <w:rPr>
          <w:rFonts w:cs="Arial"/>
          <w:szCs w:val="20"/>
        </w:rPr>
        <w:t>laksan</w:t>
      </w:r>
      <w:r w:rsidR="002C62B2" w:rsidRPr="00E46C1F">
        <w:rPr>
          <w:rFonts w:cs="Arial"/>
          <w:szCs w:val="20"/>
        </w:rPr>
        <w:t>tia</w:t>
      </w:r>
      <w:proofErr w:type="spellEnd"/>
      <w:r w:rsidR="002C62B2" w:rsidRPr="00E46C1F">
        <w:rPr>
          <w:rFonts w:cs="Arial"/>
          <w:szCs w:val="20"/>
        </w:rPr>
        <w:t>. E</w:t>
      </w:r>
      <w:r w:rsidRPr="00E46C1F">
        <w:rPr>
          <w:rFonts w:cs="Arial"/>
          <w:szCs w:val="20"/>
        </w:rPr>
        <w:t xml:space="preserve">ffekten var </w:t>
      </w:r>
      <w:r w:rsidR="002C62B2" w:rsidRPr="00E46C1F">
        <w:rPr>
          <w:rFonts w:cs="Arial"/>
          <w:szCs w:val="20"/>
        </w:rPr>
        <w:t xml:space="preserve">dog </w:t>
      </w:r>
      <w:r w:rsidRPr="00E46C1F">
        <w:rPr>
          <w:rFonts w:cs="Arial"/>
          <w:szCs w:val="20"/>
        </w:rPr>
        <w:t>signifikant større hos den gruppe</w:t>
      </w:r>
      <w:r w:rsidR="001269B5" w:rsidRPr="00E46C1F">
        <w:rPr>
          <w:rFonts w:cs="Arial"/>
          <w:szCs w:val="20"/>
        </w:rPr>
        <w:t>,</w:t>
      </w:r>
      <w:r w:rsidRPr="00E46C1F">
        <w:rPr>
          <w:rFonts w:cs="Arial"/>
          <w:szCs w:val="20"/>
        </w:rPr>
        <w:t xml:space="preserve"> der drak mindst 2 liter vand dagligt</w:t>
      </w:r>
      <w:r w:rsidRPr="00E46C1F">
        <w:rPr>
          <w:rFonts w:cs="Arial"/>
          <w:szCs w:val="20"/>
        </w:rPr>
        <w:fldChar w:fldCharType="begin"/>
      </w:r>
      <w:r w:rsidR="005E61C5" w:rsidRPr="00E46C1F">
        <w:rPr>
          <w:rFonts w:cs="Arial"/>
          <w:szCs w:val="20"/>
        </w:rPr>
        <w:instrText>ADDIN RW.CITE{{609 Anti,M. 1998}}</w:instrText>
      </w:r>
      <w:r w:rsidRPr="00E46C1F">
        <w:rPr>
          <w:rFonts w:cs="Arial"/>
          <w:szCs w:val="20"/>
        </w:rPr>
        <w:fldChar w:fldCharType="separate"/>
      </w:r>
      <w:r w:rsidR="005E61C5" w:rsidRPr="00E46C1F">
        <w:rPr>
          <w:rFonts w:cs="Arial"/>
          <w:vertAlign w:val="superscript"/>
        </w:rPr>
        <w:t>51</w:t>
      </w:r>
      <w:r w:rsidRPr="00E46C1F">
        <w:rPr>
          <w:rFonts w:cs="Arial"/>
          <w:szCs w:val="20"/>
        </w:rPr>
        <w:fldChar w:fldCharType="end"/>
      </w:r>
      <w:r w:rsidRPr="00E46C1F">
        <w:rPr>
          <w:rFonts w:cs="Arial"/>
          <w:szCs w:val="20"/>
        </w:rPr>
        <w:t>. Hos raske personer kunne man ikke genfinde effekten af øget væskeindtagelse på mængden af afføring</w:t>
      </w:r>
      <w:r w:rsidRPr="00E46C1F">
        <w:rPr>
          <w:rFonts w:cs="Arial"/>
          <w:szCs w:val="20"/>
        </w:rPr>
        <w:fldChar w:fldCharType="begin"/>
      </w:r>
      <w:r w:rsidR="005E61C5" w:rsidRPr="00E46C1F">
        <w:rPr>
          <w:rFonts w:cs="Arial"/>
          <w:szCs w:val="20"/>
        </w:rPr>
        <w:instrText>ADDIN RW.CITE{{672 Chung,B.D. 1999}}</w:instrText>
      </w:r>
      <w:r w:rsidRPr="00E46C1F">
        <w:rPr>
          <w:rFonts w:cs="Arial"/>
          <w:szCs w:val="20"/>
        </w:rPr>
        <w:fldChar w:fldCharType="separate"/>
      </w:r>
      <w:r w:rsidR="005E61C5" w:rsidRPr="00E46C1F">
        <w:rPr>
          <w:rFonts w:cs="Arial"/>
          <w:vertAlign w:val="superscript"/>
        </w:rPr>
        <w:t>58</w:t>
      </w:r>
      <w:r w:rsidRPr="00E46C1F">
        <w:rPr>
          <w:rFonts w:cs="Arial"/>
          <w:szCs w:val="20"/>
        </w:rPr>
        <w:fldChar w:fldCharType="end"/>
      </w:r>
      <w:r w:rsidRPr="00E46C1F">
        <w:rPr>
          <w:rFonts w:cs="Arial"/>
          <w:szCs w:val="20"/>
        </w:rPr>
        <w:t>. Hos ikke dehydrerede fandt man ingen bedring i obstipationsgraden som følge af øget væskeindtagelse</w:t>
      </w:r>
      <w:r w:rsidRPr="00E46C1F">
        <w:rPr>
          <w:rFonts w:cs="Arial"/>
          <w:szCs w:val="20"/>
        </w:rPr>
        <w:fldChar w:fldCharType="begin"/>
      </w:r>
      <w:r w:rsidR="005E61C5" w:rsidRPr="00E46C1F">
        <w:rPr>
          <w:rFonts w:cs="Arial"/>
          <w:szCs w:val="20"/>
        </w:rPr>
        <w:instrText>ADDIN RW.CITE{{673 Muller-Lissner,S.A. 2005}}</w:instrText>
      </w:r>
      <w:r w:rsidRPr="00E46C1F">
        <w:rPr>
          <w:rFonts w:cs="Arial"/>
          <w:szCs w:val="20"/>
        </w:rPr>
        <w:fldChar w:fldCharType="separate"/>
      </w:r>
      <w:r w:rsidR="005E61C5" w:rsidRPr="00E46C1F">
        <w:rPr>
          <w:rFonts w:cs="Arial"/>
          <w:vertAlign w:val="superscript"/>
        </w:rPr>
        <w:t>59</w:t>
      </w:r>
      <w:r w:rsidRPr="00E46C1F">
        <w:rPr>
          <w:rFonts w:cs="Arial"/>
          <w:szCs w:val="20"/>
        </w:rPr>
        <w:fldChar w:fldCharType="end"/>
      </w:r>
      <w:r w:rsidRPr="00E46C1F">
        <w:rPr>
          <w:rFonts w:cs="Arial"/>
          <w:szCs w:val="20"/>
        </w:rPr>
        <w:t>.</w:t>
      </w:r>
    </w:p>
    <w:p w:rsidR="001C307C" w:rsidRPr="00E46C1F" w:rsidRDefault="001C307C" w:rsidP="009C6BE2">
      <w:pPr>
        <w:pStyle w:val="Overskrift2"/>
      </w:pPr>
      <w:r w:rsidRPr="00E46C1F">
        <w:t>Anbefaling</w:t>
      </w:r>
    </w:p>
    <w:p w:rsidR="001C307C" w:rsidRPr="00E46C1F" w:rsidRDefault="001C307C" w:rsidP="00421192">
      <w:pPr>
        <w:numPr>
          <w:ilvl w:val="0"/>
          <w:numId w:val="17"/>
        </w:numPr>
        <w:spacing w:line="360" w:lineRule="auto"/>
        <w:rPr>
          <w:rFonts w:cs="Arial"/>
          <w:szCs w:val="20"/>
        </w:rPr>
      </w:pPr>
      <w:r w:rsidRPr="00E46C1F">
        <w:rPr>
          <w:rFonts w:cs="Arial"/>
          <w:szCs w:val="20"/>
        </w:rPr>
        <w:t xml:space="preserve">Øget væskeindtag alene har ingen </w:t>
      </w:r>
      <w:r w:rsidR="002C62B2" w:rsidRPr="00E46C1F">
        <w:rPr>
          <w:rFonts w:cs="Arial"/>
          <w:szCs w:val="20"/>
        </w:rPr>
        <w:t xml:space="preserve">påvist </w:t>
      </w:r>
      <w:r w:rsidRPr="00E46C1F">
        <w:rPr>
          <w:rFonts w:cs="Arial"/>
          <w:szCs w:val="20"/>
        </w:rPr>
        <w:t xml:space="preserve">effekt </w:t>
      </w:r>
      <w:r w:rsidR="002C62B2" w:rsidRPr="00E46C1F">
        <w:rPr>
          <w:rFonts w:cs="Arial"/>
          <w:szCs w:val="20"/>
        </w:rPr>
        <w:t>mod</w:t>
      </w:r>
      <w:r w:rsidRPr="00E46C1F">
        <w:rPr>
          <w:rFonts w:cs="Arial"/>
          <w:szCs w:val="20"/>
        </w:rPr>
        <w:t xml:space="preserve"> obstipation </w:t>
      </w:r>
      <w:r w:rsidR="001269B5" w:rsidRPr="00E46C1F">
        <w:rPr>
          <w:rFonts w:cs="Arial"/>
          <w:szCs w:val="20"/>
        </w:rPr>
        <w:t xml:space="preserve">hos patienter som ikke i forvejen er dehydrerede </w:t>
      </w:r>
      <w:r w:rsidRPr="00E46C1F">
        <w:rPr>
          <w:rFonts w:cs="Arial"/>
          <w:szCs w:val="20"/>
        </w:rPr>
        <w:t>(</w:t>
      </w:r>
      <w:r w:rsidR="0024405A">
        <w:rPr>
          <w:rFonts w:cs="Arial"/>
          <w:szCs w:val="20"/>
        </w:rPr>
        <w:t xml:space="preserve">EL - </w:t>
      </w:r>
      <w:r w:rsidRPr="0024405A">
        <w:rPr>
          <w:rFonts w:cs="Arial"/>
          <w:b/>
          <w:szCs w:val="20"/>
        </w:rPr>
        <w:t>3b</w:t>
      </w:r>
      <w:r w:rsidRPr="00E46C1F">
        <w:rPr>
          <w:rFonts w:cs="Arial"/>
          <w:szCs w:val="20"/>
        </w:rPr>
        <w:t>,</w:t>
      </w:r>
      <w:r w:rsidR="0024405A">
        <w:rPr>
          <w:rFonts w:cs="Arial"/>
          <w:szCs w:val="20"/>
        </w:rPr>
        <w:t xml:space="preserve"> </w:t>
      </w:r>
      <w:r w:rsidR="0064369D">
        <w:rPr>
          <w:rFonts w:cs="Arial"/>
          <w:szCs w:val="20"/>
        </w:rPr>
        <w:t>RG</w:t>
      </w:r>
      <w:r w:rsidR="0024405A">
        <w:rPr>
          <w:rFonts w:cs="Arial"/>
          <w:szCs w:val="20"/>
        </w:rPr>
        <w:t xml:space="preserve"> -</w:t>
      </w:r>
      <w:r w:rsidRPr="00E46C1F">
        <w:rPr>
          <w:rFonts w:cs="Arial"/>
          <w:szCs w:val="20"/>
        </w:rPr>
        <w:t xml:space="preserve"> </w:t>
      </w:r>
      <w:r w:rsidRPr="0024405A">
        <w:rPr>
          <w:rFonts w:cs="Arial"/>
          <w:b/>
          <w:szCs w:val="20"/>
        </w:rPr>
        <w:t>B</w:t>
      </w:r>
      <w:r w:rsidRPr="00E46C1F">
        <w:rPr>
          <w:rFonts w:cs="Arial"/>
          <w:szCs w:val="20"/>
        </w:rPr>
        <w:t>).</w:t>
      </w:r>
    </w:p>
    <w:p w:rsidR="001C307C" w:rsidRPr="00E46C1F" w:rsidRDefault="001C307C" w:rsidP="00421192">
      <w:pPr>
        <w:numPr>
          <w:ilvl w:val="0"/>
          <w:numId w:val="17"/>
        </w:numPr>
        <w:spacing w:line="360" w:lineRule="auto"/>
        <w:rPr>
          <w:rFonts w:cs="Arial"/>
          <w:szCs w:val="20"/>
        </w:rPr>
      </w:pPr>
      <w:r w:rsidRPr="00E46C1F">
        <w:rPr>
          <w:rFonts w:cs="Arial"/>
          <w:szCs w:val="20"/>
        </w:rPr>
        <w:t>Øget væskeindtag forbedrer effekten af fiberindtag</w:t>
      </w:r>
      <w:r w:rsidR="001269B5" w:rsidRPr="00E46C1F">
        <w:rPr>
          <w:rFonts w:cs="Arial"/>
          <w:szCs w:val="20"/>
        </w:rPr>
        <w:t xml:space="preserve"> </w:t>
      </w:r>
      <w:r w:rsidR="00311BB0" w:rsidRPr="00E46C1F">
        <w:rPr>
          <w:rFonts w:cs="Arial"/>
          <w:szCs w:val="20"/>
        </w:rPr>
        <w:t>mod</w:t>
      </w:r>
      <w:r w:rsidR="001269B5" w:rsidRPr="00E46C1F">
        <w:rPr>
          <w:rFonts w:cs="Arial"/>
          <w:szCs w:val="20"/>
        </w:rPr>
        <w:t xml:space="preserve"> kronisk obstipation</w:t>
      </w:r>
      <w:r w:rsidRPr="00E46C1F">
        <w:rPr>
          <w:rFonts w:cs="Arial"/>
          <w:szCs w:val="20"/>
        </w:rPr>
        <w:t xml:space="preserve"> (</w:t>
      </w:r>
      <w:r w:rsidR="0024405A">
        <w:rPr>
          <w:rFonts w:cs="Arial"/>
          <w:szCs w:val="20"/>
        </w:rPr>
        <w:t xml:space="preserve">EL - </w:t>
      </w:r>
      <w:r w:rsidRPr="0024405A">
        <w:rPr>
          <w:rFonts w:cs="Arial"/>
          <w:b/>
          <w:szCs w:val="20"/>
        </w:rPr>
        <w:t>1b</w:t>
      </w:r>
      <w:r w:rsidRPr="00E46C1F">
        <w:rPr>
          <w:rFonts w:cs="Arial"/>
          <w:szCs w:val="20"/>
        </w:rPr>
        <w:t xml:space="preserve">, </w:t>
      </w:r>
      <w:r w:rsidR="0064369D">
        <w:rPr>
          <w:rFonts w:cs="Arial"/>
          <w:szCs w:val="20"/>
        </w:rPr>
        <w:t>RG</w:t>
      </w:r>
      <w:r w:rsidR="0024405A">
        <w:rPr>
          <w:rFonts w:cs="Arial"/>
          <w:szCs w:val="20"/>
        </w:rPr>
        <w:t xml:space="preserve"> - </w:t>
      </w:r>
      <w:r w:rsidRPr="0024405A">
        <w:rPr>
          <w:rFonts w:cs="Arial"/>
          <w:b/>
          <w:szCs w:val="20"/>
        </w:rPr>
        <w:t>A</w:t>
      </w:r>
      <w:r w:rsidRPr="00E46C1F">
        <w:rPr>
          <w:rFonts w:cs="Arial"/>
          <w:szCs w:val="20"/>
        </w:rPr>
        <w:t xml:space="preserve">). </w:t>
      </w:r>
    </w:p>
    <w:p w:rsidR="001C307C" w:rsidRPr="00E46C1F" w:rsidRDefault="001C307C" w:rsidP="009C6BE2">
      <w:pPr>
        <w:pStyle w:val="Overskrift2"/>
      </w:pPr>
      <w:bookmarkStart w:id="15" w:name="_Toc402887590"/>
      <w:r w:rsidRPr="00E46C1F">
        <w:t>Motion og fysisk aktivitet</w:t>
      </w:r>
      <w:bookmarkEnd w:id="15"/>
    </w:p>
    <w:p w:rsidR="001C307C" w:rsidRPr="00E46C1F" w:rsidRDefault="001C307C" w:rsidP="00421192">
      <w:pPr>
        <w:spacing w:line="360" w:lineRule="auto"/>
        <w:rPr>
          <w:rFonts w:cs="Arial"/>
          <w:szCs w:val="20"/>
        </w:rPr>
      </w:pPr>
      <w:r w:rsidRPr="00E46C1F">
        <w:rPr>
          <w:rFonts w:cs="Arial"/>
          <w:szCs w:val="20"/>
        </w:rPr>
        <w:t xml:space="preserve">Motion og fysisk aktivitet stimulerer den </w:t>
      </w:r>
      <w:proofErr w:type="spellStart"/>
      <w:r w:rsidRPr="00E46C1F">
        <w:rPr>
          <w:rFonts w:cs="Arial"/>
          <w:szCs w:val="20"/>
        </w:rPr>
        <w:t>gastrointestinale</w:t>
      </w:r>
      <w:proofErr w:type="spellEnd"/>
      <w:r w:rsidRPr="00E46C1F">
        <w:rPr>
          <w:rFonts w:cs="Arial"/>
          <w:szCs w:val="20"/>
        </w:rPr>
        <w:t xml:space="preserve"> </w:t>
      </w:r>
      <w:proofErr w:type="spellStart"/>
      <w:r w:rsidRPr="00E46C1F">
        <w:rPr>
          <w:rFonts w:cs="Arial"/>
          <w:szCs w:val="20"/>
        </w:rPr>
        <w:t>motilitet</w:t>
      </w:r>
      <w:proofErr w:type="spellEnd"/>
      <w:r w:rsidRPr="00E46C1F">
        <w:rPr>
          <w:rFonts w:cs="Arial"/>
          <w:szCs w:val="20"/>
        </w:rPr>
        <w:t xml:space="preserve"> og foreslås ofte som komponent i behandling af forstoppelse. </w:t>
      </w:r>
      <w:r w:rsidR="00923635" w:rsidRPr="00E46C1F">
        <w:rPr>
          <w:rFonts w:cs="Arial"/>
          <w:szCs w:val="20"/>
        </w:rPr>
        <w:t xml:space="preserve">Effekten </w:t>
      </w:r>
      <w:r w:rsidRPr="00E46C1F">
        <w:rPr>
          <w:rFonts w:cs="Arial"/>
          <w:szCs w:val="20"/>
        </w:rPr>
        <w:t>er mere udtalt ved løb end ved cykling, men den nærmere fysiologisk</w:t>
      </w:r>
      <w:r w:rsidR="001269B5" w:rsidRPr="00E46C1F">
        <w:rPr>
          <w:rFonts w:cs="Arial"/>
          <w:szCs w:val="20"/>
        </w:rPr>
        <w:t>e</w:t>
      </w:r>
      <w:r w:rsidRPr="00E46C1F">
        <w:rPr>
          <w:rFonts w:cs="Arial"/>
          <w:szCs w:val="20"/>
        </w:rPr>
        <w:t xml:space="preserve"> </w:t>
      </w:r>
      <w:r w:rsidR="00923635" w:rsidRPr="00E46C1F">
        <w:rPr>
          <w:rFonts w:cs="Arial"/>
          <w:szCs w:val="20"/>
        </w:rPr>
        <w:t>baggrund</w:t>
      </w:r>
      <w:r w:rsidRPr="00E46C1F">
        <w:rPr>
          <w:rFonts w:cs="Arial"/>
          <w:szCs w:val="20"/>
        </w:rPr>
        <w:t xml:space="preserve"> er uafklaret. Den positive virkning af fysisk aktivitet ses ikke ved ekstrem fysisk udfoldelse, hvor der kan ses </w:t>
      </w:r>
      <w:proofErr w:type="spellStart"/>
      <w:r w:rsidRPr="00E46C1F">
        <w:rPr>
          <w:rFonts w:cs="Arial"/>
          <w:szCs w:val="20"/>
        </w:rPr>
        <w:t>intestinal</w:t>
      </w:r>
      <w:proofErr w:type="spellEnd"/>
      <w:r w:rsidRPr="00E46C1F">
        <w:rPr>
          <w:rFonts w:cs="Arial"/>
          <w:szCs w:val="20"/>
        </w:rPr>
        <w:t xml:space="preserve"> </w:t>
      </w:r>
      <w:proofErr w:type="spellStart"/>
      <w:r w:rsidRPr="00E46C1F">
        <w:rPr>
          <w:rFonts w:cs="Arial"/>
          <w:szCs w:val="20"/>
        </w:rPr>
        <w:t>iskæmi</w:t>
      </w:r>
      <w:proofErr w:type="spellEnd"/>
      <w:r w:rsidRPr="00E46C1F">
        <w:rPr>
          <w:rFonts w:cs="Arial"/>
          <w:szCs w:val="20"/>
        </w:rPr>
        <w:t xml:space="preserve"> med metaboliske forstyrrelser, øget </w:t>
      </w:r>
      <w:proofErr w:type="spellStart"/>
      <w:r w:rsidRPr="00E46C1F">
        <w:rPr>
          <w:rFonts w:cs="Arial"/>
          <w:szCs w:val="20"/>
        </w:rPr>
        <w:t>gastrointestinal</w:t>
      </w:r>
      <w:proofErr w:type="spellEnd"/>
      <w:r w:rsidRPr="00E46C1F">
        <w:rPr>
          <w:rFonts w:cs="Arial"/>
          <w:szCs w:val="20"/>
        </w:rPr>
        <w:t xml:space="preserve"> </w:t>
      </w:r>
      <w:proofErr w:type="spellStart"/>
      <w:r w:rsidRPr="00E46C1F">
        <w:rPr>
          <w:rFonts w:cs="Arial"/>
          <w:szCs w:val="20"/>
        </w:rPr>
        <w:t>perm</w:t>
      </w:r>
      <w:r w:rsidR="001269B5" w:rsidRPr="00E46C1F">
        <w:rPr>
          <w:rFonts w:cs="Arial"/>
          <w:szCs w:val="20"/>
        </w:rPr>
        <w:t>e</w:t>
      </w:r>
      <w:r w:rsidRPr="00E46C1F">
        <w:rPr>
          <w:rFonts w:cs="Arial"/>
          <w:szCs w:val="20"/>
        </w:rPr>
        <w:t>abilitet</w:t>
      </w:r>
      <w:proofErr w:type="spellEnd"/>
      <w:r w:rsidRPr="00E46C1F">
        <w:rPr>
          <w:rFonts w:cs="Arial"/>
          <w:szCs w:val="20"/>
        </w:rPr>
        <w:t xml:space="preserve"> og endotoksæmi</w:t>
      </w:r>
      <w:r w:rsidRPr="00E46C1F">
        <w:rPr>
          <w:rFonts w:cs="Arial"/>
          <w:szCs w:val="20"/>
        </w:rPr>
        <w:fldChar w:fldCharType="begin"/>
      </w:r>
      <w:r w:rsidR="005E61C5" w:rsidRPr="00E46C1F">
        <w:rPr>
          <w:rFonts w:cs="Arial"/>
          <w:szCs w:val="20"/>
        </w:rPr>
        <w:instrText>ADDIN RW.CITE{{638 Peters,H.P. 2001}}</w:instrText>
      </w:r>
      <w:r w:rsidRPr="00E46C1F">
        <w:rPr>
          <w:rFonts w:cs="Arial"/>
          <w:szCs w:val="20"/>
        </w:rPr>
        <w:fldChar w:fldCharType="separate"/>
      </w:r>
      <w:r w:rsidR="005E61C5" w:rsidRPr="00E46C1F">
        <w:rPr>
          <w:rFonts w:cs="Arial"/>
          <w:vertAlign w:val="superscript"/>
        </w:rPr>
        <w:t>60</w:t>
      </w:r>
      <w:r w:rsidRPr="00E46C1F">
        <w:rPr>
          <w:rFonts w:cs="Arial"/>
          <w:szCs w:val="20"/>
        </w:rPr>
        <w:fldChar w:fldCharType="end"/>
      </w:r>
      <w:r w:rsidRPr="00E46C1F">
        <w:rPr>
          <w:rFonts w:cs="Arial"/>
          <w:szCs w:val="20"/>
        </w:rPr>
        <w:t>.</w:t>
      </w:r>
    </w:p>
    <w:p w:rsidR="0079787B" w:rsidRPr="00E46C1F" w:rsidRDefault="001C307C" w:rsidP="00421192">
      <w:pPr>
        <w:spacing w:line="360" w:lineRule="auto"/>
        <w:rPr>
          <w:rFonts w:cs="Arial"/>
          <w:szCs w:val="20"/>
        </w:rPr>
      </w:pPr>
      <w:r w:rsidRPr="00E46C1F">
        <w:rPr>
          <w:rFonts w:cs="Arial"/>
          <w:szCs w:val="20"/>
        </w:rPr>
        <w:t xml:space="preserve">Fysisk aktivitet reducerer </w:t>
      </w:r>
      <w:r w:rsidR="00923635" w:rsidRPr="00E46C1F">
        <w:rPr>
          <w:rFonts w:cs="Arial"/>
          <w:szCs w:val="20"/>
        </w:rPr>
        <w:t>k</w:t>
      </w:r>
      <w:r w:rsidRPr="00E46C1F">
        <w:rPr>
          <w:rFonts w:cs="Arial"/>
          <w:szCs w:val="20"/>
        </w:rPr>
        <w:t>olontransittiden hos raske personer</w:t>
      </w:r>
      <w:r w:rsidRPr="00E46C1F">
        <w:rPr>
          <w:rFonts w:cs="Arial"/>
          <w:szCs w:val="20"/>
        </w:rPr>
        <w:fldChar w:fldCharType="begin"/>
      </w:r>
      <w:r w:rsidR="005E61C5" w:rsidRPr="00E46C1F">
        <w:rPr>
          <w:rFonts w:cs="Arial"/>
          <w:szCs w:val="20"/>
        </w:rPr>
        <w:instrText>ADDIN RW.CITE{{637 Oettle,G.J. 1991; 638 Peters,H.P. 2001; 639 deOliveira,E.P. 2009}}</w:instrText>
      </w:r>
      <w:r w:rsidRPr="00E46C1F">
        <w:rPr>
          <w:rFonts w:cs="Arial"/>
          <w:szCs w:val="20"/>
        </w:rPr>
        <w:fldChar w:fldCharType="separate"/>
      </w:r>
      <w:r w:rsidR="005E61C5" w:rsidRPr="00E46C1F">
        <w:rPr>
          <w:rFonts w:cs="Arial"/>
          <w:vertAlign w:val="superscript"/>
        </w:rPr>
        <w:t>60-62</w:t>
      </w:r>
      <w:r w:rsidRPr="00E46C1F">
        <w:rPr>
          <w:rFonts w:cs="Arial"/>
          <w:szCs w:val="20"/>
        </w:rPr>
        <w:fldChar w:fldCharType="end"/>
      </w:r>
      <w:r w:rsidRPr="00E46C1F">
        <w:rPr>
          <w:rFonts w:cs="Arial"/>
          <w:szCs w:val="20"/>
        </w:rPr>
        <w:t>. Mindst 30 minutters daglig gang reducerer kolontransittiden og forbedrer afføringsmønstret hos patienter med kronisk forstoppelse</w:t>
      </w:r>
      <w:r w:rsidRPr="00E46C1F">
        <w:rPr>
          <w:rFonts w:cs="Arial"/>
          <w:szCs w:val="20"/>
        </w:rPr>
        <w:fldChar w:fldCharType="begin"/>
      </w:r>
      <w:r w:rsidR="005E61C5" w:rsidRPr="00E46C1F">
        <w:rPr>
          <w:rFonts w:cs="Arial"/>
          <w:szCs w:val="20"/>
        </w:rPr>
        <w:instrText>ADDIN RW.CITE{{641 DeSchryver,A.M. 2005}}</w:instrText>
      </w:r>
      <w:r w:rsidRPr="00E46C1F">
        <w:rPr>
          <w:rFonts w:cs="Arial"/>
          <w:szCs w:val="20"/>
        </w:rPr>
        <w:fldChar w:fldCharType="separate"/>
      </w:r>
      <w:r w:rsidR="005E61C5" w:rsidRPr="00E46C1F">
        <w:rPr>
          <w:rFonts w:cs="Arial"/>
          <w:vertAlign w:val="superscript"/>
        </w:rPr>
        <w:t>63</w:t>
      </w:r>
      <w:r w:rsidRPr="00E46C1F">
        <w:rPr>
          <w:rFonts w:cs="Arial"/>
          <w:szCs w:val="20"/>
        </w:rPr>
        <w:fldChar w:fldCharType="end"/>
      </w:r>
      <w:r w:rsidRPr="00E46C1F">
        <w:rPr>
          <w:rFonts w:cs="Arial"/>
          <w:szCs w:val="20"/>
        </w:rPr>
        <w:t>.</w:t>
      </w:r>
      <w:r w:rsidR="0086084F" w:rsidRPr="00E46C1F">
        <w:rPr>
          <w:rFonts w:cs="Arial"/>
          <w:szCs w:val="20"/>
        </w:rPr>
        <w:t xml:space="preserve"> </w:t>
      </w:r>
      <w:r w:rsidRPr="00E46C1F">
        <w:rPr>
          <w:rFonts w:cs="Arial"/>
          <w:szCs w:val="20"/>
        </w:rPr>
        <w:t>Moderat fysik ak</w:t>
      </w:r>
      <w:r w:rsidR="0086084F" w:rsidRPr="00E46C1F">
        <w:rPr>
          <w:rFonts w:cs="Arial"/>
          <w:szCs w:val="20"/>
        </w:rPr>
        <w:t>tivitet er i epidemiologiske studier associeret til lavere risiko for udvikling af</w:t>
      </w:r>
      <w:r w:rsidR="00553C68" w:rsidRPr="00E46C1F">
        <w:rPr>
          <w:rFonts w:cs="Arial"/>
          <w:szCs w:val="20"/>
        </w:rPr>
        <w:t xml:space="preserve"> </w:t>
      </w:r>
      <w:proofErr w:type="spellStart"/>
      <w:r w:rsidRPr="00E46C1F">
        <w:rPr>
          <w:rFonts w:cs="Arial"/>
          <w:szCs w:val="20"/>
        </w:rPr>
        <w:t>kolorektal</w:t>
      </w:r>
      <w:proofErr w:type="spellEnd"/>
      <w:r w:rsidRPr="00E46C1F">
        <w:rPr>
          <w:rFonts w:cs="Arial"/>
          <w:szCs w:val="20"/>
        </w:rPr>
        <w:t xml:space="preserve"> cancer</w:t>
      </w:r>
      <w:r w:rsidRPr="00E46C1F">
        <w:rPr>
          <w:rFonts w:cs="Arial"/>
          <w:szCs w:val="20"/>
        </w:rPr>
        <w:fldChar w:fldCharType="begin"/>
      </w:r>
      <w:r w:rsidR="005E61C5" w:rsidRPr="00E46C1F">
        <w:rPr>
          <w:rFonts w:cs="Arial"/>
          <w:szCs w:val="20"/>
        </w:rPr>
        <w:instrText>ADDIN RW.CITE{{652 Clemmensen,I.H. 1998; 638 Peters,H.P. 2001}}</w:instrText>
      </w:r>
      <w:r w:rsidRPr="00E46C1F">
        <w:rPr>
          <w:rFonts w:cs="Arial"/>
          <w:szCs w:val="20"/>
        </w:rPr>
        <w:fldChar w:fldCharType="separate"/>
      </w:r>
      <w:r w:rsidR="005E61C5" w:rsidRPr="00E46C1F">
        <w:rPr>
          <w:rFonts w:cs="Arial"/>
          <w:vertAlign w:val="superscript"/>
        </w:rPr>
        <w:t>60,64</w:t>
      </w:r>
      <w:r w:rsidRPr="00E46C1F">
        <w:rPr>
          <w:rFonts w:cs="Arial"/>
          <w:szCs w:val="20"/>
        </w:rPr>
        <w:fldChar w:fldCharType="end"/>
      </w:r>
      <w:r w:rsidR="00D13175" w:rsidRPr="00E46C1F">
        <w:rPr>
          <w:rFonts w:cs="Arial"/>
          <w:szCs w:val="20"/>
        </w:rPr>
        <w:t xml:space="preserve">, specielt hvis </w:t>
      </w:r>
      <w:r w:rsidR="00553C68" w:rsidRPr="00E46C1F">
        <w:rPr>
          <w:rFonts w:cs="Arial"/>
          <w:szCs w:val="20"/>
        </w:rPr>
        <w:t>dette er i</w:t>
      </w:r>
      <w:r w:rsidR="00D13175" w:rsidRPr="00E46C1F">
        <w:rPr>
          <w:rFonts w:cs="Arial"/>
          <w:szCs w:val="20"/>
        </w:rPr>
        <w:t xml:space="preserve"> kombin</w:t>
      </w:r>
      <w:r w:rsidR="00553C68" w:rsidRPr="00E46C1F">
        <w:rPr>
          <w:rFonts w:cs="Arial"/>
          <w:szCs w:val="20"/>
        </w:rPr>
        <w:t>ation med</w:t>
      </w:r>
      <w:r w:rsidR="0079787B" w:rsidRPr="00E46C1F">
        <w:rPr>
          <w:rFonts w:cs="Arial"/>
          <w:szCs w:val="20"/>
        </w:rPr>
        <w:t xml:space="preserve"> fiberrig, fedtfattig kost, </w:t>
      </w:r>
      <w:r w:rsidR="00553C68" w:rsidRPr="00E46C1F">
        <w:rPr>
          <w:rFonts w:cs="Arial"/>
          <w:szCs w:val="20"/>
        </w:rPr>
        <w:t xml:space="preserve">sparsom indtagelse </w:t>
      </w:r>
      <w:r w:rsidR="0079787B" w:rsidRPr="00E46C1F">
        <w:rPr>
          <w:rFonts w:cs="Arial"/>
          <w:szCs w:val="20"/>
        </w:rPr>
        <w:t>af rødt kød, alkohol og rygning</w:t>
      </w:r>
      <w:r w:rsidR="00D14E11" w:rsidRPr="00E46C1F">
        <w:rPr>
          <w:rFonts w:cs="Arial"/>
          <w:szCs w:val="20"/>
        </w:rPr>
        <w:fldChar w:fldCharType="begin"/>
      </w:r>
      <w:r w:rsidR="005E61C5" w:rsidRPr="00E46C1F">
        <w:rPr>
          <w:rFonts w:cs="Arial"/>
          <w:szCs w:val="20"/>
        </w:rPr>
        <w:instrText>ADDIN RW.CITE{{642 Kirkegaard,H. 2010}}</w:instrText>
      </w:r>
      <w:r w:rsidR="00D14E11" w:rsidRPr="00E46C1F">
        <w:rPr>
          <w:rFonts w:cs="Arial"/>
          <w:szCs w:val="20"/>
        </w:rPr>
        <w:fldChar w:fldCharType="separate"/>
      </w:r>
      <w:r w:rsidR="005E61C5" w:rsidRPr="00E46C1F">
        <w:rPr>
          <w:rFonts w:cs="Arial"/>
          <w:vertAlign w:val="superscript"/>
        </w:rPr>
        <w:t>65</w:t>
      </w:r>
      <w:r w:rsidR="00D14E11" w:rsidRPr="00E46C1F">
        <w:rPr>
          <w:rFonts w:cs="Arial"/>
          <w:szCs w:val="20"/>
        </w:rPr>
        <w:fldChar w:fldCharType="end"/>
      </w:r>
      <w:r w:rsidR="0079787B" w:rsidRPr="00E46C1F">
        <w:rPr>
          <w:rFonts w:cs="Arial"/>
          <w:szCs w:val="20"/>
        </w:rPr>
        <w:t>.</w:t>
      </w:r>
    </w:p>
    <w:p w:rsidR="001C307C" w:rsidRPr="00E46C1F" w:rsidRDefault="001C307C" w:rsidP="009C6BE2">
      <w:pPr>
        <w:pStyle w:val="Overskrift2"/>
      </w:pPr>
      <w:r w:rsidRPr="00E46C1F">
        <w:t>Anbefaling</w:t>
      </w:r>
    </w:p>
    <w:p w:rsidR="001C307C" w:rsidRPr="00E46C1F" w:rsidRDefault="003E2324" w:rsidP="00421192">
      <w:pPr>
        <w:numPr>
          <w:ilvl w:val="0"/>
          <w:numId w:val="14"/>
        </w:numPr>
        <w:spacing w:line="360" w:lineRule="auto"/>
        <w:rPr>
          <w:rFonts w:cs="Arial"/>
          <w:szCs w:val="20"/>
        </w:rPr>
      </w:pPr>
      <w:r w:rsidRPr="00E46C1F">
        <w:rPr>
          <w:rFonts w:cs="Arial"/>
          <w:szCs w:val="20"/>
        </w:rPr>
        <w:t xml:space="preserve">Moderat fysisk aktivitet </w:t>
      </w:r>
      <w:r w:rsidR="00A47EA9" w:rsidRPr="00E46C1F">
        <w:rPr>
          <w:rFonts w:cs="Arial"/>
          <w:szCs w:val="20"/>
        </w:rPr>
        <w:t>kan</w:t>
      </w:r>
      <w:r w:rsidRPr="00E46C1F">
        <w:rPr>
          <w:rFonts w:cs="Arial"/>
          <w:szCs w:val="20"/>
        </w:rPr>
        <w:t xml:space="preserve"> indgå i den basale behandling af kronisk obstipation</w:t>
      </w:r>
      <w:r w:rsidR="001C307C" w:rsidRPr="00E46C1F">
        <w:rPr>
          <w:rFonts w:cs="Arial"/>
          <w:szCs w:val="20"/>
        </w:rPr>
        <w:t xml:space="preserve"> (</w:t>
      </w:r>
      <w:r w:rsidR="0024405A">
        <w:rPr>
          <w:rFonts w:cs="Arial"/>
          <w:szCs w:val="20"/>
        </w:rPr>
        <w:t xml:space="preserve">EL - </w:t>
      </w:r>
      <w:r w:rsidR="001C307C" w:rsidRPr="0024405A">
        <w:rPr>
          <w:rFonts w:cs="Arial"/>
          <w:b/>
          <w:szCs w:val="20"/>
        </w:rPr>
        <w:t>3</w:t>
      </w:r>
      <w:r w:rsidR="00D202C6" w:rsidRPr="0024405A">
        <w:rPr>
          <w:rFonts w:cs="Arial"/>
          <w:b/>
          <w:szCs w:val="20"/>
        </w:rPr>
        <w:t>b</w:t>
      </w:r>
      <w:r w:rsidR="001C307C" w:rsidRPr="00E46C1F">
        <w:rPr>
          <w:rFonts w:cs="Arial"/>
          <w:szCs w:val="20"/>
        </w:rPr>
        <w:t xml:space="preserve">, </w:t>
      </w:r>
      <w:r w:rsidR="0064369D">
        <w:rPr>
          <w:rFonts w:cs="Arial"/>
          <w:szCs w:val="20"/>
        </w:rPr>
        <w:t>RG</w:t>
      </w:r>
      <w:r w:rsidR="0024405A">
        <w:rPr>
          <w:rFonts w:cs="Arial"/>
          <w:szCs w:val="20"/>
        </w:rPr>
        <w:t xml:space="preserve"> - </w:t>
      </w:r>
      <w:r w:rsidR="001C307C" w:rsidRPr="0024405A">
        <w:rPr>
          <w:rFonts w:cs="Arial"/>
          <w:b/>
          <w:szCs w:val="20"/>
        </w:rPr>
        <w:t>C</w:t>
      </w:r>
      <w:r w:rsidR="001C307C" w:rsidRPr="00E46C1F">
        <w:rPr>
          <w:rFonts w:cs="Arial"/>
          <w:szCs w:val="20"/>
        </w:rPr>
        <w:t>).</w:t>
      </w:r>
    </w:p>
    <w:p w:rsidR="00522C4E" w:rsidRPr="00E46C1F" w:rsidRDefault="00522C4E" w:rsidP="00D234B5">
      <w:pPr>
        <w:pStyle w:val="Overskrift2"/>
      </w:pPr>
      <w:bookmarkStart w:id="16" w:name="_Toc402887591"/>
      <w:proofErr w:type="spellStart"/>
      <w:r w:rsidRPr="00E46C1F">
        <w:t>Probiotika</w:t>
      </w:r>
      <w:bookmarkEnd w:id="16"/>
      <w:proofErr w:type="spellEnd"/>
      <w:r w:rsidRPr="00E46C1F">
        <w:t xml:space="preserve"> </w:t>
      </w:r>
    </w:p>
    <w:p w:rsidR="00522C4E" w:rsidRPr="00E46C1F" w:rsidRDefault="00522C4E" w:rsidP="00421192">
      <w:pPr>
        <w:spacing w:line="360" w:lineRule="auto"/>
        <w:rPr>
          <w:rFonts w:cs="Arial"/>
          <w:szCs w:val="20"/>
        </w:rPr>
      </w:pPr>
      <w:proofErr w:type="spellStart"/>
      <w:r w:rsidRPr="00E46C1F">
        <w:rPr>
          <w:rFonts w:cs="Arial"/>
          <w:szCs w:val="20"/>
        </w:rPr>
        <w:t>Probiotika</w:t>
      </w:r>
      <w:proofErr w:type="spellEnd"/>
      <w:r w:rsidRPr="00E46C1F">
        <w:rPr>
          <w:rFonts w:cs="Arial"/>
          <w:szCs w:val="20"/>
        </w:rPr>
        <w:t xml:space="preserve"> er peroralt indtagne </w:t>
      </w:r>
      <w:proofErr w:type="spellStart"/>
      <w:r w:rsidRPr="00E46C1F">
        <w:rPr>
          <w:rFonts w:cs="Arial"/>
          <w:szCs w:val="20"/>
        </w:rPr>
        <w:t>apatogene</w:t>
      </w:r>
      <w:proofErr w:type="spellEnd"/>
      <w:r w:rsidRPr="00E46C1F">
        <w:rPr>
          <w:rFonts w:cs="Arial"/>
          <w:szCs w:val="20"/>
        </w:rPr>
        <w:t xml:space="preserve"> bakterier </w:t>
      </w:r>
      <w:r w:rsidR="00553C68" w:rsidRPr="00E46C1F">
        <w:rPr>
          <w:rFonts w:cs="Arial"/>
          <w:szCs w:val="20"/>
        </w:rPr>
        <w:t xml:space="preserve">indtaget </w:t>
      </w:r>
      <w:r w:rsidRPr="00E46C1F">
        <w:rPr>
          <w:rFonts w:cs="Arial"/>
          <w:szCs w:val="20"/>
        </w:rPr>
        <w:t xml:space="preserve">med det formål at ændre bakteriefloraen i </w:t>
      </w:r>
      <w:proofErr w:type="spellStart"/>
      <w:r w:rsidRPr="00E46C1F">
        <w:rPr>
          <w:rFonts w:cs="Arial"/>
          <w:szCs w:val="20"/>
        </w:rPr>
        <w:t>gastrointestinalkanalen</w:t>
      </w:r>
      <w:proofErr w:type="spellEnd"/>
      <w:r w:rsidRPr="00E46C1F">
        <w:rPr>
          <w:rFonts w:cs="Arial"/>
          <w:szCs w:val="20"/>
        </w:rPr>
        <w:t>.</w:t>
      </w:r>
    </w:p>
    <w:p w:rsidR="00522C4E" w:rsidRPr="00E46C1F" w:rsidRDefault="00522C4E" w:rsidP="00421192">
      <w:pPr>
        <w:spacing w:line="360" w:lineRule="auto"/>
        <w:rPr>
          <w:rFonts w:cs="Arial"/>
          <w:szCs w:val="20"/>
        </w:rPr>
      </w:pPr>
      <w:r w:rsidRPr="00E46C1F">
        <w:rPr>
          <w:rFonts w:cs="Arial"/>
          <w:szCs w:val="20"/>
        </w:rPr>
        <w:t xml:space="preserve">Et systematisk </w:t>
      </w:r>
      <w:proofErr w:type="spellStart"/>
      <w:r w:rsidRPr="00E46C1F">
        <w:rPr>
          <w:rFonts w:cs="Arial"/>
          <w:szCs w:val="20"/>
        </w:rPr>
        <w:t>review</w:t>
      </w:r>
      <w:proofErr w:type="spellEnd"/>
      <w:r w:rsidRPr="00E46C1F">
        <w:rPr>
          <w:rFonts w:cs="Arial"/>
          <w:szCs w:val="20"/>
        </w:rPr>
        <w:t xml:space="preserve"> med fem </w:t>
      </w:r>
      <w:proofErr w:type="spellStart"/>
      <w:r w:rsidRPr="00E46C1F">
        <w:rPr>
          <w:rFonts w:cs="Arial"/>
          <w:szCs w:val="20"/>
        </w:rPr>
        <w:t>randomiserede</w:t>
      </w:r>
      <w:proofErr w:type="spellEnd"/>
      <w:r w:rsidRPr="00E46C1F">
        <w:rPr>
          <w:rFonts w:cs="Arial"/>
          <w:szCs w:val="20"/>
        </w:rPr>
        <w:t xml:space="preserve"> studier, hvoraf de to var </w:t>
      </w:r>
      <w:r w:rsidR="00553C68" w:rsidRPr="00E46C1F">
        <w:rPr>
          <w:rFonts w:cs="Arial"/>
          <w:szCs w:val="20"/>
        </w:rPr>
        <w:t>blandt</w:t>
      </w:r>
      <w:r w:rsidRPr="00E46C1F">
        <w:rPr>
          <w:rFonts w:cs="Arial"/>
          <w:szCs w:val="20"/>
        </w:rPr>
        <w:t xml:space="preserve"> børn, kunne ikke vise dokumentation for anvendelse af </w:t>
      </w:r>
      <w:proofErr w:type="spellStart"/>
      <w:r w:rsidRPr="00E46C1F">
        <w:rPr>
          <w:rFonts w:cs="Arial"/>
          <w:szCs w:val="20"/>
        </w:rPr>
        <w:t>probiotika</w:t>
      </w:r>
      <w:proofErr w:type="spellEnd"/>
      <w:r w:rsidRPr="00E46C1F">
        <w:rPr>
          <w:rFonts w:cs="Arial"/>
          <w:szCs w:val="20"/>
        </w:rPr>
        <w:t xml:space="preserve"> </w:t>
      </w:r>
      <w:r w:rsidR="00553C68" w:rsidRPr="00E46C1F">
        <w:rPr>
          <w:rFonts w:cs="Arial"/>
          <w:szCs w:val="20"/>
        </w:rPr>
        <w:t>mod</w:t>
      </w:r>
      <w:r w:rsidRPr="00E46C1F">
        <w:rPr>
          <w:rFonts w:cs="Arial"/>
          <w:szCs w:val="20"/>
        </w:rPr>
        <w:t xml:space="preserve"> obstipation</w:t>
      </w:r>
      <w:r w:rsidRPr="00E46C1F">
        <w:rPr>
          <w:rFonts w:cs="Arial"/>
          <w:szCs w:val="20"/>
        </w:rPr>
        <w:fldChar w:fldCharType="begin"/>
      </w:r>
      <w:r w:rsidR="005E61C5" w:rsidRPr="00E46C1F">
        <w:rPr>
          <w:rFonts w:cs="Arial"/>
          <w:szCs w:val="20"/>
        </w:rPr>
        <w:instrText>ADDIN RW.CITE{{572 Chmielewska,A. 2010}}</w:instrText>
      </w:r>
      <w:r w:rsidRPr="00E46C1F">
        <w:rPr>
          <w:rFonts w:cs="Arial"/>
          <w:szCs w:val="20"/>
        </w:rPr>
        <w:fldChar w:fldCharType="separate"/>
      </w:r>
      <w:r w:rsidR="005E61C5" w:rsidRPr="00E46C1F">
        <w:rPr>
          <w:rFonts w:cs="Arial"/>
          <w:vertAlign w:val="superscript"/>
        </w:rPr>
        <w:t>66</w:t>
      </w:r>
      <w:r w:rsidRPr="00E46C1F">
        <w:rPr>
          <w:rFonts w:cs="Arial"/>
          <w:szCs w:val="20"/>
        </w:rPr>
        <w:fldChar w:fldCharType="end"/>
      </w:r>
      <w:r w:rsidRPr="00E46C1F">
        <w:rPr>
          <w:rFonts w:cs="Arial"/>
          <w:szCs w:val="20"/>
        </w:rPr>
        <w:t xml:space="preserve">. Et andet </w:t>
      </w:r>
      <w:proofErr w:type="spellStart"/>
      <w:r w:rsidRPr="00E46C1F">
        <w:rPr>
          <w:rFonts w:cs="Arial"/>
          <w:szCs w:val="20"/>
        </w:rPr>
        <w:t>review</w:t>
      </w:r>
      <w:proofErr w:type="spellEnd"/>
      <w:r w:rsidRPr="00E46C1F">
        <w:rPr>
          <w:rFonts w:cs="Arial"/>
          <w:szCs w:val="20"/>
        </w:rPr>
        <w:t xml:space="preserve"> om brugen af </w:t>
      </w:r>
      <w:proofErr w:type="spellStart"/>
      <w:r w:rsidRPr="00E46C1F">
        <w:rPr>
          <w:rFonts w:cs="Arial"/>
          <w:szCs w:val="20"/>
        </w:rPr>
        <w:t>probiotika</w:t>
      </w:r>
      <w:proofErr w:type="spellEnd"/>
      <w:r w:rsidRPr="00E46C1F">
        <w:rPr>
          <w:rFonts w:cs="Arial"/>
          <w:szCs w:val="20"/>
        </w:rPr>
        <w:t xml:space="preserve">, hvoraf seks ud af i alt 13 studier omhandlede obstipation, viste at </w:t>
      </w:r>
      <w:proofErr w:type="spellStart"/>
      <w:r w:rsidRPr="00E46C1F">
        <w:rPr>
          <w:rFonts w:cs="Arial"/>
          <w:szCs w:val="20"/>
        </w:rPr>
        <w:t>probiotika</w:t>
      </w:r>
      <w:proofErr w:type="spellEnd"/>
      <w:r w:rsidRPr="00E46C1F">
        <w:rPr>
          <w:rFonts w:cs="Arial"/>
          <w:szCs w:val="20"/>
        </w:rPr>
        <w:t xml:space="preserve"> kan reducere </w:t>
      </w:r>
      <w:r w:rsidR="00553C68" w:rsidRPr="00E46C1F">
        <w:rPr>
          <w:rFonts w:cs="Arial"/>
          <w:szCs w:val="20"/>
        </w:rPr>
        <w:t>tarm</w:t>
      </w:r>
      <w:r w:rsidRPr="00E46C1F">
        <w:rPr>
          <w:rFonts w:cs="Arial"/>
          <w:szCs w:val="20"/>
        </w:rPr>
        <w:t>passagetid</w:t>
      </w:r>
      <w:r w:rsidR="00553C68" w:rsidRPr="00E46C1F">
        <w:rPr>
          <w:rFonts w:cs="Arial"/>
          <w:szCs w:val="20"/>
        </w:rPr>
        <w:t>en</w:t>
      </w:r>
      <w:r w:rsidRPr="00E46C1F">
        <w:rPr>
          <w:rFonts w:cs="Arial"/>
          <w:szCs w:val="20"/>
        </w:rPr>
        <w:t xml:space="preserve"> hos patienter med obstipation. Interventionsperioden var dog kort (fra 10-28 dage) og deltagerantallet beskedent. </w:t>
      </w:r>
      <w:r w:rsidR="00D202C6" w:rsidRPr="00E46C1F">
        <w:rPr>
          <w:rFonts w:cs="Arial"/>
          <w:szCs w:val="20"/>
        </w:rPr>
        <w:t xml:space="preserve">Særligt </w:t>
      </w:r>
      <w:r w:rsidR="00D202C6" w:rsidRPr="00E46C1F">
        <w:rPr>
          <w:rFonts w:cs="Arial"/>
          <w:i/>
          <w:szCs w:val="20"/>
        </w:rPr>
        <w:t xml:space="preserve">B. </w:t>
      </w:r>
      <w:proofErr w:type="spellStart"/>
      <w:r w:rsidR="00D202C6" w:rsidRPr="00E46C1F">
        <w:rPr>
          <w:rFonts w:cs="Arial"/>
          <w:i/>
          <w:szCs w:val="20"/>
        </w:rPr>
        <w:t>Lactis</w:t>
      </w:r>
      <w:proofErr w:type="spellEnd"/>
      <w:r w:rsidR="00D202C6" w:rsidRPr="00E46C1F">
        <w:rPr>
          <w:rFonts w:cs="Arial"/>
          <w:i/>
          <w:szCs w:val="20"/>
        </w:rPr>
        <w:t xml:space="preserve"> og L </w:t>
      </w:r>
      <w:proofErr w:type="spellStart"/>
      <w:r w:rsidR="00D202C6" w:rsidRPr="00E46C1F">
        <w:rPr>
          <w:rFonts w:cs="Arial"/>
          <w:i/>
          <w:szCs w:val="20"/>
        </w:rPr>
        <w:t>Rhamnosus</w:t>
      </w:r>
      <w:proofErr w:type="spellEnd"/>
      <w:r w:rsidR="00D202C6" w:rsidRPr="00E46C1F">
        <w:rPr>
          <w:rFonts w:cs="Arial"/>
          <w:i/>
          <w:szCs w:val="20"/>
        </w:rPr>
        <w:t xml:space="preserve"> GG</w:t>
      </w:r>
      <w:r w:rsidR="00D202C6" w:rsidRPr="00E46C1F">
        <w:rPr>
          <w:rFonts w:cs="Arial"/>
          <w:szCs w:val="20"/>
        </w:rPr>
        <w:t xml:space="preserve"> synes at have effekt</w:t>
      </w:r>
      <w:r w:rsidR="00D202C6" w:rsidRPr="00E46C1F">
        <w:rPr>
          <w:rFonts w:cs="Arial"/>
          <w:szCs w:val="20"/>
        </w:rPr>
        <w:fldChar w:fldCharType="begin"/>
      </w:r>
      <w:r w:rsidR="005E61C5" w:rsidRPr="00E46C1F">
        <w:rPr>
          <w:rFonts w:cs="Arial"/>
          <w:szCs w:val="20"/>
        </w:rPr>
        <w:instrText>ADDIN RW.CITE{{573 Miller,L.E. 2013}}</w:instrText>
      </w:r>
      <w:r w:rsidR="00D202C6" w:rsidRPr="00E46C1F">
        <w:rPr>
          <w:rFonts w:cs="Arial"/>
          <w:szCs w:val="20"/>
        </w:rPr>
        <w:fldChar w:fldCharType="separate"/>
      </w:r>
      <w:r w:rsidR="005E61C5" w:rsidRPr="00E46C1F">
        <w:rPr>
          <w:rFonts w:cs="Arial"/>
          <w:vertAlign w:val="superscript"/>
        </w:rPr>
        <w:t>67</w:t>
      </w:r>
      <w:r w:rsidR="00D202C6" w:rsidRPr="00E46C1F">
        <w:rPr>
          <w:rFonts w:cs="Arial"/>
          <w:szCs w:val="20"/>
        </w:rPr>
        <w:fldChar w:fldCharType="end"/>
      </w:r>
      <w:r w:rsidR="00D202C6" w:rsidRPr="00E46C1F">
        <w:rPr>
          <w:rFonts w:cs="Arial"/>
          <w:szCs w:val="20"/>
        </w:rPr>
        <w:t>.</w:t>
      </w:r>
      <w:r w:rsidR="0001483C" w:rsidRPr="00E46C1F">
        <w:rPr>
          <w:rFonts w:cs="Arial"/>
          <w:szCs w:val="20"/>
        </w:rPr>
        <w:t xml:space="preserve"> </w:t>
      </w:r>
      <w:r w:rsidRPr="00E46C1F">
        <w:rPr>
          <w:rFonts w:cs="Arial"/>
          <w:szCs w:val="20"/>
        </w:rPr>
        <w:t xml:space="preserve">I et enkelt af studierne anvendtes ikke kun </w:t>
      </w:r>
      <w:proofErr w:type="spellStart"/>
      <w:r w:rsidRPr="00E46C1F">
        <w:rPr>
          <w:rFonts w:cs="Arial"/>
          <w:szCs w:val="20"/>
        </w:rPr>
        <w:t>probiotika</w:t>
      </w:r>
      <w:proofErr w:type="spellEnd"/>
      <w:r w:rsidRPr="00E46C1F">
        <w:rPr>
          <w:rFonts w:cs="Arial"/>
          <w:szCs w:val="20"/>
        </w:rPr>
        <w:t xml:space="preserve">, men også </w:t>
      </w:r>
      <w:proofErr w:type="spellStart"/>
      <w:r w:rsidRPr="00E46C1F">
        <w:rPr>
          <w:rFonts w:cs="Arial"/>
          <w:szCs w:val="20"/>
        </w:rPr>
        <w:t>pr</w:t>
      </w:r>
      <w:r w:rsidR="00D91525">
        <w:rPr>
          <w:rFonts w:cs="Arial"/>
          <w:szCs w:val="20"/>
        </w:rPr>
        <w:t>æ</w:t>
      </w:r>
      <w:r w:rsidRPr="00E46C1F">
        <w:rPr>
          <w:rFonts w:cs="Arial"/>
          <w:szCs w:val="20"/>
        </w:rPr>
        <w:t>biotika</w:t>
      </w:r>
      <w:proofErr w:type="spellEnd"/>
      <w:r w:rsidRPr="00E46C1F">
        <w:rPr>
          <w:rFonts w:cs="Arial"/>
          <w:szCs w:val="20"/>
        </w:rPr>
        <w:t xml:space="preserve"> i form af </w:t>
      </w:r>
      <w:proofErr w:type="spellStart"/>
      <w:r w:rsidRPr="00E46C1F">
        <w:rPr>
          <w:rFonts w:cs="Arial"/>
          <w:szCs w:val="20"/>
        </w:rPr>
        <w:t>lactulose</w:t>
      </w:r>
      <w:proofErr w:type="spellEnd"/>
      <w:r w:rsidRPr="00E46C1F">
        <w:rPr>
          <w:rFonts w:cs="Arial"/>
          <w:szCs w:val="20"/>
        </w:rPr>
        <w:t xml:space="preserve">, </w:t>
      </w:r>
      <w:proofErr w:type="spellStart"/>
      <w:r w:rsidRPr="00E46C1F">
        <w:rPr>
          <w:rFonts w:cs="Arial"/>
          <w:szCs w:val="20"/>
        </w:rPr>
        <w:t>inulin</w:t>
      </w:r>
      <w:proofErr w:type="spellEnd"/>
      <w:r w:rsidRPr="00E46C1F">
        <w:rPr>
          <w:rFonts w:cs="Arial"/>
          <w:szCs w:val="20"/>
        </w:rPr>
        <w:t xml:space="preserve"> og </w:t>
      </w:r>
      <w:proofErr w:type="spellStart"/>
      <w:r w:rsidRPr="00E46C1F">
        <w:rPr>
          <w:rFonts w:cs="Arial"/>
          <w:szCs w:val="20"/>
        </w:rPr>
        <w:t>oligofruktose</w:t>
      </w:r>
      <w:proofErr w:type="spellEnd"/>
    </w:p>
    <w:p w:rsidR="00522C4E" w:rsidRPr="00E46C1F" w:rsidRDefault="00522C4E" w:rsidP="00D234B5">
      <w:pPr>
        <w:pStyle w:val="Overskrift2"/>
      </w:pPr>
      <w:r w:rsidRPr="00E46C1F">
        <w:t>Anbefaling</w:t>
      </w:r>
    </w:p>
    <w:p w:rsidR="00522C4E" w:rsidRPr="00E46C1F" w:rsidRDefault="00C02D77" w:rsidP="00421192">
      <w:pPr>
        <w:numPr>
          <w:ilvl w:val="0"/>
          <w:numId w:val="14"/>
        </w:numPr>
        <w:tabs>
          <w:tab w:val="center" w:pos="4819"/>
        </w:tabs>
        <w:spacing w:line="360" w:lineRule="auto"/>
        <w:rPr>
          <w:rFonts w:cs="Arial"/>
          <w:szCs w:val="20"/>
        </w:rPr>
      </w:pPr>
      <w:proofErr w:type="spellStart"/>
      <w:r w:rsidRPr="00E46C1F">
        <w:rPr>
          <w:rFonts w:cs="Arial"/>
          <w:szCs w:val="20"/>
        </w:rPr>
        <w:t>Probiotika</w:t>
      </w:r>
      <w:proofErr w:type="spellEnd"/>
      <w:r w:rsidRPr="00E46C1F">
        <w:rPr>
          <w:rFonts w:cs="Arial"/>
          <w:szCs w:val="20"/>
        </w:rPr>
        <w:t xml:space="preserve"> kan ikke anbefales som behandling af kronisk obstipation (</w:t>
      </w:r>
      <w:r w:rsidR="0024405A">
        <w:rPr>
          <w:rFonts w:cs="Arial"/>
          <w:szCs w:val="20"/>
        </w:rPr>
        <w:t xml:space="preserve">EL - </w:t>
      </w:r>
      <w:r w:rsidRPr="0024405A">
        <w:rPr>
          <w:rFonts w:cs="Arial"/>
          <w:b/>
          <w:szCs w:val="20"/>
        </w:rPr>
        <w:t>1a</w:t>
      </w:r>
      <w:r w:rsidRPr="00E46C1F">
        <w:rPr>
          <w:rFonts w:cs="Arial"/>
          <w:szCs w:val="20"/>
        </w:rPr>
        <w:t xml:space="preserve">, </w:t>
      </w:r>
      <w:r w:rsidR="0064369D">
        <w:rPr>
          <w:rFonts w:cs="Arial"/>
          <w:szCs w:val="20"/>
        </w:rPr>
        <w:t>RG</w:t>
      </w:r>
      <w:r w:rsidR="0024405A">
        <w:rPr>
          <w:rFonts w:cs="Arial"/>
          <w:szCs w:val="20"/>
        </w:rPr>
        <w:t xml:space="preserve"> - </w:t>
      </w:r>
      <w:r w:rsidR="00D202C6" w:rsidRPr="0024405A">
        <w:rPr>
          <w:rFonts w:cs="Arial"/>
          <w:b/>
          <w:szCs w:val="20"/>
        </w:rPr>
        <w:t>D</w:t>
      </w:r>
      <w:r w:rsidRPr="00E46C1F">
        <w:rPr>
          <w:rFonts w:cs="Arial"/>
          <w:szCs w:val="20"/>
        </w:rPr>
        <w:t>).</w:t>
      </w:r>
      <w:r w:rsidR="00522C4E" w:rsidRPr="00E46C1F">
        <w:rPr>
          <w:rFonts w:cs="Arial"/>
          <w:szCs w:val="20"/>
        </w:rPr>
        <w:tab/>
      </w:r>
    </w:p>
    <w:p w:rsidR="001C307C" w:rsidRPr="00E46C1F" w:rsidRDefault="001C307C" w:rsidP="00D234B5">
      <w:pPr>
        <w:pStyle w:val="Overskrift2"/>
      </w:pPr>
      <w:bookmarkStart w:id="17" w:name="_Toc402887592"/>
      <w:r w:rsidRPr="00E46C1F">
        <w:t>Defækationsvaner</w:t>
      </w:r>
      <w:bookmarkEnd w:id="17"/>
    </w:p>
    <w:p w:rsidR="001C307C" w:rsidRPr="00E46C1F" w:rsidRDefault="001C307C" w:rsidP="00421192">
      <w:pPr>
        <w:spacing w:line="360" w:lineRule="auto"/>
        <w:rPr>
          <w:rFonts w:cs="Arial"/>
          <w:szCs w:val="20"/>
        </w:rPr>
      </w:pPr>
      <w:r w:rsidRPr="00E46C1F">
        <w:rPr>
          <w:rFonts w:cs="Arial"/>
          <w:szCs w:val="20"/>
        </w:rPr>
        <w:t xml:space="preserve">Regelmæssighed, begrænset tidsforbrug og undgåelse af </w:t>
      </w:r>
      <w:r w:rsidR="003E2324" w:rsidRPr="00E46C1F">
        <w:rPr>
          <w:rFonts w:cs="Arial"/>
          <w:szCs w:val="20"/>
        </w:rPr>
        <w:t>kraftig</w:t>
      </w:r>
      <w:r w:rsidRPr="00E46C1F">
        <w:rPr>
          <w:rFonts w:cs="Arial"/>
          <w:szCs w:val="20"/>
        </w:rPr>
        <w:t xml:space="preserve"> pressen er vanlige pragmatiske</w:t>
      </w:r>
      <w:r w:rsidR="00522C4E" w:rsidRPr="00E46C1F">
        <w:rPr>
          <w:rFonts w:cs="Arial"/>
          <w:szCs w:val="20"/>
        </w:rPr>
        <w:t xml:space="preserve"> råd om ’god defækationspraksis</w:t>
      </w:r>
      <w:r w:rsidR="0001483C" w:rsidRPr="00E46C1F">
        <w:rPr>
          <w:rFonts w:cs="Arial"/>
          <w:szCs w:val="20"/>
        </w:rPr>
        <w:t>’</w:t>
      </w:r>
      <w:r w:rsidRPr="00E46C1F">
        <w:rPr>
          <w:rFonts w:cs="Arial"/>
          <w:szCs w:val="20"/>
        </w:rPr>
        <w:t xml:space="preserve">. Den stilling man indtager ved </w:t>
      </w:r>
      <w:r w:rsidR="00E46C1F" w:rsidRPr="00E46C1F">
        <w:rPr>
          <w:rFonts w:cs="Arial"/>
          <w:szCs w:val="20"/>
        </w:rPr>
        <w:t>defækation,</w:t>
      </w:r>
      <w:r w:rsidRPr="00E46C1F">
        <w:rPr>
          <w:rFonts w:cs="Arial"/>
          <w:szCs w:val="20"/>
        </w:rPr>
        <w:t xml:space="preserve"> kan også have indflydelse på effektiviteten af proceduren.</w:t>
      </w:r>
    </w:p>
    <w:p w:rsidR="001C307C" w:rsidRPr="00E46C1F" w:rsidRDefault="00D202C6" w:rsidP="00421192">
      <w:pPr>
        <w:spacing w:line="360" w:lineRule="auto"/>
        <w:rPr>
          <w:rFonts w:cs="Arial"/>
          <w:szCs w:val="20"/>
        </w:rPr>
      </w:pPr>
      <w:r w:rsidRPr="00E46C1F">
        <w:rPr>
          <w:rFonts w:cs="Arial"/>
          <w:szCs w:val="20"/>
        </w:rPr>
        <w:lastRenderedPageBreak/>
        <w:t>Normalt</w:t>
      </w:r>
      <w:r w:rsidR="001C307C" w:rsidRPr="00E46C1F">
        <w:rPr>
          <w:rFonts w:cs="Arial"/>
          <w:szCs w:val="20"/>
        </w:rPr>
        <w:t xml:space="preserve"> praktiseres defækation siddende på et po</w:t>
      </w:r>
      <w:r w:rsidR="00D91525">
        <w:rPr>
          <w:rFonts w:cs="Arial"/>
          <w:szCs w:val="20"/>
        </w:rPr>
        <w:t>r</w:t>
      </w:r>
      <w:r w:rsidR="001C307C" w:rsidRPr="00E46C1F">
        <w:rPr>
          <w:rFonts w:cs="Arial"/>
          <w:szCs w:val="20"/>
        </w:rPr>
        <w:t xml:space="preserve">celænstoilet. </w:t>
      </w:r>
      <w:r w:rsidRPr="00E46C1F">
        <w:rPr>
          <w:rFonts w:cs="Arial"/>
          <w:szCs w:val="20"/>
        </w:rPr>
        <w:t>Sidder man i stedet</w:t>
      </w:r>
      <w:r w:rsidR="001C307C" w:rsidRPr="00E46C1F">
        <w:rPr>
          <w:rFonts w:cs="Arial"/>
          <w:szCs w:val="20"/>
        </w:rPr>
        <w:t xml:space="preserve"> på hug, såkaldt ”</w:t>
      </w:r>
      <w:proofErr w:type="spellStart"/>
      <w:r w:rsidR="001C307C" w:rsidRPr="00E46C1F">
        <w:rPr>
          <w:rFonts w:cs="Arial"/>
          <w:szCs w:val="20"/>
        </w:rPr>
        <w:t>squatting</w:t>
      </w:r>
      <w:proofErr w:type="spellEnd"/>
      <w:r w:rsidR="001C307C" w:rsidRPr="00E46C1F">
        <w:rPr>
          <w:rFonts w:cs="Arial"/>
          <w:szCs w:val="20"/>
        </w:rPr>
        <w:t>”</w:t>
      </w:r>
      <w:r w:rsidRPr="00E46C1F">
        <w:rPr>
          <w:rFonts w:cs="Arial"/>
          <w:szCs w:val="20"/>
        </w:rPr>
        <w:t xml:space="preserve">, </w:t>
      </w:r>
      <w:r w:rsidR="001C307C" w:rsidRPr="00E46C1F">
        <w:rPr>
          <w:rFonts w:cs="Arial"/>
          <w:szCs w:val="20"/>
        </w:rPr>
        <w:t xml:space="preserve">afslappes </w:t>
      </w:r>
      <w:proofErr w:type="spellStart"/>
      <w:r w:rsidR="001C307C" w:rsidRPr="00E46C1F">
        <w:rPr>
          <w:rFonts w:cs="Arial"/>
          <w:szCs w:val="20"/>
        </w:rPr>
        <w:t>puborectalis</w:t>
      </w:r>
      <w:proofErr w:type="spellEnd"/>
      <w:r w:rsidR="001C307C" w:rsidRPr="00E46C1F">
        <w:rPr>
          <w:rFonts w:cs="Arial"/>
          <w:szCs w:val="20"/>
        </w:rPr>
        <w:t>-musklen</w:t>
      </w:r>
      <w:r w:rsidRPr="00E46C1F">
        <w:rPr>
          <w:rFonts w:cs="Arial"/>
          <w:szCs w:val="20"/>
        </w:rPr>
        <w:t xml:space="preserve">, </w:t>
      </w:r>
      <w:r w:rsidR="001C307C" w:rsidRPr="00E46C1F">
        <w:rPr>
          <w:rFonts w:cs="Arial"/>
          <w:szCs w:val="20"/>
        </w:rPr>
        <w:t xml:space="preserve">den </w:t>
      </w:r>
      <w:proofErr w:type="spellStart"/>
      <w:r w:rsidR="001C307C" w:rsidRPr="00E46C1F">
        <w:rPr>
          <w:rFonts w:cs="Arial"/>
          <w:szCs w:val="20"/>
        </w:rPr>
        <w:t>anorektale</w:t>
      </w:r>
      <w:proofErr w:type="spellEnd"/>
      <w:r w:rsidR="001C307C" w:rsidRPr="00E46C1F">
        <w:rPr>
          <w:rFonts w:cs="Arial"/>
          <w:szCs w:val="20"/>
        </w:rPr>
        <w:t xml:space="preserve"> vinkel</w:t>
      </w:r>
      <w:r w:rsidRPr="00E46C1F">
        <w:rPr>
          <w:rFonts w:cs="Arial"/>
          <w:szCs w:val="20"/>
        </w:rPr>
        <w:t xml:space="preserve"> udrettes</w:t>
      </w:r>
      <w:r w:rsidR="001C307C" w:rsidRPr="00E46C1F">
        <w:rPr>
          <w:rFonts w:cs="Arial"/>
          <w:szCs w:val="20"/>
        </w:rPr>
        <w:t xml:space="preserve">, vægten af torsoen </w:t>
      </w:r>
      <w:r w:rsidRPr="00E46C1F">
        <w:rPr>
          <w:rFonts w:cs="Arial"/>
          <w:szCs w:val="20"/>
        </w:rPr>
        <w:t xml:space="preserve">kan </w:t>
      </w:r>
      <w:r w:rsidR="001C307C" w:rsidRPr="00E46C1F">
        <w:rPr>
          <w:rFonts w:cs="Arial"/>
          <w:szCs w:val="20"/>
        </w:rPr>
        <w:t>presse</w:t>
      </w:r>
      <w:r w:rsidRPr="00E46C1F">
        <w:rPr>
          <w:rFonts w:cs="Arial"/>
          <w:szCs w:val="20"/>
        </w:rPr>
        <w:t>s</w:t>
      </w:r>
      <w:r w:rsidR="001C307C" w:rsidRPr="00E46C1F">
        <w:rPr>
          <w:rFonts w:cs="Arial"/>
          <w:szCs w:val="20"/>
        </w:rPr>
        <w:t xml:space="preserve"> imod lårene og give mulighed for at påvirke tømningen af </w:t>
      </w:r>
      <w:proofErr w:type="spellStart"/>
      <w:r w:rsidR="00D91525">
        <w:rPr>
          <w:rFonts w:cs="Arial"/>
          <w:szCs w:val="20"/>
        </w:rPr>
        <w:t>cøcum</w:t>
      </w:r>
      <w:proofErr w:type="spellEnd"/>
      <w:r w:rsidR="001C307C" w:rsidRPr="00E46C1F">
        <w:rPr>
          <w:rFonts w:cs="Arial"/>
          <w:szCs w:val="20"/>
        </w:rPr>
        <w:t xml:space="preserve"> og </w:t>
      </w:r>
      <w:proofErr w:type="spellStart"/>
      <w:r w:rsidR="001C307C" w:rsidRPr="00E46C1F">
        <w:rPr>
          <w:rFonts w:cs="Arial"/>
          <w:szCs w:val="20"/>
        </w:rPr>
        <w:t>sigmoideum</w:t>
      </w:r>
      <w:proofErr w:type="spellEnd"/>
      <w:r w:rsidR="001C307C" w:rsidRPr="00E46C1F">
        <w:rPr>
          <w:rFonts w:cs="Arial"/>
          <w:szCs w:val="20"/>
        </w:rPr>
        <w:t xml:space="preserve">. </w:t>
      </w:r>
      <w:r w:rsidRPr="00E46C1F">
        <w:rPr>
          <w:rFonts w:cs="Arial"/>
          <w:szCs w:val="20"/>
        </w:rPr>
        <w:t xml:space="preserve">Dette bevirker </w:t>
      </w:r>
      <w:r w:rsidR="001C307C" w:rsidRPr="00E46C1F">
        <w:rPr>
          <w:rFonts w:cs="Arial"/>
          <w:szCs w:val="20"/>
        </w:rPr>
        <w:t xml:space="preserve">både </w:t>
      </w:r>
      <w:r w:rsidR="003B17F9" w:rsidRPr="00E46C1F">
        <w:rPr>
          <w:rFonts w:cs="Arial"/>
          <w:szCs w:val="20"/>
        </w:rPr>
        <w:t xml:space="preserve">mere </w:t>
      </w:r>
      <w:r w:rsidR="001C307C" w:rsidRPr="00E46C1F">
        <w:rPr>
          <w:rFonts w:cs="Arial"/>
          <w:szCs w:val="20"/>
        </w:rPr>
        <w:t xml:space="preserve">tilfredsstillende tømning og </w:t>
      </w:r>
      <w:r w:rsidRPr="00E46C1F">
        <w:rPr>
          <w:rFonts w:cs="Arial"/>
          <w:szCs w:val="20"/>
        </w:rPr>
        <w:t xml:space="preserve">reducerer </w:t>
      </w:r>
      <w:r w:rsidR="001C307C" w:rsidRPr="00E46C1F">
        <w:rPr>
          <w:rFonts w:cs="Arial"/>
          <w:szCs w:val="20"/>
        </w:rPr>
        <w:t>graden af pressen sammenlignet med sidde</w:t>
      </w:r>
      <w:r w:rsidR="003B17F9" w:rsidRPr="00E46C1F">
        <w:rPr>
          <w:rFonts w:cs="Arial"/>
          <w:szCs w:val="20"/>
        </w:rPr>
        <w:t>n</w:t>
      </w:r>
      <w:r w:rsidR="00E03607" w:rsidRPr="00E46C1F">
        <w:rPr>
          <w:rFonts w:cs="Arial"/>
          <w:szCs w:val="20"/>
        </w:rPr>
        <w:t>de</w:t>
      </w:r>
      <w:r w:rsidR="003B17F9" w:rsidRPr="00E46C1F">
        <w:rPr>
          <w:rFonts w:cs="Arial"/>
          <w:szCs w:val="20"/>
        </w:rPr>
        <w:t xml:space="preserve"> </w:t>
      </w:r>
      <w:r w:rsidR="001C307C" w:rsidRPr="00E46C1F">
        <w:rPr>
          <w:rFonts w:cs="Arial"/>
          <w:szCs w:val="20"/>
        </w:rPr>
        <w:t>stilling på toilettet</w:t>
      </w:r>
      <w:r w:rsidR="001C307C" w:rsidRPr="00E46C1F">
        <w:rPr>
          <w:rFonts w:cs="Arial"/>
          <w:szCs w:val="20"/>
        </w:rPr>
        <w:fldChar w:fldCharType="begin"/>
      </w:r>
      <w:r w:rsidR="005E61C5" w:rsidRPr="00E46C1F">
        <w:rPr>
          <w:rFonts w:cs="Arial"/>
          <w:szCs w:val="20"/>
        </w:rPr>
        <w:instrText>ADDIN RW.CITE{{636 Sikirov,D. 2003}}</w:instrText>
      </w:r>
      <w:r w:rsidR="001C307C" w:rsidRPr="00E46C1F">
        <w:rPr>
          <w:rFonts w:cs="Arial"/>
          <w:szCs w:val="20"/>
        </w:rPr>
        <w:fldChar w:fldCharType="separate"/>
      </w:r>
      <w:r w:rsidR="005E61C5" w:rsidRPr="00E46C1F">
        <w:rPr>
          <w:rFonts w:cs="Arial"/>
          <w:vertAlign w:val="superscript"/>
        </w:rPr>
        <w:t>68</w:t>
      </w:r>
      <w:r w:rsidR="001C307C" w:rsidRPr="00E46C1F">
        <w:rPr>
          <w:rFonts w:cs="Arial"/>
          <w:szCs w:val="20"/>
        </w:rPr>
        <w:fldChar w:fldCharType="end"/>
      </w:r>
      <w:r w:rsidR="001C307C" w:rsidRPr="00E46C1F">
        <w:rPr>
          <w:rFonts w:cs="Arial"/>
          <w:szCs w:val="20"/>
        </w:rPr>
        <w:t>. Optimering af defækations-stillingen i retning af positionen ved ”</w:t>
      </w:r>
      <w:proofErr w:type="spellStart"/>
      <w:r w:rsidR="001C307C" w:rsidRPr="00E46C1F">
        <w:rPr>
          <w:rFonts w:cs="Arial"/>
          <w:szCs w:val="20"/>
        </w:rPr>
        <w:t>squatting</w:t>
      </w:r>
      <w:proofErr w:type="spellEnd"/>
      <w:r w:rsidR="001C307C" w:rsidRPr="00E46C1F">
        <w:rPr>
          <w:rFonts w:cs="Arial"/>
          <w:szCs w:val="20"/>
        </w:rPr>
        <w:t>” kan derfor forsøges</w:t>
      </w:r>
      <w:r w:rsidR="001C307C" w:rsidRPr="00E46C1F">
        <w:rPr>
          <w:rFonts w:cs="Arial"/>
          <w:szCs w:val="20"/>
        </w:rPr>
        <w:fldChar w:fldCharType="begin"/>
      </w:r>
      <w:r w:rsidR="005E61C5" w:rsidRPr="00E46C1F">
        <w:rPr>
          <w:rFonts w:cs="Arial"/>
          <w:szCs w:val="20"/>
        </w:rPr>
        <w:instrText>ADDIN RW.CITE{{635 Johnsen,G. 2002}}</w:instrText>
      </w:r>
      <w:r w:rsidR="001C307C" w:rsidRPr="00E46C1F">
        <w:rPr>
          <w:rFonts w:cs="Arial"/>
          <w:szCs w:val="20"/>
        </w:rPr>
        <w:fldChar w:fldCharType="separate"/>
      </w:r>
      <w:r w:rsidR="005E61C5" w:rsidRPr="00E46C1F">
        <w:rPr>
          <w:rFonts w:cs="Arial"/>
          <w:vertAlign w:val="superscript"/>
        </w:rPr>
        <w:t>69</w:t>
      </w:r>
      <w:r w:rsidR="001C307C" w:rsidRPr="00E46C1F">
        <w:rPr>
          <w:rFonts w:cs="Arial"/>
          <w:szCs w:val="20"/>
        </w:rPr>
        <w:fldChar w:fldCharType="end"/>
      </w:r>
      <w:r w:rsidR="001C307C" w:rsidRPr="00E46C1F">
        <w:rPr>
          <w:rFonts w:cs="Arial"/>
          <w:szCs w:val="20"/>
        </w:rPr>
        <w:t>.</w:t>
      </w:r>
    </w:p>
    <w:p w:rsidR="001C307C" w:rsidRPr="00E46C1F" w:rsidRDefault="001C307C" w:rsidP="00D234B5">
      <w:pPr>
        <w:pStyle w:val="Overskrift2"/>
      </w:pPr>
      <w:r w:rsidRPr="00E46C1F">
        <w:t>Anbefaling</w:t>
      </w:r>
    </w:p>
    <w:p w:rsidR="001C307C" w:rsidRPr="00E46C1F" w:rsidRDefault="001C307C" w:rsidP="00421192">
      <w:pPr>
        <w:numPr>
          <w:ilvl w:val="0"/>
          <w:numId w:val="14"/>
        </w:numPr>
        <w:spacing w:line="360" w:lineRule="auto"/>
        <w:rPr>
          <w:rFonts w:cs="Arial"/>
          <w:szCs w:val="20"/>
        </w:rPr>
      </w:pPr>
      <w:r w:rsidRPr="00E46C1F">
        <w:rPr>
          <w:rFonts w:cs="Arial"/>
          <w:szCs w:val="20"/>
        </w:rPr>
        <w:t xml:space="preserve">Ændring af defækationsstilling </w:t>
      </w:r>
      <w:r w:rsidR="00553C68" w:rsidRPr="00E46C1F">
        <w:rPr>
          <w:rFonts w:cs="Arial"/>
          <w:szCs w:val="20"/>
        </w:rPr>
        <w:t xml:space="preserve">i retning af hugsiddende stilling </w:t>
      </w:r>
      <w:r w:rsidRPr="00E46C1F">
        <w:rPr>
          <w:rFonts w:cs="Arial"/>
          <w:szCs w:val="20"/>
        </w:rPr>
        <w:t xml:space="preserve">kan </w:t>
      </w:r>
      <w:r w:rsidR="003E2324" w:rsidRPr="00E46C1F">
        <w:rPr>
          <w:rFonts w:cs="Arial"/>
          <w:szCs w:val="20"/>
        </w:rPr>
        <w:t>forsøges med henblik på at forbedre</w:t>
      </w:r>
      <w:r w:rsidRPr="00E46C1F">
        <w:rPr>
          <w:rFonts w:cs="Arial"/>
          <w:szCs w:val="20"/>
        </w:rPr>
        <w:t xml:space="preserve"> tømningen</w:t>
      </w:r>
      <w:r w:rsidR="003E2324" w:rsidRPr="00E46C1F">
        <w:rPr>
          <w:rFonts w:cs="Arial"/>
          <w:szCs w:val="20"/>
        </w:rPr>
        <w:t xml:space="preserve"> ved defækation</w:t>
      </w:r>
      <w:r w:rsidRPr="00E46C1F">
        <w:rPr>
          <w:rFonts w:cs="Arial"/>
          <w:szCs w:val="20"/>
        </w:rPr>
        <w:t xml:space="preserve"> (</w:t>
      </w:r>
      <w:r w:rsidR="0024405A">
        <w:rPr>
          <w:rFonts w:cs="Arial"/>
          <w:szCs w:val="20"/>
        </w:rPr>
        <w:t xml:space="preserve">EL - </w:t>
      </w:r>
      <w:r w:rsidRPr="0024405A">
        <w:rPr>
          <w:rFonts w:cs="Arial"/>
          <w:b/>
          <w:szCs w:val="20"/>
        </w:rPr>
        <w:t>4</w:t>
      </w:r>
      <w:r w:rsidRPr="00E46C1F">
        <w:rPr>
          <w:rFonts w:cs="Arial"/>
          <w:szCs w:val="20"/>
        </w:rPr>
        <w:t xml:space="preserve">, </w:t>
      </w:r>
      <w:r w:rsidR="0024405A">
        <w:rPr>
          <w:rFonts w:cs="Arial"/>
          <w:szCs w:val="20"/>
        </w:rPr>
        <w:t xml:space="preserve">RG - </w:t>
      </w:r>
      <w:r w:rsidRPr="0024405A">
        <w:rPr>
          <w:rFonts w:cs="Arial"/>
          <w:b/>
          <w:szCs w:val="20"/>
        </w:rPr>
        <w:t>C</w:t>
      </w:r>
      <w:r w:rsidRPr="00E46C1F">
        <w:rPr>
          <w:rFonts w:cs="Arial"/>
          <w:szCs w:val="20"/>
        </w:rPr>
        <w:t>).</w:t>
      </w:r>
    </w:p>
    <w:p w:rsidR="00D234B5" w:rsidRPr="00E46C1F" w:rsidRDefault="00D234B5" w:rsidP="00D234B5">
      <w:pPr>
        <w:keepNext/>
        <w:shd w:val="clear" w:color="auto" w:fill="D9D9D9"/>
        <w:tabs>
          <w:tab w:val="left" w:pos="2880"/>
          <w:tab w:val="left" w:pos="3960"/>
          <w:tab w:val="left" w:pos="4500"/>
          <w:tab w:val="left" w:pos="4536"/>
          <w:tab w:val="left" w:pos="8385"/>
        </w:tabs>
        <w:outlineLvl w:val="0"/>
        <w:rPr>
          <w:rFonts w:cs="Arial"/>
          <w:b/>
          <w:szCs w:val="24"/>
          <w:lang w:eastAsia="da-DK"/>
        </w:rPr>
      </w:pPr>
      <w:r w:rsidRPr="00E46C1F">
        <w:rPr>
          <w:rFonts w:cs="Arial"/>
          <w:b/>
          <w:szCs w:val="24"/>
          <w:lang w:eastAsia="da-DK"/>
        </w:rPr>
        <w:t>Medicinsk behandling</w:t>
      </w:r>
    </w:p>
    <w:p w:rsidR="00897A4D" w:rsidRPr="00E46C1F" w:rsidRDefault="00897A4D" w:rsidP="00421192">
      <w:pPr>
        <w:spacing w:line="360" w:lineRule="auto"/>
        <w:rPr>
          <w:rFonts w:cs="Arial"/>
          <w:szCs w:val="20"/>
        </w:rPr>
      </w:pPr>
      <w:r w:rsidRPr="00E46C1F">
        <w:rPr>
          <w:rFonts w:cs="Arial"/>
          <w:szCs w:val="20"/>
        </w:rPr>
        <w:t xml:space="preserve">Hovedparten af patienter med kronisk obstipation vil kunne behandles acceptabelt i </w:t>
      </w:r>
      <w:r w:rsidR="00E46C1F" w:rsidRPr="00E46C1F">
        <w:rPr>
          <w:rFonts w:cs="Arial"/>
          <w:szCs w:val="20"/>
        </w:rPr>
        <w:t>primærsektoren</w:t>
      </w:r>
      <w:r w:rsidRPr="00E46C1F">
        <w:rPr>
          <w:rFonts w:cs="Arial"/>
          <w:szCs w:val="20"/>
        </w:rPr>
        <w:t xml:space="preserve">. Som ved alle andre medikamentelle interventioner er opfølgning i samarbejde med patienten vigtigt med hensyn til valg af præparat og dosering. Justering af behandling med løbende </w:t>
      </w:r>
      <w:proofErr w:type="spellStart"/>
      <w:r w:rsidRPr="00E46C1F">
        <w:rPr>
          <w:rFonts w:cs="Arial"/>
          <w:szCs w:val="20"/>
        </w:rPr>
        <w:t>optitrering</w:t>
      </w:r>
      <w:proofErr w:type="spellEnd"/>
      <w:r w:rsidRPr="00E46C1F">
        <w:rPr>
          <w:rFonts w:cs="Arial"/>
          <w:szCs w:val="20"/>
        </w:rPr>
        <w:t xml:space="preserve"> eller præparatskift indtil behandlingsmålet er nået er nødvendig. Livslang behandling må imødeses. Et egentligt behandlingshierarki efter potens og pris kan på nuværende tidspunkt ikke anbefales med baggrund i litteraturen. Pragmatisk bør man dog starte med et billigt osmotisk virkende laksativ. Ved utilstrækkelig effekt kan skiftes til et peristaltikfremmende laksativ. Yderligere effekt kan muligvis opnås ved kombinationsbehandling, ligesom man også kan vejledes af patientens egen erfaring med forskellige </w:t>
      </w:r>
      <w:proofErr w:type="spellStart"/>
      <w:r w:rsidRPr="00E46C1F">
        <w:rPr>
          <w:rFonts w:cs="Arial"/>
          <w:szCs w:val="20"/>
        </w:rPr>
        <w:t>laksantia</w:t>
      </w:r>
      <w:proofErr w:type="spellEnd"/>
      <w:r w:rsidRPr="00E46C1F">
        <w:rPr>
          <w:rFonts w:cs="Arial"/>
          <w:szCs w:val="20"/>
        </w:rPr>
        <w:t>. Kan der ikke opnås et for patienten acceptabelt afføringsmønster via et systematisk samarbejde i primær sektor, bør patienten konfereres med specialafdeling.</w:t>
      </w:r>
    </w:p>
    <w:p w:rsidR="00897A4D" w:rsidRPr="00E46C1F" w:rsidRDefault="00897A4D" w:rsidP="00D234B5">
      <w:pPr>
        <w:pStyle w:val="Overskrift2"/>
      </w:pPr>
      <w:bookmarkStart w:id="18" w:name="_Toc402887594"/>
      <w:r w:rsidRPr="00E46C1F">
        <w:t xml:space="preserve">Håndkøbsmedicin (Osmotiske og peristaltikfremmende </w:t>
      </w:r>
      <w:proofErr w:type="spellStart"/>
      <w:r w:rsidRPr="00E46C1F">
        <w:t>laksantia</w:t>
      </w:r>
      <w:proofErr w:type="spellEnd"/>
      <w:r w:rsidRPr="00E46C1F">
        <w:t>)</w:t>
      </w:r>
      <w:bookmarkEnd w:id="18"/>
    </w:p>
    <w:p w:rsidR="00897A4D" w:rsidRPr="00E46C1F" w:rsidRDefault="00897A4D" w:rsidP="00421192">
      <w:pPr>
        <w:spacing w:line="360" w:lineRule="auto"/>
        <w:rPr>
          <w:rFonts w:cs="Arial"/>
          <w:szCs w:val="20"/>
        </w:rPr>
      </w:pPr>
      <w:proofErr w:type="spellStart"/>
      <w:r w:rsidRPr="00E46C1F">
        <w:rPr>
          <w:rFonts w:cs="Arial"/>
          <w:szCs w:val="20"/>
        </w:rPr>
        <w:t>Laksantia</w:t>
      </w:r>
      <w:proofErr w:type="spellEnd"/>
      <w:r w:rsidRPr="00E46C1F">
        <w:rPr>
          <w:rFonts w:cs="Arial"/>
          <w:szCs w:val="20"/>
        </w:rPr>
        <w:t xml:space="preserve"> kan grupperes efter virkningsmekanismen. Osmotisk virkende laksativer indeholder ikke-absorberbare ioner og molekyler der trækker vand ind i tarmen. Det drejer sig primært om </w:t>
      </w:r>
      <w:proofErr w:type="spellStart"/>
      <w:r w:rsidRPr="00E46C1F">
        <w:rPr>
          <w:rFonts w:cs="Arial"/>
          <w:szCs w:val="20"/>
        </w:rPr>
        <w:t>Lactulose</w:t>
      </w:r>
      <w:proofErr w:type="spellEnd"/>
      <w:r w:rsidRPr="00E46C1F">
        <w:rPr>
          <w:rFonts w:cs="Arial"/>
          <w:szCs w:val="20"/>
        </w:rPr>
        <w:t xml:space="preserve">, Magnesiumoxid eller </w:t>
      </w:r>
      <w:proofErr w:type="spellStart"/>
      <w:r w:rsidRPr="00E46C1F">
        <w:rPr>
          <w:rFonts w:cs="Arial"/>
          <w:szCs w:val="20"/>
        </w:rPr>
        <w:t>Polyethylen</w:t>
      </w:r>
      <w:proofErr w:type="spellEnd"/>
      <w:r w:rsidRPr="00E46C1F">
        <w:rPr>
          <w:rFonts w:cs="Arial"/>
          <w:szCs w:val="20"/>
        </w:rPr>
        <w:t xml:space="preserve"> </w:t>
      </w:r>
      <w:r w:rsidR="00D91525" w:rsidRPr="00E46C1F">
        <w:rPr>
          <w:rFonts w:cs="Arial"/>
          <w:szCs w:val="20"/>
        </w:rPr>
        <w:t>glykol</w:t>
      </w:r>
      <w:r w:rsidRPr="00E46C1F">
        <w:rPr>
          <w:rFonts w:cs="Arial"/>
          <w:szCs w:val="20"/>
        </w:rPr>
        <w:t xml:space="preserve"> (PEG). Peristaltikfremmende </w:t>
      </w:r>
      <w:proofErr w:type="spellStart"/>
      <w:r w:rsidRPr="00E46C1F">
        <w:rPr>
          <w:rFonts w:cs="Arial"/>
          <w:szCs w:val="20"/>
        </w:rPr>
        <w:t>laksantia</w:t>
      </w:r>
      <w:proofErr w:type="spellEnd"/>
      <w:r w:rsidRPr="00E46C1F">
        <w:rPr>
          <w:rFonts w:cs="Arial"/>
          <w:szCs w:val="20"/>
        </w:rPr>
        <w:t xml:space="preserve"> stimulerer sekretion af væske og elektrolytter der fremmer peristaltikken. Det er </w:t>
      </w:r>
      <w:proofErr w:type="spellStart"/>
      <w:r w:rsidRPr="00E46C1F">
        <w:rPr>
          <w:rFonts w:cs="Arial"/>
          <w:szCs w:val="20"/>
        </w:rPr>
        <w:t>Bisacodyl</w:t>
      </w:r>
      <w:proofErr w:type="spellEnd"/>
      <w:r w:rsidRPr="00E46C1F">
        <w:rPr>
          <w:rFonts w:cs="Arial"/>
          <w:szCs w:val="20"/>
        </w:rPr>
        <w:t xml:space="preserve"> og </w:t>
      </w:r>
      <w:proofErr w:type="spellStart"/>
      <w:r w:rsidRPr="00E46C1F">
        <w:rPr>
          <w:rFonts w:cs="Arial"/>
          <w:szCs w:val="20"/>
        </w:rPr>
        <w:t>Natriumpicosulfat</w:t>
      </w:r>
      <w:proofErr w:type="spellEnd"/>
      <w:r w:rsidRPr="00E46C1F">
        <w:rPr>
          <w:rFonts w:cs="Arial"/>
          <w:szCs w:val="20"/>
        </w:rPr>
        <w:t xml:space="preserve">. Til </w:t>
      </w:r>
      <w:proofErr w:type="spellStart"/>
      <w:r w:rsidRPr="00E46C1F">
        <w:rPr>
          <w:rFonts w:cs="Arial"/>
          <w:szCs w:val="20"/>
        </w:rPr>
        <w:t>rektal</w:t>
      </w:r>
      <w:proofErr w:type="spellEnd"/>
      <w:r w:rsidRPr="00E46C1F">
        <w:rPr>
          <w:rFonts w:cs="Arial"/>
          <w:szCs w:val="20"/>
        </w:rPr>
        <w:t xml:space="preserve"> tømning, kan </w:t>
      </w:r>
      <w:proofErr w:type="spellStart"/>
      <w:r w:rsidRPr="00E46C1F">
        <w:rPr>
          <w:rFonts w:cs="Arial"/>
          <w:szCs w:val="20"/>
        </w:rPr>
        <w:t>rektalt</w:t>
      </w:r>
      <w:proofErr w:type="spellEnd"/>
      <w:r w:rsidRPr="00E46C1F">
        <w:rPr>
          <w:rFonts w:cs="Arial"/>
          <w:szCs w:val="20"/>
        </w:rPr>
        <w:t xml:space="preserve"> administrerede </w:t>
      </w:r>
      <w:proofErr w:type="spellStart"/>
      <w:r w:rsidRPr="00E46C1F">
        <w:rPr>
          <w:rFonts w:cs="Arial"/>
          <w:szCs w:val="20"/>
        </w:rPr>
        <w:t>lokaltvirkende</w:t>
      </w:r>
      <w:proofErr w:type="spellEnd"/>
      <w:r w:rsidRPr="00E46C1F">
        <w:rPr>
          <w:rFonts w:cs="Arial"/>
          <w:szCs w:val="20"/>
        </w:rPr>
        <w:t xml:space="preserve"> </w:t>
      </w:r>
      <w:proofErr w:type="spellStart"/>
      <w:r w:rsidRPr="00E46C1F">
        <w:rPr>
          <w:rFonts w:cs="Arial"/>
          <w:szCs w:val="20"/>
        </w:rPr>
        <w:t>laksantia</w:t>
      </w:r>
      <w:proofErr w:type="spellEnd"/>
      <w:r w:rsidRPr="00E46C1F">
        <w:rPr>
          <w:rFonts w:cs="Arial"/>
          <w:szCs w:val="20"/>
        </w:rPr>
        <w:t xml:space="preserve"> (fosfatklysma, </w:t>
      </w:r>
      <w:proofErr w:type="spellStart"/>
      <w:r w:rsidRPr="00E46C1F">
        <w:rPr>
          <w:rFonts w:cs="Arial"/>
          <w:szCs w:val="20"/>
        </w:rPr>
        <w:t>bisacodyl</w:t>
      </w:r>
      <w:proofErr w:type="spellEnd"/>
      <w:r w:rsidRPr="00E46C1F">
        <w:rPr>
          <w:rFonts w:cs="Arial"/>
          <w:szCs w:val="20"/>
        </w:rPr>
        <w:t xml:space="preserve">, glycerol, </w:t>
      </w:r>
      <w:proofErr w:type="spellStart"/>
      <w:r w:rsidRPr="00E46C1F">
        <w:rPr>
          <w:rFonts w:cs="Arial"/>
          <w:szCs w:val="20"/>
        </w:rPr>
        <w:t>mikrolax</w:t>
      </w:r>
      <w:proofErr w:type="spellEnd"/>
      <w:r w:rsidRPr="00E46C1F">
        <w:rPr>
          <w:rFonts w:cs="Arial"/>
          <w:szCs w:val="20"/>
        </w:rPr>
        <w:t xml:space="preserve">) eller postevand administreret med Klystersprøjte også anvendes. </w:t>
      </w:r>
    </w:p>
    <w:p w:rsidR="00897A4D" w:rsidRPr="00E46C1F" w:rsidRDefault="00897A4D" w:rsidP="00421192">
      <w:pPr>
        <w:spacing w:line="360" w:lineRule="auto"/>
        <w:rPr>
          <w:rFonts w:cs="Arial"/>
          <w:szCs w:val="20"/>
        </w:rPr>
      </w:pPr>
      <w:r w:rsidRPr="00E46C1F">
        <w:rPr>
          <w:rFonts w:cs="Arial"/>
          <w:szCs w:val="20"/>
        </w:rPr>
        <w:t xml:space="preserve">Bedst undersøgt er PEG, der har vist sig effektivt (øget afføringsfrekvens, blødere konsistens, mindre pressen) overfor placebo i tre </w:t>
      </w:r>
      <w:proofErr w:type="spellStart"/>
      <w:r w:rsidRPr="00E46C1F">
        <w:rPr>
          <w:rFonts w:cs="Arial"/>
          <w:szCs w:val="20"/>
        </w:rPr>
        <w:t>randomiserede</w:t>
      </w:r>
      <w:proofErr w:type="spellEnd"/>
      <w:r w:rsidRPr="00E46C1F">
        <w:rPr>
          <w:rFonts w:cs="Arial"/>
          <w:szCs w:val="20"/>
        </w:rPr>
        <w:t xml:space="preserve"> kontrollerede studier</w:t>
      </w:r>
      <w:r w:rsidRPr="00E46C1F">
        <w:rPr>
          <w:rFonts w:cs="Arial"/>
          <w:szCs w:val="20"/>
        </w:rPr>
        <w:fldChar w:fldCharType="begin"/>
      </w:r>
      <w:r w:rsidR="005E61C5" w:rsidRPr="00E46C1F">
        <w:rPr>
          <w:rFonts w:cs="Arial"/>
          <w:szCs w:val="20"/>
        </w:rPr>
        <w:instrText>ADDIN RW.CITE{{662 Corazziari,E. 2000; 663 DiPalma,J.A. 2000; 660 Dipalma,J.A. 2007}}</w:instrText>
      </w:r>
      <w:r w:rsidRPr="00E46C1F">
        <w:rPr>
          <w:rFonts w:cs="Arial"/>
          <w:szCs w:val="20"/>
        </w:rPr>
        <w:fldChar w:fldCharType="separate"/>
      </w:r>
      <w:r w:rsidR="005E61C5" w:rsidRPr="00E46C1F">
        <w:rPr>
          <w:rFonts w:cs="Arial"/>
          <w:vertAlign w:val="superscript"/>
        </w:rPr>
        <w:t>70-72</w:t>
      </w:r>
      <w:r w:rsidRPr="00E46C1F">
        <w:rPr>
          <w:rFonts w:cs="Arial"/>
          <w:szCs w:val="20"/>
        </w:rPr>
        <w:fldChar w:fldCharType="end"/>
      </w:r>
      <w:r w:rsidRPr="00E46C1F">
        <w:rPr>
          <w:rFonts w:cs="Arial"/>
          <w:szCs w:val="20"/>
        </w:rPr>
        <w:t xml:space="preserve">. Et studie viste flere bivirkninger ved PEG i form af diarre, </w:t>
      </w:r>
      <w:proofErr w:type="spellStart"/>
      <w:r w:rsidRPr="00E46C1F">
        <w:rPr>
          <w:rFonts w:cs="Arial"/>
          <w:szCs w:val="20"/>
        </w:rPr>
        <w:t>flatus</w:t>
      </w:r>
      <w:proofErr w:type="spellEnd"/>
      <w:r w:rsidRPr="00E46C1F">
        <w:rPr>
          <w:rFonts w:cs="Arial"/>
          <w:szCs w:val="20"/>
        </w:rPr>
        <w:t xml:space="preserve"> og kvalme</w:t>
      </w:r>
      <w:r w:rsidRPr="00E46C1F">
        <w:rPr>
          <w:rFonts w:cs="Arial"/>
          <w:szCs w:val="20"/>
        </w:rPr>
        <w:fldChar w:fldCharType="begin"/>
      </w:r>
      <w:r w:rsidR="005E61C5" w:rsidRPr="00E46C1F">
        <w:rPr>
          <w:rFonts w:cs="Arial"/>
          <w:szCs w:val="20"/>
        </w:rPr>
        <w:instrText>ADDIN RW.CITE{{660 Dipalma,J.A. 2007}}</w:instrText>
      </w:r>
      <w:r w:rsidRPr="00E46C1F">
        <w:rPr>
          <w:rFonts w:cs="Arial"/>
          <w:szCs w:val="20"/>
        </w:rPr>
        <w:fldChar w:fldCharType="separate"/>
      </w:r>
      <w:r w:rsidR="005E61C5" w:rsidRPr="00E46C1F">
        <w:rPr>
          <w:rFonts w:cs="Arial"/>
          <w:vertAlign w:val="superscript"/>
        </w:rPr>
        <w:t>72</w:t>
      </w:r>
      <w:r w:rsidRPr="00E46C1F">
        <w:rPr>
          <w:rFonts w:cs="Arial"/>
          <w:szCs w:val="20"/>
        </w:rPr>
        <w:fldChar w:fldCharType="end"/>
      </w:r>
      <w:r w:rsidR="009F7E5A" w:rsidRPr="00E46C1F">
        <w:rPr>
          <w:rFonts w:cs="Arial"/>
          <w:szCs w:val="20"/>
        </w:rPr>
        <w:t>.</w:t>
      </w:r>
      <w:r w:rsidRPr="00E46C1F">
        <w:rPr>
          <w:rFonts w:cs="Arial"/>
          <w:szCs w:val="20"/>
        </w:rPr>
        <w:t xml:space="preserve"> To </w:t>
      </w:r>
      <w:proofErr w:type="spellStart"/>
      <w:r w:rsidRPr="00E46C1F">
        <w:rPr>
          <w:rFonts w:cs="Arial"/>
          <w:szCs w:val="20"/>
        </w:rPr>
        <w:t>randomiserede</w:t>
      </w:r>
      <w:proofErr w:type="spellEnd"/>
      <w:r w:rsidRPr="00E46C1F">
        <w:rPr>
          <w:rFonts w:cs="Arial"/>
          <w:szCs w:val="20"/>
        </w:rPr>
        <w:t xml:space="preserve"> studier har vist bedre effekt af </w:t>
      </w:r>
      <w:proofErr w:type="spellStart"/>
      <w:r w:rsidRPr="00E46C1F">
        <w:rPr>
          <w:rFonts w:cs="Arial"/>
          <w:szCs w:val="20"/>
        </w:rPr>
        <w:t>Lactulose</w:t>
      </w:r>
      <w:proofErr w:type="spellEnd"/>
      <w:r w:rsidRPr="00E46C1F">
        <w:rPr>
          <w:rFonts w:cs="Arial"/>
          <w:szCs w:val="20"/>
        </w:rPr>
        <w:t xml:space="preserve"> sammenlignet med placebo på afføringsfrekvens og obstipationssymptomer</w:t>
      </w:r>
      <w:r w:rsidRPr="00E46C1F">
        <w:rPr>
          <w:rFonts w:cs="Arial"/>
          <w:szCs w:val="20"/>
        </w:rPr>
        <w:fldChar w:fldCharType="begin"/>
      </w:r>
      <w:r w:rsidR="005E61C5" w:rsidRPr="00E46C1F">
        <w:rPr>
          <w:rFonts w:cs="Arial"/>
          <w:szCs w:val="20"/>
        </w:rPr>
        <w:instrText>ADDIN RW.CITE{{668 Wesselius-DeCasparis,A. 1968; 702 Sanders,J.F. 1978}}</w:instrText>
      </w:r>
      <w:r w:rsidRPr="00E46C1F">
        <w:rPr>
          <w:rFonts w:cs="Arial"/>
          <w:szCs w:val="20"/>
        </w:rPr>
        <w:fldChar w:fldCharType="separate"/>
      </w:r>
      <w:r w:rsidR="005E61C5" w:rsidRPr="00E46C1F">
        <w:rPr>
          <w:rFonts w:cs="Arial"/>
          <w:vertAlign w:val="superscript"/>
        </w:rPr>
        <w:t>73,74</w:t>
      </w:r>
      <w:r w:rsidRPr="00E46C1F">
        <w:rPr>
          <w:rFonts w:cs="Arial"/>
          <w:szCs w:val="20"/>
        </w:rPr>
        <w:fldChar w:fldCharType="end"/>
      </w:r>
      <w:r w:rsidRPr="00E46C1F">
        <w:rPr>
          <w:rFonts w:cs="Arial"/>
          <w:szCs w:val="20"/>
        </w:rPr>
        <w:t xml:space="preserve">. Magnesiumoxid er et hyppigt anvendt osmotisk laksativ, men effekten er ikke dokumenteret i </w:t>
      </w:r>
      <w:proofErr w:type="spellStart"/>
      <w:r w:rsidRPr="00E46C1F">
        <w:rPr>
          <w:rFonts w:cs="Arial"/>
          <w:szCs w:val="20"/>
        </w:rPr>
        <w:t>randomiseret</w:t>
      </w:r>
      <w:proofErr w:type="spellEnd"/>
      <w:r w:rsidRPr="00E46C1F">
        <w:rPr>
          <w:rFonts w:cs="Arial"/>
          <w:szCs w:val="20"/>
        </w:rPr>
        <w:t>, kontrolleret regi. Et ældre studie har sammenlignet magnesiu</w:t>
      </w:r>
      <w:r w:rsidR="00D91525">
        <w:rPr>
          <w:rFonts w:cs="Arial"/>
          <w:szCs w:val="20"/>
        </w:rPr>
        <w:t>m</w:t>
      </w:r>
      <w:r w:rsidRPr="00E46C1F">
        <w:rPr>
          <w:rFonts w:cs="Arial"/>
          <w:szCs w:val="20"/>
        </w:rPr>
        <w:t xml:space="preserve">oxid med bulk </w:t>
      </w:r>
      <w:proofErr w:type="spellStart"/>
      <w:r w:rsidRPr="00E46C1F">
        <w:rPr>
          <w:rFonts w:cs="Arial"/>
          <w:szCs w:val="20"/>
        </w:rPr>
        <w:t>laksantia</w:t>
      </w:r>
      <w:proofErr w:type="spellEnd"/>
      <w:r w:rsidRPr="00E46C1F">
        <w:rPr>
          <w:rFonts w:cs="Arial"/>
          <w:szCs w:val="20"/>
        </w:rPr>
        <w:t xml:space="preserve"> og vist en signifikant øget afføringsfrekvens</w:t>
      </w:r>
      <w:r w:rsidRPr="00E46C1F">
        <w:rPr>
          <w:rFonts w:cs="Arial"/>
          <w:szCs w:val="20"/>
        </w:rPr>
        <w:fldChar w:fldCharType="begin"/>
      </w:r>
      <w:r w:rsidR="005E61C5" w:rsidRPr="00E46C1F">
        <w:rPr>
          <w:rFonts w:cs="Arial"/>
          <w:szCs w:val="20"/>
        </w:rPr>
        <w:instrText>ADDIN RW.CITE{{703 Kinnunen,O. 1987}}</w:instrText>
      </w:r>
      <w:r w:rsidRPr="00E46C1F">
        <w:rPr>
          <w:rFonts w:cs="Arial"/>
          <w:szCs w:val="20"/>
        </w:rPr>
        <w:fldChar w:fldCharType="separate"/>
      </w:r>
      <w:r w:rsidR="005E61C5" w:rsidRPr="00E46C1F">
        <w:rPr>
          <w:rFonts w:cs="Arial"/>
          <w:vertAlign w:val="superscript"/>
        </w:rPr>
        <w:t>75</w:t>
      </w:r>
      <w:r w:rsidRPr="00E46C1F">
        <w:rPr>
          <w:rFonts w:cs="Arial"/>
          <w:szCs w:val="20"/>
        </w:rPr>
        <w:fldChar w:fldCharType="end"/>
      </w:r>
      <w:r w:rsidRPr="00E46C1F">
        <w:rPr>
          <w:rFonts w:cs="Arial"/>
          <w:szCs w:val="20"/>
        </w:rPr>
        <w:t>.</w:t>
      </w:r>
      <w:r w:rsidRPr="00E46C1F" w:rsidDel="008C0257">
        <w:rPr>
          <w:rFonts w:cs="Arial"/>
          <w:szCs w:val="20"/>
        </w:rPr>
        <w:t xml:space="preserve"> </w:t>
      </w:r>
    </w:p>
    <w:p w:rsidR="00897A4D" w:rsidRPr="00E46C1F" w:rsidRDefault="00897A4D" w:rsidP="00421192">
      <w:pPr>
        <w:spacing w:line="360" w:lineRule="auto"/>
        <w:rPr>
          <w:rFonts w:cs="Arial"/>
          <w:szCs w:val="20"/>
        </w:rPr>
      </w:pPr>
      <w:proofErr w:type="spellStart"/>
      <w:r w:rsidRPr="00E46C1F">
        <w:rPr>
          <w:rFonts w:cs="Arial"/>
          <w:szCs w:val="20"/>
        </w:rPr>
        <w:t>Bisacodyl</w:t>
      </w:r>
      <w:proofErr w:type="spellEnd"/>
      <w:r w:rsidRPr="00E46C1F">
        <w:rPr>
          <w:rFonts w:cs="Arial"/>
          <w:szCs w:val="20"/>
        </w:rPr>
        <w:t xml:space="preserve"> og </w:t>
      </w:r>
      <w:proofErr w:type="spellStart"/>
      <w:r w:rsidRPr="00E46C1F">
        <w:rPr>
          <w:rFonts w:cs="Arial"/>
          <w:szCs w:val="20"/>
        </w:rPr>
        <w:t>Natriumpicosulfat</w:t>
      </w:r>
      <w:proofErr w:type="spellEnd"/>
      <w:r w:rsidRPr="00E46C1F">
        <w:rPr>
          <w:rFonts w:cs="Arial"/>
          <w:szCs w:val="20"/>
        </w:rPr>
        <w:t xml:space="preserve"> har begge vist sig effektive sammenlignet med placebo i </w:t>
      </w:r>
      <w:proofErr w:type="spellStart"/>
      <w:r w:rsidRPr="00E46C1F">
        <w:rPr>
          <w:rFonts w:cs="Arial"/>
          <w:szCs w:val="20"/>
        </w:rPr>
        <w:t>randomiserede</w:t>
      </w:r>
      <w:proofErr w:type="spellEnd"/>
      <w:r w:rsidRPr="00E46C1F">
        <w:rPr>
          <w:rFonts w:cs="Arial"/>
          <w:szCs w:val="20"/>
        </w:rPr>
        <w:t xml:space="preserve"> kontrollerede studier</w:t>
      </w:r>
      <w:r w:rsidRPr="00E46C1F">
        <w:rPr>
          <w:rFonts w:cs="Arial"/>
          <w:szCs w:val="20"/>
        </w:rPr>
        <w:fldChar w:fldCharType="begin"/>
      </w:r>
      <w:r w:rsidR="005E61C5" w:rsidRPr="00E46C1F">
        <w:rPr>
          <w:rFonts w:cs="Arial"/>
          <w:szCs w:val="20"/>
        </w:rPr>
        <w:instrText>ADDIN RW.CITE{{654 Kamm,M.A. 2011; 658 Mueller-Lissner,S. 2010}}</w:instrText>
      </w:r>
      <w:r w:rsidRPr="00E46C1F">
        <w:rPr>
          <w:rFonts w:cs="Arial"/>
          <w:szCs w:val="20"/>
        </w:rPr>
        <w:fldChar w:fldCharType="separate"/>
      </w:r>
      <w:r w:rsidR="005E61C5" w:rsidRPr="00E46C1F">
        <w:rPr>
          <w:rFonts w:cs="Arial"/>
          <w:vertAlign w:val="superscript"/>
        </w:rPr>
        <w:t>76,77</w:t>
      </w:r>
      <w:r w:rsidRPr="00E46C1F">
        <w:rPr>
          <w:rFonts w:cs="Arial"/>
          <w:szCs w:val="20"/>
        </w:rPr>
        <w:fldChar w:fldCharType="end"/>
      </w:r>
      <w:r w:rsidRPr="00E46C1F">
        <w:rPr>
          <w:rFonts w:cs="Arial"/>
          <w:szCs w:val="20"/>
        </w:rPr>
        <w:t xml:space="preserve">. Supplerende kan lokalt virkende </w:t>
      </w:r>
      <w:proofErr w:type="spellStart"/>
      <w:r w:rsidRPr="00E46C1F">
        <w:rPr>
          <w:rFonts w:cs="Arial"/>
          <w:szCs w:val="20"/>
        </w:rPr>
        <w:t>rektalt</w:t>
      </w:r>
      <w:proofErr w:type="spellEnd"/>
      <w:r w:rsidRPr="00E46C1F">
        <w:rPr>
          <w:rFonts w:cs="Arial"/>
          <w:szCs w:val="20"/>
        </w:rPr>
        <w:t xml:space="preserve"> administrerede midler anvendes, specielt ved mistanke om obstrueret defækation</w:t>
      </w:r>
      <w:r w:rsidRPr="00E46C1F">
        <w:rPr>
          <w:rFonts w:cs="Arial"/>
          <w:szCs w:val="20"/>
        </w:rPr>
        <w:fldChar w:fldCharType="begin"/>
      </w:r>
      <w:r w:rsidR="005E61C5" w:rsidRPr="00E46C1F">
        <w:rPr>
          <w:rFonts w:cs="Arial"/>
          <w:szCs w:val="20"/>
        </w:rPr>
        <w:instrText>ADDIN RW.CITE{{665 [NoInformation] 1998}}</w:instrText>
      </w:r>
      <w:r w:rsidRPr="00E46C1F">
        <w:rPr>
          <w:rFonts w:cs="Arial"/>
          <w:szCs w:val="20"/>
        </w:rPr>
        <w:fldChar w:fldCharType="separate"/>
      </w:r>
      <w:r w:rsidR="005E61C5" w:rsidRPr="00E46C1F">
        <w:rPr>
          <w:rFonts w:cs="Arial"/>
          <w:vertAlign w:val="superscript"/>
        </w:rPr>
        <w:t>78</w:t>
      </w:r>
      <w:r w:rsidRPr="00E46C1F">
        <w:rPr>
          <w:rFonts w:cs="Arial"/>
          <w:szCs w:val="20"/>
        </w:rPr>
        <w:fldChar w:fldCharType="end"/>
      </w:r>
      <w:r w:rsidR="003125A9" w:rsidRPr="00E46C1F">
        <w:rPr>
          <w:rFonts w:cs="Arial"/>
          <w:szCs w:val="20"/>
        </w:rPr>
        <w:t xml:space="preserve">. </w:t>
      </w:r>
      <w:r w:rsidRPr="00E46C1F">
        <w:rPr>
          <w:rFonts w:cs="Arial"/>
          <w:szCs w:val="20"/>
        </w:rPr>
        <w:t xml:space="preserve">Der findes kun få sammenlignende studier af de enkelte stoffer. Således havde PEG i et </w:t>
      </w:r>
      <w:proofErr w:type="spellStart"/>
      <w:r w:rsidRPr="00E46C1F">
        <w:rPr>
          <w:rFonts w:cs="Arial"/>
          <w:szCs w:val="20"/>
        </w:rPr>
        <w:t>randomiseret</w:t>
      </w:r>
      <w:proofErr w:type="spellEnd"/>
      <w:r w:rsidRPr="00E46C1F">
        <w:rPr>
          <w:rFonts w:cs="Arial"/>
          <w:szCs w:val="20"/>
        </w:rPr>
        <w:t xml:space="preserve"> kontrolleret studie bedre effekt and laktulose</w:t>
      </w:r>
      <w:r w:rsidRPr="00E46C1F">
        <w:rPr>
          <w:rFonts w:cs="Arial"/>
          <w:szCs w:val="20"/>
        </w:rPr>
        <w:fldChar w:fldCharType="begin"/>
      </w:r>
      <w:r w:rsidR="005E61C5" w:rsidRPr="00E46C1F">
        <w:rPr>
          <w:rFonts w:cs="Arial"/>
          <w:szCs w:val="20"/>
        </w:rPr>
        <w:instrText>ADDIN RW.CITE{{656 Lee-Robichaud,H. 2010}}</w:instrText>
      </w:r>
      <w:r w:rsidRPr="00E46C1F">
        <w:rPr>
          <w:rFonts w:cs="Arial"/>
          <w:szCs w:val="20"/>
        </w:rPr>
        <w:fldChar w:fldCharType="separate"/>
      </w:r>
      <w:r w:rsidR="005E61C5" w:rsidRPr="00E46C1F">
        <w:rPr>
          <w:rFonts w:cs="Arial"/>
          <w:vertAlign w:val="superscript"/>
        </w:rPr>
        <w:t>79</w:t>
      </w:r>
      <w:r w:rsidRPr="00E46C1F">
        <w:rPr>
          <w:rFonts w:cs="Arial"/>
          <w:szCs w:val="20"/>
        </w:rPr>
        <w:fldChar w:fldCharType="end"/>
      </w:r>
      <w:r w:rsidRPr="00E46C1F">
        <w:rPr>
          <w:rFonts w:cs="Arial"/>
          <w:szCs w:val="20"/>
        </w:rPr>
        <w:t>. Ingen studier har undersøgt virkningen af kombination af stoffer med forskellig virkningsmekanisme.</w:t>
      </w:r>
    </w:p>
    <w:p w:rsidR="00897A4D" w:rsidRPr="00E46C1F" w:rsidRDefault="00897A4D" w:rsidP="00D234B5">
      <w:pPr>
        <w:pStyle w:val="Overskrift2"/>
      </w:pPr>
      <w:r w:rsidRPr="00E46C1F">
        <w:t>Anbefaling</w:t>
      </w:r>
    </w:p>
    <w:p w:rsidR="0024405A" w:rsidRDefault="00897A4D" w:rsidP="0024405A">
      <w:pPr>
        <w:numPr>
          <w:ilvl w:val="0"/>
          <w:numId w:val="14"/>
        </w:numPr>
        <w:tabs>
          <w:tab w:val="left" w:pos="7200"/>
        </w:tabs>
        <w:spacing w:line="360" w:lineRule="auto"/>
        <w:rPr>
          <w:rFonts w:cs="Arial"/>
          <w:szCs w:val="20"/>
        </w:rPr>
      </w:pPr>
      <w:proofErr w:type="spellStart"/>
      <w:r w:rsidRPr="00E46C1F">
        <w:rPr>
          <w:rFonts w:cs="Arial"/>
          <w:szCs w:val="20"/>
        </w:rPr>
        <w:t>Polyethylen</w:t>
      </w:r>
      <w:proofErr w:type="spellEnd"/>
      <w:r w:rsidRPr="00E46C1F">
        <w:rPr>
          <w:rFonts w:cs="Arial"/>
          <w:szCs w:val="20"/>
        </w:rPr>
        <w:t xml:space="preserve"> Glykol, </w:t>
      </w:r>
      <w:proofErr w:type="spellStart"/>
      <w:r w:rsidRPr="00E46C1F">
        <w:rPr>
          <w:rFonts w:cs="Arial"/>
          <w:szCs w:val="20"/>
        </w:rPr>
        <w:t>Lactulose</w:t>
      </w:r>
      <w:proofErr w:type="spellEnd"/>
      <w:r w:rsidRPr="00E46C1F">
        <w:rPr>
          <w:rFonts w:cs="Arial"/>
          <w:szCs w:val="20"/>
        </w:rPr>
        <w:t xml:space="preserve">, </w:t>
      </w:r>
      <w:proofErr w:type="spellStart"/>
      <w:r w:rsidR="00F15D56" w:rsidRPr="00E46C1F">
        <w:rPr>
          <w:rFonts w:cs="Arial"/>
          <w:szCs w:val="20"/>
        </w:rPr>
        <w:t>Natriumpicosulfat</w:t>
      </w:r>
      <w:proofErr w:type="spellEnd"/>
      <w:r w:rsidR="00F15D56" w:rsidRPr="00E46C1F">
        <w:rPr>
          <w:rFonts w:cs="Arial"/>
          <w:szCs w:val="20"/>
        </w:rPr>
        <w:t xml:space="preserve"> og </w:t>
      </w:r>
      <w:proofErr w:type="spellStart"/>
      <w:r w:rsidR="00F15D56" w:rsidRPr="00E46C1F">
        <w:rPr>
          <w:rFonts w:cs="Arial"/>
          <w:szCs w:val="20"/>
        </w:rPr>
        <w:t>Bisacodyl</w:t>
      </w:r>
      <w:proofErr w:type="spellEnd"/>
      <w:r w:rsidR="00F15D56" w:rsidRPr="00E46C1F">
        <w:rPr>
          <w:rFonts w:cs="Arial"/>
          <w:szCs w:val="20"/>
        </w:rPr>
        <w:t xml:space="preserve"> anbefales</w:t>
      </w:r>
      <w:r w:rsidRPr="00E46C1F">
        <w:rPr>
          <w:rFonts w:cs="Arial"/>
          <w:szCs w:val="20"/>
        </w:rPr>
        <w:t xml:space="preserve"> til kronisk forstoppelse (</w:t>
      </w:r>
      <w:r w:rsidR="0024405A">
        <w:rPr>
          <w:rFonts w:cs="Arial"/>
          <w:szCs w:val="20"/>
        </w:rPr>
        <w:t xml:space="preserve">EL – </w:t>
      </w:r>
      <w:r w:rsidRPr="0024405A">
        <w:rPr>
          <w:rFonts w:cs="Arial"/>
          <w:szCs w:val="20"/>
        </w:rPr>
        <w:t>1</w:t>
      </w:r>
      <w:r w:rsidR="0024405A">
        <w:rPr>
          <w:rFonts w:cs="Arial"/>
          <w:szCs w:val="20"/>
        </w:rPr>
        <w:t xml:space="preserve">, </w:t>
      </w:r>
      <w:r w:rsidR="0064369D">
        <w:rPr>
          <w:rFonts w:cs="Arial"/>
          <w:szCs w:val="20"/>
        </w:rPr>
        <w:t>RG</w:t>
      </w:r>
      <w:r w:rsidR="0024405A">
        <w:rPr>
          <w:rFonts w:cs="Arial"/>
          <w:szCs w:val="20"/>
        </w:rPr>
        <w:t xml:space="preserve"> - </w:t>
      </w:r>
      <w:r w:rsidRPr="0024405A">
        <w:rPr>
          <w:rFonts w:cs="Arial"/>
          <w:b/>
          <w:szCs w:val="20"/>
        </w:rPr>
        <w:t>A</w:t>
      </w:r>
      <w:r w:rsidRPr="00E46C1F">
        <w:rPr>
          <w:rFonts w:cs="Arial"/>
          <w:szCs w:val="20"/>
        </w:rPr>
        <w:t xml:space="preserve">). </w:t>
      </w:r>
    </w:p>
    <w:p w:rsidR="00897A4D" w:rsidRPr="0024405A" w:rsidRDefault="00897A4D" w:rsidP="0024405A">
      <w:pPr>
        <w:numPr>
          <w:ilvl w:val="0"/>
          <w:numId w:val="14"/>
        </w:numPr>
        <w:tabs>
          <w:tab w:val="left" w:pos="7200"/>
        </w:tabs>
        <w:spacing w:line="360" w:lineRule="auto"/>
        <w:rPr>
          <w:rFonts w:cs="Arial"/>
          <w:szCs w:val="20"/>
        </w:rPr>
      </w:pPr>
      <w:r w:rsidRPr="0024405A">
        <w:rPr>
          <w:rFonts w:cs="Arial"/>
          <w:szCs w:val="20"/>
        </w:rPr>
        <w:t>Magnesiumsalte kan anvendes til kronisk forstoppelse</w:t>
      </w:r>
      <w:r w:rsidR="00A47EA9" w:rsidRPr="0024405A">
        <w:rPr>
          <w:rFonts w:cs="Arial"/>
          <w:szCs w:val="20"/>
        </w:rPr>
        <w:t xml:space="preserve"> (</w:t>
      </w:r>
      <w:r w:rsidR="0024405A" w:rsidRPr="0024405A">
        <w:rPr>
          <w:rFonts w:cs="Arial"/>
          <w:szCs w:val="20"/>
        </w:rPr>
        <w:t xml:space="preserve">EL - </w:t>
      </w:r>
      <w:r w:rsidR="00A47EA9" w:rsidRPr="0024405A">
        <w:rPr>
          <w:rFonts w:cs="Arial"/>
          <w:b/>
          <w:szCs w:val="20"/>
        </w:rPr>
        <w:t>3b</w:t>
      </w:r>
      <w:r w:rsidR="00A47EA9" w:rsidRPr="0024405A">
        <w:rPr>
          <w:rFonts w:cs="Arial"/>
          <w:szCs w:val="20"/>
        </w:rPr>
        <w:t xml:space="preserve">, </w:t>
      </w:r>
      <w:r w:rsidR="0064369D">
        <w:rPr>
          <w:rFonts w:cs="Arial"/>
          <w:szCs w:val="20"/>
        </w:rPr>
        <w:t>RG</w:t>
      </w:r>
      <w:r w:rsidR="0024405A" w:rsidRPr="0024405A">
        <w:rPr>
          <w:rFonts w:cs="Arial"/>
          <w:szCs w:val="20"/>
        </w:rPr>
        <w:t xml:space="preserve"> - </w:t>
      </w:r>
      <w:r w:rsidR="00A47EA9" w:rsidRPr="0024405A">
        <w:rPr>
          <w:rFonts w:cs="Arial"/>
          <w:b/>
          <w:szCs w:val="20"/>
        </w:rPr>
        <w:t>C</w:t>
      </w:r>
      <w:r w:rsidRPr="0024405A">
        <w:rPr>
          <w:rFonts w:cs="Arial"/>
          <w:szCs w:val="20"/>
        </w:rPr>
        <w:t>).</w:t>
      </w:r>
    </w:p>
    <w:p w:rsidR="00897A4D" w:rsidRPr="00E46C1F" w:rsidRDefault="00897A4D" w:rsidP="00421192">
      <w:pPr>
        <w:numPr>
          <w:ilvl w:val="0"/>
          <w:numId w:val="14"/>
        </w:numPr>
        <w:tabs>
          <w:tab w:val="left" w:pos="7200"/>
        </w:tabs>
        <w:spacing w:line="360" w:lineRule="auto"/>
        <w:rPr>
          <w:rFonts w:cs="Arial"/>
          <w:szCs w:val="20"/>
        </w:rPr>
      </w:pPr>
      <w:r w:rsidRPr="00E46C1F">
        <w:rPr>
          <w:rFonts w:cs="Arial"/>
          <w:szCs w:val="20"/>
        </w:rPr>
        <w:lastRenderedPageBreak/>
        <w:t>Osmotiske laksativer foretrækkes som førstevalg (</w:t>
      </w:r>
      <w:r w:rsidR="0024405A">
        <w:rPr>
          <w:rFonts w:cs="Arial"/>
          <w:szCs w:val="20"/>
        </w:rPr>
        <w:t xml:space="preserve">EL - </w:t>
      </w:r>
      <w:r w:rsidRPr="0024405A">
        <w:rPr>
          <w:rFonts w:cs="Arial"/>
          <w:b/>
          <w:szCs w:val="20"/>
        </w:rPr>
        <w:t>5</w:t>
      </w:r>
      <w:r w:rsidRPr="00E46C1F">
        <w:rPr>
          <w:rFonts w:cs="Arial"/>
          <w:szCs w:val="20"/>
        </w:rPr>
        <w:t xml:space="preserve">, </w:t>
      </w:r>
      <w:r w:rsidR="0064369D">
        <w:rPr>
          <w:rFonts w:cs="Arial"/>
          <w:szCs w:val="20"/>
        </w:rPr>
        <w:t>RG</w:t>
      </w:r>
      <w:r w:rsidR="0024405A">
        <w:rPr>
          <w:rFonts w:cs="Arial"/>
          <w:szCs w:val="20"/>
        </w:rPr>
        <w:t xml:space="preserve"> - </w:t>
      </w:r>
      <w:r w:rsidRPr="0024405A">
        <w:rPr>
          <w:rFonts w:cs="Arial"/>
          <w:b/>
          <w:szCs w:val="20"/>
        </w:rPr>
        <w:t>D</w:t>
      </w:r>
      <w:r w:rsidRPr="00E46C1F">
        <w:rPr>
          <w:rFonts w:cs="Arial"/>
          <w:szCs w:val="20"/>
        </w:rPr>
        <w:t>).</w:t>
      </w:r>
    </w:p>
    <w:p w:rsidR="00897A4D" w:rsidRPr="00E46C1F" w:rsidRDefault="00897A4D" w:rsidP="00D234B5">
      <w:pPr>
        <w:pStyle w:val="Overskrift2"/>
        <w:rPr>
          <w:lang w:eastAsia="da-DK"/>
        </w:rPr>
      </w:pPr>
      <w:bookmarkStart w:id="19" w:name="_Toc402887595"/>
      <w:r w:rsidRPr="00E46C1F">
        <w:rPr>
          <w:rFonts w:cs="Arial"/>
          <w:szCs w:val="20"/>
          <w:lang w:eastAsia="da-DK"/>
        </w:rPr>
        <w:t>Receptpligtige midler (</w:t>
      </w:r>
      <w:r w:rsidR="00E46C1F" w:rsidRPr="00E46C1F">
        <w:rPr>
          <w:lang w:eastAsia="da-DK"/>
        </w:rPr>
        <w:t>5-HT-agonister</w:t>
      </w:r>
      <w:r w:rsidRPr="00E46C1F">
        <w:rPr>
          <w:lang w:eastAsia="da-DK"/>
        </w:rPr>
        <w:t xml:space="preserve"> og </w:t>
      </w:r>
      <w:proofErr w:type="spellStart"/>
      <w:r w:rsidRPr="00E46C1F">
        <w:rPr>
          <w:lang w:eastAsia="da-DK"/>
        </w:rPr>
        <w:t>prosekretoriske</w:t>
      </w:r>
      <w:proofErr w:type="spellEnd"/>
      <w:r w:rsidRPr="00E46C1F">
        <w:rPr>
          <w:lang w:eastAsia="da-DK"/>
        </w:rPr>
        <w:t xml:space="preserve"> midler)</w:t>
      </w:r>
      <w:bookmarkEnd w:id="19"/>
    </w:p>
    <w:p w:rsidR="00897A4D" w:rsidRPr="00E46C1F" w:rsidRDefault="00897A4D" w:rsidP="00421192">
      <w:pPr>
        <w:spacing w:line="360" w:lineRule="auto"/>
        <w:rPr>
          <w:rFonts w:cs="Arial"/>
          <w:szCs w:val="20"/>
          <w:lang w:eastAsia="da-DK"/>
        </w:rPr>
      </w:pPr>
      <w:r w:rsidRPr="00E46C1F">
        <w:rPr>
          <w:rFonts w:cs="Arial"/>
          <w:szCs w:val="20"/>
          <w:lang w:eastAsia="da-DK"/>
        </w:rPr>
        <w:t xml:space="preserve">Til svær forstoppelse kan </w:t>
      </w:r>
      <w:proofErr w:type="spellStart"/>
      <w:r w:rsidRPr="00E46C1F">
        <w:rPr>
          <w:rFonts w:cs="Arial"/>
          <w:szCs w:val="20"/>
          <w:lang w:eastAsia="da-DK"/>
        </w:rPr>
        <w:t>motilitetesfremmende</w:t>
      </w:r>
      <w:proofErr w:type="spellEnd"/>
      <w:r w:rsidRPr="00E46C1F">
        <w:rPr>
          <w:rFonts w:cs="Arial"/>
          <w:szCs w:val="20"/>
          <w:lang w:eastAsia="da-DK"/>
        </w:rPr>
        <w:t xml:space="preserve"> lægemidler specifikt målrettet receptorer i tarmkanalen. anvendes. </w:t>
      </w:r>
      <w:proofErr w:type="spellStart"/>
      <w:r w:rsidRPr="00E46C1F">
        <w:rPr>
          <w:rFonts w:cs="Arial"/>
          <w:szCs w:val="20"/>
          <w:lang w:eastAsia="da-DK"/>
        </w:rPr>
        <w:t>Serotonin</w:t>
      </w:r>
      <w:proofErr w:type="spellEnd"/>
      <w:r w:rsidRPr="00E46C1F">
        <w:rPr>
          <w:rFonts w:cs="Arial"/>
          <w:szCs w:val="20"/>
          <w:lang w:eastAsia="da-DK"/>
        </w:rPr>
        <w:t xml:space="preserve"> 5-HT4 receptoren er vigtig for reguleringen af </w:t>
      </w:r>
      <w:proofErr w:type="spellStart"/>
      <w:r w:rsidRPr="00E46C1F">
        <w:rPr>
          <w:rFonts w:cs="Arial"/>
          <w:szCs w:val="20"/>
          <w:lang w:eastAsia="da-DK"/>
        </w:rPr>
        <w:t>motiliteten</w:t>
      </w:r>
      <w:proofErr w:type="spellEnd"/>
      <w:r w:rsidRPr="00E46C1F">
        <w:rPr>
          <w:rFonts w:cs="Arial"/>
          <w:szCs w:val="20"/>
          <w:lang w:eastAsia="da-DK"/>
        </w:rPr>
        <w:t xml:space="preserve"> i tarmkanalen, </w:t>
      </w:r>
      <w:proofErr w:type="spellStart"/>
      <w:r w:rsidRPr="00E46C1F">
        <w:rPr>
          <w:rFonts w:cs="Arial"/>
          <w:szCs w:val="20"/>
          <w:lang w:eastAsia="da-DK"/>
        </w:rPr>
        <w:t>visceral</w:t>
      </w:r>
      <w:proofErr w:type="spellEnd"/>
      <w:r w:rsidRPr="00E46C1F">
        <w:rPr>
          <w:rFonts w:cs="Arial"/>
          <w:szCs w:val="20"/>
          <w:lang w:eastAsia="da-DK"/>
        </w:rPr>
        <w:t xml:space="preserve"> følsomhed samt </w:t>
      </w:r>
      <w:proofErr w:type="spellStart"/>
      <w:r w:rsidRPr="00E46C1F">
        <w:rPr>
          <w:rFonts w:cs="Arial"/>
          <w:szCs w:val="20"/>
          <w:lang w:eastAsia="da-DK"/>
        </w:rPr>
        <w:t>intestinal</w:t>
      </w:r>
      <w:proofErr w:type="spellEnd"/>
      <w:r w:rsidRPr="00E46C1F">
        <w:rPr>
          <w:rFonts w:cs="Arial"/>
          <w:szCs w:val="20"/>
          <w:lang w:eastAsia="da-DK"/>
        </w:rPr>
        <w:t xml:space="preserve"> sekretion</w:t>
      </w:r>
      <w:r w:rsidRPr="00E46C1F">
        <w:rPr>
          <w:rFonts w:cs="Arial"/>
          <w:szCs w:val="20"/>
          <w:lang w:eastAsia="da-DK"/>
        </w:rPr>
        <w:fldChar w:fldCharType="begin"/>
      </w:r>
      <w:r w:rsidR="005E61C5" w:rsidRPr="00E46C1F">
        <w:rPr>
          <w:rFonts w:cs="Arial"/>
          <w:szCs w:val="20"/>
          <w:lang w:eastAsia="da-DK"/>
        </w:rPr>
        <w:instrText>ADDIN RW.CITE{{532 Tack,J. 2011}}</w:instrText>
      </w:r>
      <w:r w:rsidRPr="00E46C1F">
        <w:rPr>
          <w:rFonts w:cs="Arial"/>
          <w:szCs w:val="20"/>
          <w:lang w:eastAsia="da-DK"/>
        </w:rPr>
        <w:fldChar w:fldCharType="separate"/>
      </w:r>
      <w:r w:rsidR="005E61C5" w:rsidRPr="00E46C1F">
        <w:rPr>
          <w:rFonts w:cs="Arial"/>
          <w:vertAlign w:val="superscript"/>
        </w:rPr>
        <w:t>8</w:t>
      </w:r>
      <w:r w:rsidRPr="00E46C1F">
        <w:rPr>
          <w:rFonts w:cs="Arial"/>
          <w:szCs w:val="20"/>
          <w:lang w:eastAsia="da-DK"/>
        </w:rPr>
        <w:fldChar w:fldCharType="end"/>
      </w:r>
      <w:r w:rsidRPr="00E46C1F">
        <w:rPr>
          <w:rFonts w:cs="Arial"/>
          <w:szCs w:val="20"/>
          <w:lang w:eastAsia="da-DK"/>
        </w:rPr>
        <w:t xml:space="preserve">. To andre stoffer er i udlandet registreret til svær forstoppelse. </w:t>
      </w:r>
      <w:proofErr w:type="spellStart"/>
      <w:r w:rsidRPr="00E46C1F">
        <w:rPr>
          <w:rFonts w:cs="Arial"/>
          <w:szCs w:val="20"/>
          <w:lang w:eastAsia="da-DK"/>
        </w:rPr>
        <w:t>Guanylatccyklase</w:t>
      </w:r>
      <w:proofErr w:type="spellEnd"/>
      <w:r w:rsidRPr="00E46C1F">
        <w:rPr>
          <w:rFonts w:cs="Arial"/>
          <w:szCs w:val="20"/>
          <w:lang w:eastAsia="da-DK"/>
        </w:rPr>
        <w:t xml:space="preserve">-C-receptorer </w:t>
      </w:r>
      <w:proofErr w:type="spellStart"/>
      <w:r w:rsidRPr="00E46C1F">
        <w:rPr>
          <w:rFonts w:cs="Arial"/>
          <w:szCs w:val="20"/>
          <w:lang w:eastAsia="da-DK"/>
        </w:rPr>
        <w:t>agonister</w:t>
      </w:r>
      <w:proofErr w:type="spellEnd"/>
      <w:r w:rsidRPr="00E46C1F">
        <w:rPr>
          <w:rFonts w:cs="Arial"/>
          <w:szCs w:val="20"/>
          <w:lang w:eastAsia="da-DK"/>
        </w:rPr>
        <w:t xml:space="preserve"> og </w:t>
      </w:r>
      <w:proofErr w:type="spellStart"/>
      <w:r w:rsidRPr="00E46C1F">
        <w:rPr>
          <w:rFonts w:cs="Arial"/>
          <w:szCs w:val="20"/>
          <w:lang w:eastAsia="da-DK"/>
        </w:rPr>
        <w:t>chlorid</w:t>
      </w:r>
      <w:proofErr w:type="spellEnd"/>
      <w:r w:rsidRPr="00E46C1F">
        <w:rPr>
          <w:rFonts w:cs="Arial"/>
          <w:szCs w:val="20"/>
          <w:lang w:eastAsia="da-DK"/>
        </w:rPr>
        <w:t xml:space="preserve">-kanal receptor </w:t>
      </w:r>
      <w:proofErr w:type="spellStart"/>
      <w:r w:rsidRPr="00E46C1F">
        <w:rPr>
          <w:rFonts w:cs="Arial"/>
          <w:szCs w:val="20"/>
          <w:lang w:eastAsia="da-DK"/>
        </w:rPr>
        <w:t>agonister</w:t>
      </w:r>
      <w:proofErr w:type="spellEnd"/>
      <w:r w:rsidRPr="00E46C1F">
        <w:rPr>
          <w:rFonts w:cs="Arial"/>
          <w:szCs w:val="20"/>
          <w:lang w:eastAsia="da-DK"/>
        </w:rPr>
        <w:t xml:space="preserve"> kan stimulere </w:t>
      </w:r>
      <w:proofErr w:type="spellStart"/>
      <w:r w:rsidRPr="00E46C1F">
        <w:rPr>
          <w:rFonts w:cs="Arial"/>
          <w:szCs w:val="20"/>
          <w:lang w:eastAsia="da-DK"/>
        </w:rPr>
        <w:t>luminal</w:t>
      </w:r>
      <w:proofErr w:type="spellEnd"/>
      <w:r w:rsidRPr="00E46C1F">
        <w:rPr>
          <w:rFonts w:cs="Arial"/>
          <w:szCs w:val="20"/>
          <w:lang w:eastAsia="da-DK"/>
        </w:rPr>
        <w:t xml:space="preserve"> sekretion med blødgøring af indhold og øget </w:t>
      </w:r>
      <w:proofErr w:type="spellStart"/>
      <w:r w:rsidRPr="00E46C1F">
        <w:rPr>
          <w:rFonts w:cs="Arial"/>
          <w:szCs w:val="20"/>
          <w:lang w:eastAsia="da-DK"/>
        </w:rPr>
        <w:t>tarmmotilitet</w:t>
      </w:r>
      <w:proofErr w:type="spellEnd"/>
      <w:r w:rsidRPr="00E46C1F">
        <w:rPr>
          <w:rFonts w:cs="Arial"/>
          <w:szCs w:val="20"/>
          <w:lang w:eastAsia="da-DK"/>
        </w:rPr>
        <w:t xml:space="preserve"> med deraf følgende positiv effekt på afføringsfrekvensen.  </w:t>
      </w:r>
    </w:p>
    <w:p w:rsidR="00897A4D" w:rsidRPr="00E46C1F" w:rsidRDefault="00897A4D" w:rsidP="00421192">
      <w:pPr>
        <w:spacing w:line="360" w:lineRule="auto"/>
        <w:rPr>
          <w:rFonts w:cs="Arial"/>
          <w:szCs w:val="20"/>
        </w:rPr>
      </w:pPr>
      <w:proofErr w:type="spellStart"/>
      <w:r w:rsidRPr="00E46C1F">
        <w:rPr>
          <w:rFonts w:cs="Arial"/>
          <w:szCs w:val="20"/>
          <w:lang w:eastAsia="da-DK"/>
        </w:rPr>
        <w:t>Prucaloprid</w:t>
      </w:r>
      <w:proofErr w:type="spellEnd"/>
      <w:r w:rsidRPr="00E46C1F">
        <w:rPr>
          <w:rFonts w:cs="Arial"/>
          <w:szCs w:val="20"/>
          <w:lang w:eastAsia="da-DK"/>
        </w:rPr>
        <w:t xml:space="preserve"> (</w:t>
      </w:r>
      <w:proofErr w:type="spellStart"/>
      <w:r w:rsidRPr="00E46C1F">
        <w:rPr>
          <w:rFonts w:cs="Arial"/>
          <w:szCs w:val="20"/>
          <w:lang w:eastAsia="da-DK"/>
        </w:rPr>
        <w:t>Resolor</w:t>
      </w:r>
      <w:proofErr w:type="spellEnd"/>
      <w:r w:rsidRPr="00E46C1F">
        <w:rPr>
          <w:rFonts w:cs="Arial"/>
          <w:szCs w:val="20"/>
          <w:lang w:eastAsia="da-DK"/>
        </w:rPr>
        <w:t xml:space="preserve">®) er en selektiv 5-HT4 </w:t>
      </w:r>
      <w:proofErr w:type="spellStart"/>
      <w:r w:rsidRPr="00E46C1F">
        <w:rPr>
          <w:rFonts w:cs="Arial"/>
          <w:szCs w:val="20"/>
          <w:lang w:eastAsia="da-DK"/>
        </w:rPr>
        <w:t>agonist</w:t>
      </w:r>
      <w:proofErr w:type="spellEnd"/>
      <w:r w:rsidRPr="00E46C1F">
        <w:rPr>
          <w:rFonts w:cs="Arial"/>
          <w:szCs w:val="20"/>
          <w:lang w:eastAsia="da-DK"/>
        </w:rPr>
        <w:t>, som er vist at reducere kolontransittiden hos både raske og obstiperede</w:t>
      </w:r>
      <w:r w:rsidRPr="00E46C1F">
        <w:rPr>
          <w:rFonts w:cs="Arial"/>
          <w:szCs w:val="20"/>
          <w:lang w:eastAsia="da-DK"/>
        </w:rPr>
        <w:fldChar w:fldCharType="begin"/>
      </w:r>
      <w:r w:rsidR="005E61C5" w:rsidRPr="00E46C1F">
        <w:rPr>
          <w:rFonts w:cs="Arial"/>
          <w:szCs w:val="20"/>
          <w:lang w:eastAsia="da-DK"/>
        </w:rPr>
        <w:instrText>ADDIN RW.CITE{{542 Bouras,E.P. 1999; 543 Bouras,E.P. 2001}}</w:instrText>
      </w:r>
      <w:r w:rsidRPr="00E46C1F">
        <w:rPr>
          <w:rFonts w:cs="Arial"/>
          <w:szCs w:val="20"/>
          <w:lang w:eastAsia="da-DK"/>
        </w:rPr>
        <w:fldChar w:fldCharType="separate"/>
      </w:r>
      <w:r w:rsidR="005E61C5" w:rsidRPr="00E46C1F">
        <w:rPr>
          <w:rFonts w:cs="Arial"/>
          <w:vertAlign w:val="superscript"/>
        </w:rPr>
        <w:t>80,81</w:t>
      </w:r>
      <w:r w:rsidRPr="00E46C1F">
        <w:rPr>
          <w:rFonts w:cs="Arial"/>
          <w:szCs w:val="20"/>
          <w:lang w:eastAsia="da-DK"/>
        </w:rPr>
        <w:fldChar w:fldCharType="end"/>
      </w:r>
      <w:r w:rsidRPr="00E46C1F">
        <w:rPr>
          <w:rFonts w:cs="Arial"/>
          <w:szCs w:val="20"/>
          <w:lang w:eastAsia="da-DK"/>
        </w:rPr>
        <w:t xml:space="preserve">. Fase 3 studier har vist, at </w:t>
      </w:r>
      <w:proofErr w:type="spellStart"/>
      <w:r w:rsidRPr="00E46C1F">
        <w:rPr>
          <w:rFonts w:cs="Arial"/>
          <w:szCs w:val="20"/>
          <w:lang w:eastAsia="da-DK"/>
        </w:rPr>
        <w:t>Prucaloprid</w:t>
      </w:r>
      <w:proofErr w:type="spellEnd"/>
      <w:r w:rsidRPr="00E46C1F">
        <w:rPr>
          <w:rFonts w:cs="Arial"/>
          <w:szCs w:val="20"/>
          <w:lang w:eastAsia="da-DK"/>
        </w:rPr>
        <w:t xml:space="preserve"> afhjælper obstipations-symptomer som </w:t>
      </w:r>
      <w:proofErr w:type="spellStart"/>
      <w:r w:rsidRPr="00E46C1F">
        <w:rPr>
          <w:rFonts w:cs="Arial"/>
          <w:szCs w:val="20"/>
          <w:lang w:eastAsia="da-DK"/>
        </w:rPr>
        <w:t>oppustethed</w:t>
      </w:r>
      <w:proofErr w:type="spellEnd"/>
      <w:r w:rsidRPr="00E46C1F">
        <w:rPr>
          <w:rFonts w:cs="Arial"/>
          <w:szCs w:val="20"/>
          <w:lang w:eastAsia="da-DK"/>
        </w:rPr>
        <w:t xml:space="preserve">, </w:t>
      </w:r>
      <w:proofErr w:type="spellStart"/>
      <w:r w:rsidRPr="00E46C1F">
        <w:rPr>
          <w:rFonts w:cs="Arial"/>
          <w:szCs w:val="20"/>
          <w:lang w:eastAsia="da-DK"/>
        </w:rPr>
        <w:t>abdominale</w:t>
      </w:r>
      <w:proofErr w:type="spellEnd"/>
      <w:r w:rsidRPr="00E46C1F">
        <w:rPr>
          <w:rFonts w:cs="Arial"/>
          <w:szCs w:val="20"/>
          <w:lang w:eastAsia="da-DK"/>
        </w:rPr>
        <w:t xml:space="preserve"> smerter, og afføringsbesvær</w:t>
      </w:r>
      <w:r w:rsidRPr="00E46C1F">
        <w:rPr>
          <w:rFonts w:cs="Arial"/>
          <w:szCs w:val="20"/>
          <w:lang w:eastAsia="da-DK"/>
        </w:rPr>
        <w:fldChar w:fldCharType="begin"/>
      </w:r>
      <w:r w:rsidR="005E61C5" w:rsidRPr="00E46C1F">
        <w:rPr>
          <w:rFonts w:cs="Arial"/>
          <w:szCs w:val="20"/>
          <w:lang w:eastAsia="da-DK"/>
        </w:rPr>
        <w:instrText>ADDIN RW.CITE{{544 Camilleri,M. 2008; 710 Ke,M. 2012; 709 Muller-Lissner,S. 2010; 711 Quigley,E.M. 2009}}</w:instrText>
      </w:r>
      <w:r w:rsidRPr="00E46C1F">
        <w:rPr>
          <w:rFonts w:cs="Arial"/>
          <w:szCs w:val="20"/>
          <w:lang w:eastAsia="da-DK"/>
        </w:rPr>
        <w:fldChar w:fldCharType="separate"/>
      </w:r>
      <w:r w:rsidR="005E61C5" w:rsidRPr="00E46C1F">
        <w:rPr>
          <w:rFonts w:cs="Arial"/>
          <w:vertAlign w:val="superscript"/>
        </w:rPr>
        <w:t>82-85</w:t>
      </w:r>
      <w:r w:rsidRPr="00E46C1F">
        <w:rPr>
          <w:rFonts w:cs="Arial"/>
          <w:szCs w:val="20"/>
          <w:lang w:eastAsia="da-DK"/>
        </w:rPr>
        <w:fldChar w:fldCharType="end"/>
      </w:r>
      <w:r w:rsidRPr="00E46C1F">
        <w:rPr>
          <w:rFonts w:cs="Arial"/>
          <w:szCs w:val="20"/>
          <w:lang w:eastAsia="da-DK"/>
        </w:rPr>
        <w:t>. De hyppigste bivirkninger er hovedpine, kvalme, mavesmerter og diare, som dog oftest forsvinder efter få dages behandling</w:t>
      </w:r>
      <w:r w:rsidRPr="00E46C1F">
        <w:rPr>
          <w:rFonts w:cs="Arial"/>
          <w:szCs w:val="20"/>
          <w:lang w:eastAsia="da-DK"/>
        </w:rPr>
        <w:fldChar w:fldCharType="begin"/>
      </w:r>
      <w:r w:rsidR="005E61C5" w:rsidRPr="00E46C1F">
        <w:rPr>
          <w:rFonts w:cs="Arial"/>
          <w:szCs w:val="20"/>
          <w:lang w:eastAsia="da-DK"/>
        </w:rPr>
        <w:instrText>ADDIN RW.CITE{{532 Tack,J. 2011}}</w:instrText>
      </w:r>
      <w:r w:rsidRPr="00E46C1F">
        <w:rPr>
          <w:rFonts w:cs="Arial"/>
          <w:szCs w:val="20"/>
          <w:lang w:eastAsia="da-DK"/>
        </w:rPr>
        <w:fldChar w:fldCharType="separate"/>
      </w:r>
      <w:r w:rsidR="005E61C5" w:rsidRPr="00E46C1F">
        <w:rPr>
          <w:rFonts w:cs="Arial"/>
          <w:vertAlign w:val="superscript"/>
        </w:rPr>
        <w:t>8</w:t>
      </w:r>
      <w:r w:rsidRPr="00E46C1F">
        <w:rPr>
          <w:rFonts w:cs="Arial"/>
          <w:szCs w:val="20"/>
          <w:lang w:eastAsia="da-DK"/>
        </w:rPr>
        <w:fldChar w:fldCharType="end"/>
      </w:r>
      <w:r w:rsidRPr="00E46C1F">
        <w:rPr>
          <w:rFonts w:cs="Arial"/>
          <w:szCs w:val="20"/>
          <w:lang w:eastAsia="da-DK"/>
        </w:rPr>
        <w:t xml:space="preserve">. </w:t>
      </w:r>
      <w:proofErr w:type="spellStart"/>
      <w:r w:rsidRPr="00E46C1F">
        <w:rPr>
          <w:rFonts w:cs="Arial"/>
          <w:szCs w:val="20"/>
          <w:lang w:eastAsia="da-DK"/>
        </w:rPr>
        <w:t>Prucaloprid</w:t>
      </w:r>
      <w:proofErr w:type="spellEnd"/>
      <w:r w:rsidRPr="00E46C1F">
        <w:rPr>
          <w:rFonts w:cs="Arial"/>
          <w:szCs w:val="20"/>
          <w:lang w:eastAsia="da-DK"/>
        </w:rPr>
        <w:t xml:space="preserve"> er godkendt i Danmark til kvinder med kronisk obstipation. Tidligere har andre </w:t>
      </w:r>
      <w:proofErr w:type="spellStart"/>
      <w:r w:rsidRPr="00E46C1F">
        <w:rPr>
          <w:rFonts w:cs="Arial"/>
          <w:szCs w:val="20"/>
          <w:lang w:eastAsia="da-DK"/>
        </w:rPr>
        <w:t>serotonin</w:t>
      </w:r>
      <w:proofErr w:type="spellEnd"/>
      <w:r w:rsidRPr="00E46C1F">
        <w:rPr>
          <w:rFonts w:cs="Arial"/>
          <w:szCs w:val="20"/>
          <w:lang w:eastAsia="da-DK"/>
        </w:rPr>
        <w:t xml:space="preserve"> 5-HT4 </w:t>
      </w:r>
      <w:proofErr w:type="spellStart"/>
      <w:r w:rsidRPr="00E46C1F">
        <w:rPr>
          <w:rFonts w:cs="Arial"/>
          <w:szCs w:val="20"/>
          <w:lang w:eastAsia="da-DK"/>
        </w:rPr>
        <w:t>agonister</w:t>
      </w:r>
      <w:proofErr w:type="spellEnd"/>
      <w:r w:rsidRPr="00E46C1F">
        <w:rPr>
          <w:rFonts w:cs="Arial"/>
          <w:szCs w:val="20"/>
          <w:lang w:eastAsia="da-DK"/>
        </w:rPr>
        <w:t xml:space="preserve"> (</w:t>
      </w:r>
      <w:proofErr w:type="spellStart"/>
      <w:r w:rsidRPr="00E46C1F">
        <w:rPr>
          <w:rFonts w:cs="Arial"/>
          <w:szCs w:val="20"/>
          <w:lang w:eastAsia="da-DK"/>
        </w:rPr>
        <w:t>Tegaserod</w:t>
      </w:r>
      <w:proofErr w:type="spellEnd"/>
      <w:r w:rsidRPr="00E46C1F">
        <w:rPr>
          <w:rFonts w:cs="Arial"/>
          <w:szCs w:val="20"/>
          <w:lang w:eastAsia="da-DK"/>
        </w:rPr>
        <w:t xml:space="preserve"> og </w:t>
      </w:r>
      <w:proofErr w:type="spellStart"/>
      <w:r w:rsidRPr="00E46C1F">
        <w:rPr>
          <w:rFonts w:cs="Arial"/>
          <w:szCs w:val="20"/>
          <w:lang w:eastAsia="da-DK"/>
        </w:rPr>
        <w:t>Cisaprid</w:t>
      </w:r>
      <w:proofErr w:type="spellEnd"/>
      <w:r w:rsidRPr="00E46C1F">
        <w:rPr>
          <w:rFonts w:cs="Arial"/>
          <w:szCs w:val="20"/>
          <w:lang w:eastAsia="da-DK"/>
        </w:rPr>
        <w:t xml:space="preserve">) været anvendt til forstoppelse, men disse er trukket tilbage fra markedet på grund af øget </w:t>
      </w:r>
      <w:proofErr w:type="spellStart"/>
      <w:r w:rsidRPr="00E46C1F">
        <w:rPr>
          <w:rFonts w:cs="Arial"/>
          <w:szCs w:val="20"/>
          <w:lang w:eastAsia="da-DK"/>
        </w:rPr>
        <w:t>kardiovaskulær</w:t>
      </w:r>
      <w:proofErr w:type="spellEnd"/>
      <w:r w:rsidRPr="00E46C1F">
        <w:rPr>
          <w:rFonts w:cs="Arial"/>
          <w:szCs w:val="20"/>
          <w:lang w:eastAsia="da-DK"/>
        </w:rPr>
        <w:t xml:space="preserve"> risiko</w:t>
      </w:r>
      <w:r w:rsidRPr="00E46C1F">
        <w:rPr>
          <w:rFonts w:cs="Arial"/>
          <w:szCs w:val="20"/>
          <w:lang w:eastAsia="da-DK"/>
        </w:rPr>
        <w:fldChar w:fldCharType="begin"/>
      </w:r>
      <w:r w:rsidR="005E61C5" w:rsidRPr="00E46C1F">
        <w:rPr>
          <w:rFonts w:cs="Arial"/>
          <w:szCs w:val="20"/>
          <w:lang w:eastAsia="da-DK"/>
        </w:rPr>
        <w:instrText>ADDIN RW.CITE{{545 Wysowski,D.K. 2001}}</w:instrText>
      </w:r>
      <w:r w:rsidRPr="00E46C1F">
        <w:rPr>
          <w:rFonts w:cs="Arial"/>
          <w:szCs w:val="20"/>
          <w:lang w:eastAsia="da-DK"/>
        </w:rPr>
        <w:fldChar w:fldCharType="separate"/>
      </w:r>
      <w:r w:rsidR="005E61C5" w:rsidRPr="00E46C1F">
        <w:rPr>
          <w:rFonts w:cs="Arial"/>
          <w:vertAlign w:val="superscript"/>
        </w:rPr>
        <w:t>86</w:t>
      </w:r>
      <w:r w:rsidRPr="00E46C1F">
        <w:rPr>
          <w:rFonts w:cs="Arial"/>
          <w:szCs w:val="20"/>
          <w:lang w:eastAsia="da-DK"/>
        </w:rPr>
        <w:fldChar w:fldCharType="end"/>
      </w:r>
      <w:r w:rsidRPr="00E46C1F">
        <w:rPr>
          <w:rFonts w:cs="Arial"/>
          <w:szCs w:val="20"/>
          <w:lang w:eastAsia="da-DK"/>
        </w:rPr>
        <w:t>.</w:t>
      </w:r>
      <w:r w:rsidRPr="00E46C1F">
        <w:rPr>
          <w:rFonts w:cs="Arial"/>
          <w:szCs w:val="20"/>
        </w:rPr>
        <w:t xml:space="preserve"> </w:t>
      </w:r>
      <w:r w:rsidRPr="00E46C1F">
        <w:rPr>
          <w:rFonts w:cs="Arial"/>
          <w:szCs w:val="20"/>
          <w:lang w:eastAsia="da-DK"/>
        </w:rPr>
        <w:t xml:space="preserve">Der er ikke påvist nogen specifikke </w:t>
      </w:r>
      <w:proofErr w:type="spellStart"/>
      <w:r w:rsidRPr="00E46C1F">
        <w:rPr>
          <w:rFonts w:cs="Arial"/>
          <w:szCs w:val="20"/>
          <w:lang w:eastAsia="da-DK"/>
        </w:rPr>
        <w:t>kardiovaskulære</w:t>
      </w:r>
      <w:proofErr w:type="spellEnd"/>
      <w:r w:rsidRPr="00E46C1F">
        <w:rPr>
          <w:rFonts w:cs="Arial"/>
          <w:szCs w:val="20"/>
          <w:lang w:eastAsia="da-DK"/>
        </w:rPr>
        <w:t xml:space="preserve"> risici ved </w:t>
      </w:r>
      <w:proofErr w:type="spellStart"/>
      <w:r w:rsidRPr="00E46C1F">
        <w:rPr>
          <w:rFonts w:cs="Arial"/>
          <w:szCs w:val="20"/>
          <w:lang w:eastAsia="da-DK"/>
        </w:rPr>
        <w:t>Prucaloprid</w:t>
      </w:r>
      <w:proofErr w:type="spellEnd"/>
      <w:r w:rsidRPr="00E46C1F">
        <w:rPr>
          <w:rFonts w:cs="Arial"/>
          <w:szCs w:val="20"/>
          <w:lang w:eastAsia="da-DK"/>
        </w:rPr>
        <w:t>.</w:t>
      </w:r>
    </w:p>
    <w:p w:rsidR="00897A4D" w:rsidRPr="00E46C1F" w:rsidRDefault="00897A4D" w:rsidP="00421192">
      <w:pPr>
        <w:spacing w:line="360" w:lineRule="auto"/>
        <w:rPr>
          <w:rFonts w:cs="Arial"/>
          <w:szCs w:val="20"/>
          <w:lang w:eastAsia="da-DK"/>
        </w:rPr>
      </w:pPr>
      <w:proofErr w:type="spellStart"/>
      <w:r w:rsidRPr="00E46C1F">
        <w:rPr>
          <w:rFonts w:cs="Arial"/>
          <w:szCs w:val="20"/>
          <w:lang w:eastAsia="da-DK"/>
        </w:rPr>
        <w:t>Linaclotid</w:t>
      </w:r>
      <w:proofErr w:type="spellEnd"/>
      <w:r w:rsidRPr="00E46C1F">
        <w:rPr>
          <w:rFonts w:cs="Arial"/>
          <w:szCs w:val="20"/>
          <w:lang w:eastAsia="da-DK"/>
        </w:rPr>
        <w:t xml:space="preserve"> (</w:t>
      </w:r>
      <w:proofErr w:type="spellStart"/>
      <w:r w:rsidRPr="00E46C1F">
        <w:rPr>
          <w:rFonts w:cs="Arial"/>
          <w:szCs w:val="20"/>
          <w:lang w:eastAsia="da-DK"/>
        </w:rPr>
        <w:t>Constella</w:t>
      </w:r>
      <w:proofErr w:type="spellEnd"/>
      <w:r w:rsidRPr="00E46C1F">
        <w:rPr>
          <w:rFonts w:cs="Arial"/>
          <w:szCs w:val="20"/>
          <w:lang w:eastAsia="da-DK"/>
        </w:rPr>
        <w:t xml:space="preserve">®) er en </w:t>
      </w:r>
      <w:proofErr w:type="spellStart"/>
      <w:r w:rsidRPr="00E46C1F">
        <w:rPr>
          <w:rFonts w:cs="Arial"/>
          <w:szCs w:val="20"/>
          <w:lang w:eastAsia="da-DK"/>
        </w:rPr>
        <w:t>Guanylatccyklase</w:t>
      </w:r>
      <w:proofErr w:type="spellEnd"/>
      <w:r w:rsidRPr="00E46C1F">
        <w:rPr>
          <w:rFonts w:cs="Arial"/>
          <w:szCs w:val="20"/>
          <w:lang w:eastAsia="da-DK"/>
        </w:rPr>
        <w:t xml:space="preserve">-C-receptor </w:t>
      </w:r>
      <w:proofErr w:type="spellStart"/>
      <w:r w:rsidRPr="00E46C1F">
        <w:rPr>
          <w:rFonts w:cs="Arial"/>
          <w:szCs w:val="20"/>
          <w:lang w:eastAsia="da-DK"/>
        </w:rPr>
        <w:t>agonist</w:t>
      </w:r>
      <w:proofErr w:type="spellEnd"/>
      <w:r w:rsidRPr="00E46C1F">
        <w:rPr>
          <w:rFonts w:cs="Arial"/>
          <w:szCs w:val="20"/>
          <w:lang w:eastAsia="da-DK"/>
        </w:rPr>
        <w:t xml:space="preserve">, </w:t>
      </w:r>
      <w:proofErr w:type="spellStart"/>
      <w:r w:rsidRPr="00E46C1F">
        <w:rPr>
          <w:rFonts w:cs="Arial"/>
          <w:szCs w:val="20"/>
          <w:lang w:eastAsia="da-DK"/>
        </w:rPr>
        <w:t>Linaclotid</w:t>
      </w:r>
      <w:proofErr w:type="spellEnd"/>
      <w:r w:rsidRPr="00E46C1F">
        <w:rPr>
          <w:rFonts w:cs="Arial"/>
          <w:szCs w:val="20"/>
          <w:lang w:eastAsia="da-DK"/>
        </w:rPr>
        <w:t xml:space="preserve"> er udelukkende godkendt til </w:t>
      </w:r>
      <w:proofErr w:type="spellStart"/>
      <w:r w:rsidRPr="00E46C1F">
        <w:rPr>
          <w:rFonts w:cs="Arial"/>
          <w:szCs w:val="20"/>
          <w:lang w:eastAsia="da-DK"/>
        </w:rPr>
        <w:t>colon</w:t>
      </w:r>
      <w:proofErr w:type="spellEnd"/>
      <w:r w:rsidRPr="00E46C1F">
        <w:rPr>
          <w:rFonts w:cs="Arial"/>
          <w:szCs w:val="20"/>
          <w:lang w:eastAsia="da-DK"/>
        </w:rPr>
        <w:t xml:space="preserve"> </w:t>
      </w:r>
      <w:proofErr w:type="spellStart"/>
      <w:r w:rsidRPr="00E46C1F">
        <w:rPr>
          <w:rFonts w:cs="Arial"/>
          <w:szCs w:val="20"/>
          <w:lang w:eastAsia="da-DK"/>
        </w:rPr>
        <w:t>irritabile</w:t>
      </w:r>
      <w:proofErr w:type="spellEnd"/>
      <w:r w:rsidRPr="00E46C1F">
        <w:rPr>
          <w:rFonts w:cs="Arial"/>
          <w:szCs w:val="20"/>
          <w:lang w:eastAsia="da-DK"/>
        </w:rPr>
        <w:t xml:space="preserve"> med obstipation, hvor der er dokumenteret både reduktion af de </w:t>
      </w:r>
      <w:proofErr w:type="spellStart"/>
      <w:r w:rsidRPr="00E46C1F">
        <w:rPr>
          <w:rFonts w:cs="Arial"/>
          <w:szCs w:val="20"/>
          <w:lang w:eastAsia="da-DK"/>
        </w:rPr>
        <w:t>abdominale</w:t>
      </w:r>
      <w:proofErr w:type="spellEnd"/>
      <w:r w:rsidRPr="00E46C1F">
        <w:rPr>
          <w:rFonts w:cs="Arial"/>
          <w:szCs w:val="20"/>
          <w:lang w:eastAsia="da-DK"/>
        </w:rPr>
        <w:t xml:space="preserve"> smerter og øgning af spontan afføringsfrekvens</w:t>
      </w:r>
      <w:r w:rsidRPr="00E46C1F">
        <w:rPr>
          <w:rFonts w:cs="Arial"/>
          <w:szCs w:val="20"/>
          <w:lang w:eastAsia="da-DK"/>
        </w:rPr>
        <w:fldChar w:fldCharType="begin"/>
      </w:r>
      <w:r w:rsidR="005E61C5" w:rsidRPr="00E46C1F">
        <w:rPr>
          <w:rFonts w:cs="Arial"/>
          <w:szCs w:val="20"/>
          <w:lang w:eastAsia="da-DK"/>
        </w:rPr>
        <w:instrText>ADDIN RW.CITE{{546 Manabe,N. 2010; 547 Quigley,E.M. 2013}}</w:instrText>
      </w:r>
      <w:r w:rsidRPr="00E46C1F">
        <w:rPr>
          <w:rFonts w:cs="Arial"/>
          <w:szCs w:val="20"/>
          <w:lang w:eastAsia="da-DK"/>
        </w:rPr>
        <w:fldChar w:fldCharType="separate"/>
      </w:r>
      <w:r w:rsidR="005E61C5" w:rsidRPr="00E46C1F">
        <w:rPr>
          <w:rFonts w:cs="Arial"/>
          <w:vertAlign w:val="superscript"/>
        </w:rPr>
        <w:t>87,88</w:t>
      </w:r>
      <w:r w:rsidRPr="00E46C1F">
        <w:rPr>
          <w:rFonts w:cs="Arial"/>
          <w:szCs w:val="20"/>
          <w:lang w:eastAsia="da-DK"/>
        </w:rPr>
        <w:fldChar w:fldCharType="end"/>
      </w:r>
      <w:r w:rsidRPr="00E46C1F">
        <w:rPr>
          <w:rFonts w:cs="Arial"/>
          <w:szCs w:val="20"/>
          <w:lang w:eastAsia="da-DK"/>
        </w:rPr>
        <w:t xml:space="preserve">. </w:t>
      </w:r>
    </w:p>
    <w:p w:rsidR="00897A4D" w:rsidRPr="00E46C1F" w:rsidRDefault="00897A4D" w:rsidP="00421192">
      <w:pPr>
        <w:spacing w:line="360" w:lineRule="auto"/>
        <w:rPr>
          <w:rFonts w:cs="Arial"/>
          <w:szCs w:val="20"/>
          <w:lang w:eastAsia="da-DK"/>
        </w:rPr>
      </w:pPr>
      <w:proofErr w:type="spellStart"/>
      <w:r w:rsidRPr="00E46C1F">
        <w:rPr>
          <w:rFonts w:cs="Arial"/>
          <w:szCs w:val="20"/>
          <w:lang w:eastAsia="da-DK"/>
        </w:rPr>
        <w:t>Lubiprostone</w:t>
      </w:r>
      <w:proofErr w:type="spellEnd"/>
      <w:r w:rsidRPr="00E46C1F">
        <w:rPr>
          <w:rFonts w:cs="Arial"/>
          <w:szCs w:val="20"/>
          <w:lang w:eastAsia="da-DK"/>
        </w:rPr>
        <w:t xml:space="preserve"> er en </w:t>
      </w:r>
      <w:proofErr w:type="spellStart"/>
      <w:r w:rsidRPr="00E46C1F">
        <w:rPr>
          <w:rFonts w:cs="Arial"/>
          <w:szCs w:val="20"/>
          <w:lang w:eastAsia="da-DK"/>
        </w:rPr>
        <w:t>bicyklisk</w:t>
      </w:r>
      <w:proofErr w:type="spellEnd"/>
      <w:r w:rsidRPr="00E46C1F">
        <w:rPr>
          <w:rFonts w:cs="Arial"/>
          <w:szCs w:val="20"/>
          <w:lang w:eastAsia="da-DK"/>
        </w:rPr>
        <w:t xml:space="preserve"> fedtsyre der aktiverer </w:t>
      </w:r>
      <w:proofErr w:type="spellStart"/>
      <w:r w:rsidRPr="00E46C1F">
        <w:rPr>
          <w:rFonts w:cs="Arial"/>
          <w:szCs w:val="20"/>
          <w:lang w:eastAsia="da-DK"/>
        </w:rPr>
        <w:t>chlorid</w:t>
      </w:r>
      <w:proofErr w:type="spellEnd"/>
      <w:r w:rsidRPr="00E46C1F">
        <w:rPr>
          <w:rFonts w:cs="Arial"/>
          <w:szCs w:val="20"/>
          <w:lang w:eastAsia="da-DK"/>
        </w:rPr>
        <w:t xml:space="preserve">-kanaler (ClC-2) i tarmkanalen endnu ikke markedsført i </w:t>
      </w:r>
      <w:r w:rsidR="00D91525" w:rsidRPr="00E46C1F">
        <w:rPr>
          <w:rFonts w:cs="Arial"/>
          <w:szCs w:val="20"/>
          <w:lang w:eastAsia="da-DK"/>
        </w:rPr>
        <w:t>Danmark. Flere</w:t>
      </w:r>
      <w:r w:rsidRPr="00E46C1F">
        <w:rPr>
          <w:rFonts w:cs="Arial"/>
          <w:szCs w:val="20"/>
          <w:lang w:eastAsia="da-DK"/>
        </w:rPr>
        <w:t xml:space="preserve"> </w:t>
      </w:r>
      <w:proofErr w:type="spellStart"/>
      <w:r w:rsidRPr="00E46C1F">
        <w:rPr>
          <w:rFonts w:cs="Arial"/>
          <w:szCs w:val="20"/>
          <w:lang w:eastAsia="da-DK"/>
        </w:rPr>
        <w:t>randomiserede</w:t>
      </w:r>
      <w:proofErr w:type="spellEnd"/>
      <w:r w:rsidRPr="00E46C1F">
        <w:rPr>
          <w:rFonts w:cs="Arial"/>
          <w:szCs w:val="20"/>
          <w:lang w:eastAsia="da-DK"/>
        </w:rPr>
        <w:t xml:space="preserve"> studier har vist en positiv effekt af </w:t>
      </w:r>
      <w:proofErr w:type="spellStart"/>
      <w:r w:rsidRPr="00E46C1F">
        <w:rPr>
          <w:rFonts w:cs="Arial"/>
          <w:szCs w:val="20"/>
          <w:lang w:eastAsia="da-DK"/>
        </w:rPr>
        <w:t>Lubiprostone</w:t>
      </w:r>
      <w:proofErr w:type="spellEnd"/>
      <w:r w:rsidRPr="00E46C1F">
        <w:rPr>
          <w:rFonts w:cs="Arial"/>
          <w:szCs w:val="20"/>
          <w:lang w:eastAsia="da-DK"/>
        </w:rPr>
        <w:t xml:space="preserve"> sammenlignet med placebo, men der foreligger ingen studier der sammenligner med traditionelle laksantia</w:t>
      </w:r>
      <w:r w:rsidRPr="00E46C1F">
        <w:rPr>
          <w:rFonts w:cs="Arial"/>
          <w:szCs w:val="20"/>
          <w:lang w:eastAsia="da-DK"/>
        </w:rPr>
        <w:fldChar w:fldCharType="begin"/>
      </w:r>
      <w:r w:rsidR="005E61C5" w:rsidRPr="00E46C1F">
        <w:rPr>
          <w:rFonts w:cs="Arial"/>
          <w:szCs w:val="20"/>
          <w:lang w:eastAsia="da-DK"/>
        </w:rPr>
        <w:instrText>ADDIN RW.CITE{{705 Johanson,J.F. 2007; 706 Johanson,J.F. 2008; 704 Barish,C.F. 2010}}</w:instrText>
      </w:r>
      <w:r w:rsidRPr="00E46C1F">
        <w:rPr>
          <w:rFonts w:cs="Arial"/>
          <w:szCs w:val="20"/>
          <w:lang w:eastAsia="da-DK"/>
        </w:rPr>
        <w:fldChar w:fldCharType="separate"/>
      </w:r>
      <w:r w:rsidR="005E61C5" w:rsidRPr="00E46C1F">
        <w:rPr>
          <w:rFonts w:cs="Arial"/>
          <w:vertAlign w:val="superscript"/>
        </w:rPr>
        <w:t>89-91</w:t>
      </w:r>
      <w:r w:rsidRPr="00E46C1F">
        <w:rPr>
          <w:rFonts w:cs="Arial"/>
          <w:szCs w:val="20"/>
          <w:lang w:eastAsia="da-DK"/>
        </w:rPr>
        <w:fldChar w:fldCharType="end"/>
      </w:r>
      <w:r w:rsidRPr="00E46C1F">
        <w:rPr>
          <w:rFonts w:cs="Arial"/>
          <w:szCs w:val="20"/>
          <w:lang w:eastAsia="da-DK"/>
        </w:rPr>
        <w:t xml:space="preserve">. Der gives ikke nogen generel anbefaling for </w:t>
      </w:r>
      <w:proofErr w:type="spellStart"/>
      <w:r w:rsidRPr="00E46C1F">
        <w:rPr>
          <w:rFonts w:cs="Arial"/>
          <w:szCs w:val="20"/>
          <w:lang w:eastAsia="da-DK"/>
        </w:rPr>
        <w:t>Linaclotid</w:t>
      </w:r>
      <w:proofErr w:type="spellEnd"/>
      <w:r w:rsidRPr="00E46C1F">
        <w:rPr>
          <w:rFonts w:cs="Arial"/>
          <w:szCs w:val="20"/>
          <w:lang w:eastAsia="da-DK"/>
        </w:rPr>
        <w:t xml:space="preserve"> og </w:t>
      </w:r>
      <w:proofErr w:type="spellStart"/>
      <w:r w:rsidRPr="00E46C1F">
        <w:rPr>
          <w:rFonts w:cs="Arial"/>
          <w:szCs w:val="20"/>
          <w:lang w:eastAsia="da-DK"/>
        </w:rPr>
        <w:t>Lubiprostone</w:t>
      </w:r>
      <w:proofErr w:type="spellEnd"/>
      <w:r w:rsidRPr="00E46C1F">
        <w:rPr>
          <w:rFonts w:cs="Arial"/>
          <w:szCs w:val="20"/>
          <w:lang w:eastAsia="da-DK"/>
        </w:rPr>
        <w:t xml:space="preserve"> anvendelse til kronisk obstipation, da dette ikke er en registreret indikation i Danmark.</w:t>
      </w:r>
    </w:p>
    <w:p w:rsidR="00897A4D" w:rsidRPr="00E46C1F" w:rsidRDefault="00897A4D" w:rsidP="00D234B5">
      <w:pPr>
        <w:pStyle w:val="Overskrift2"/>
        <w:rPr>
          <w:lang w:eastAsia="da-DK"/>
        </w:rPr>
      </w:pPr>
      <w:r w:rsidRPr="00E46C1F">
        <w:rPr>
          <w:lang w:eastAsia="da-DK"/>
        </w:rPr>
        <w:t>Anbefaling</w:t>
      </w:r>
    </w:p>
    <w:p w:rsidR="00897A4D" w:rsidRPr="00E46C1F" w:rsidRDefault="00A47EA9" w:rsidP="00421192">
      <w:pPr>
        <w:numPr>
          <w:ilvl w:val="0"/>
          <w:numId w:val="15"/>
        </w:numPr>
        <w:spacing w:line="360" w:lineRule="auto"/>
        <w:rPr>
          <w:rFonts w:cs="Arial"/>
          <w:szCs w:val="20"/>
          <w:lang w:eastAsia="da-DK"/>
        </w:rPr>
      </w:pPr>
      <w:proofErr w:type="spellStart"/>
      <w:r w:rsidRPr="00E46C1F">
        <w:rPr>
          <w:rFonts w:cs="Arial"/>
          <w:szCs w:val="20"/>
          <w:lang w:eastAsia="da-DK"/>
        </w:rPr>
        <w:t>Prucaloprid</w:t>
      </w:r>
      <w:proofErr w:type="spellEnd"/>
      <w:r w:rsidRPr="00E46C1F">
        <w:rPr>
          <w:rFonts w:cs="Arial"/>
          <w:szCs w:val="20"/>
          <w:lang w:eastAsia="da-DK"/>
        </w:rPr>
        <w:t xml:space="preserve"> anbefales</w:t>
      </w:r>
      <w:r w:rsidR="00897A4D" w:rsidRPr="00E46C1F">
        <w:rPr>
          <w:rFonts w:cs="Arial"/>
          <w:szCs w:val="20"/>
          <w:lang w:eastAsia="da-DK"/>
        </w:rPr>
        <w:t xml:space="preserve"> til svær obstipation hos kvinder, hvis </w:t>
      </w:r>
      <w:proofErr w:type="spellStart"/>
      <w:r w:rsidR="00897A4D" w:rsidRPr="00E46C1F">
        <w:rPr>
          <w:rFonts w:cs="Arial"/>
          <w:szCs w:val="20"/>
          <w:lang w:eastAsia="da-DK"/>
        </w:rPr>
        <w:t>osmostisk</w:t>
      </w:r>
      <w:proofErr w:type="spellEnd"/>
      <w:r w:rsidR="00897A4D" w:rsidRPr="00E46C1F">
        <w:rPr>
          <w:rFonts w:cs="Arial"/>
          <w:szCs w:val="20"/>
          <w:lang w:eastAsia="da-DK"/>
        </w:rPr>
        <w:t xml:space="preserve"> virkende og stimulerende laksativer enkeltvis eller i kombination har været uden effekt (</w:t>
      </w:r>
      <w:r w:rsidR="0024405A">
        <w:rPr>
          <w:rFonts w:cs="Arial"/>
          <w:szCs w:val="20"/>
          <w:lang w:eastAsia="da-DK"/>
        </w:rPr>
        <w:t xml:space="preserve">EL - </w:t>
      </w:r>
      <w:r w:rsidR="00897A4D" w:rsidRPr="0024405A">
        <w:rPr>
          <w:rFonts w:cs="Arial"/>
          <w:b/>
          <w:szCs w:val="20"/>
          <w:lang w:eastAsia="da-DK"/>
        </w:rPr>
        <w:t>1b</w:t>
      </w:r>
      <w:r w:rsidR="00897A4D" w:rsidRPr="00E46C1F">
        <w:rPr>
          <w:rFonts w:cs="Arial"/>
          <w:szCs w:val="20"/>
          <w:lang w:eastAsia="da-DK"/>
        </w:rPr>
        <w:t xml:space="preserve">, </w:t>
      </w:r>
      <w:r w:rsidR="0064369D">
        <w:rPr>
          <w:rFonts w:cs="Arial"/>
          <w:szCs w:val="20"/>
          <w:lang w:eastAsia="da-DK"/>
        </w:rPr>
        <w:t>RG</w:t>
      </w:r>
      <w:r w:rsidR="0024405A">
        <w:rPr>
          <w:rFonts w:cs="Arial"/>
          <w:szCs w:val="20"/>
          <w:lang w:eastAsia="da-DK"/>
        </w:rPr>
        <w:t xml:space="preserve"> - </w:t>
      </w:r>
      <w:r w:rsidR="00897A4D" w:rsidRPr="0024405A">
        <w:rPr>
          <w:rFonts w:cs="Arial"/>
          <w:b/>
          <w:szCs w:val="20"/>
          <w:lang w:eastAsia="da-DK"/>
        </w:rPr>
        <w:t>B</w:t>
      </w:r>
      <w:r w:rsidR="00897A4D" w:rsidRPr="00E46C1F">
        <w:rPr>
          <w:rFonts w:cs="Arial"/>
          <w:szCs w:val="20"/>
          <w:lang w:eastAsia="da-DK"/>
        </w:rPr>
        <w:t>).</w:t>
      </w:r>
    </w:p>
    <w:p w:rsidR="001C307C" w:rsidRPr="00E46C1F" w:rsidRDefault="001C307C" w:rsidP="00421192">
      <w:pPr>
        <w:pStyle w:val="Overskrift2"/>
        <w:spacing w:line="360" w:lineRule="auto"/>
        <w:rPr>
          <w:rFonts w:cs="Arial"/>
          <w:i/>
          <w:szCs w:val="20"/>
        </w:rPr>
      </w:pPr>
      <w:bookmarkStart w:id="20" w:name="_Toc402887596"/>
      <w:r w:rsidRPr="00E46C1F">
        <w:t>Biofeedbac</w:t>
      </w:r>
      <w:r w:rsidRPr="00E46C1F">
        <w:rPr>
          <w:rFonts w:cs="Arial"/>
          <w:i/>
          <w:szCs w:val="20"/>
        </w:rPr>
        <w:t>k</w:t>
      </w:r>
      <w:bookmarkEnd w:id="20"/>
    </w:p>
    <w:p w:rsidR="001C307C" w:rsidRPr="00E46C1F" w:rsidRDefault="001C307C" w:rsidP="00421192">
      <w:pPr>
        <w:spacing w:line="360" w:lineRule="auto"/>
        <w:rPr>
          <w:rFonts w:cs="Arial"/>
          <w:color w:val="231F20"/>
          <w:szCs w:val="20"/>
        </w:rPr>
      </w:pPr>
      <w:r w:rsidRPr="00E46C1F">
        <w:rPr>
          <w:rFonts w:cs="Arial"/>
          <w:color w:val="231F20"/>
          <w:szCs w:val="20"/>
        </w:rPr>
        <w:t>Biofeedback er en terapiform, der stiler mod at bedre koordinationen af bækkenbundsmuskulaturen i forbindelse med defækation</w:t>
      </w:r>
      <w:r w:rsidRPr="00E46C1F">
        <w:rPr>
          <w:rFonts w:cs="Arial"/>
          <w:color w:val="231F20"/>
          <w:szCs w:val="20"/>
        </w:rPr>
        <w:fldChar w:fldCharType="begin"/>
      </w:r>
      <w:r w:rsidR="005E61C5" w:rsidRPr="00E46C1F">
        <w:rPr>
          <w:rFonts w:cs="Arial"/>
          <w:color w:val="231F20"/>
          <w:szCs w:val="20"/>
        </w:rPr>
        <w:instrText>ADDIN RW.CITE{{526 Rao,S.S. 2011}}</w:instrText>
      </w:r>
      <w:r w:rsidRPr="00E46C1F">
        <w:rPr>
          <w:rFonts w:cs="Arial"/>
          <w:color w:val="231F20"/>
          <w:szCs w:val="20"/>
        </w:rPr>
        <w:fldChar w:fldCharType="separate"/>
      </w:r>
      <w:r w:rsidR="005E61C5" w:rsidRPr="00E46C1F">
        <w:rPr>
          <w:rFonts w:cs="Arial"/>
          <w:vertAlign w:val="superscript"/>
        </w:rPr>
        <w:t>92</w:t>
      </w:r>
      <w:r w:rsidRPr="00E46C1F">
        <w:rPr>
          <w:rFonts w:cs="Arial"/>
          <w:color w:val="231F20"/>
          <w:szCs w:val="20"/>
        </w:rPr>
        <w:fldChar w:fldCharType="end"/>
      </w:r>
      <w:r w:rsidRPr="00E46C1F">
        <w:rPr>
          <w:rFonts w:cs="Arial"/>
          <w:color w:val="231F20"/>
          <w:szCs w:val="20"/>
        </w:rPr>
        <w:t>. Ofte praktiseres biofeedback som en kombination af rådgivning om kost, toiletvaner, rationel brug af afføringsmidler og oven i dette et målrettet øvelsesprogram med det formål a</w:t>
      </w:r>
      <w:r w:rsidR="00C03DA5" w:rsidRPr="00E46C1F">
        <w:rPr>
          <w:rFonts w:cs="Arial"/>
          <w:color w:val="231F20"/>
          <w:szCs w:val="20"/>
        </w:rPr>
        <w:t>t</w:t>
      </w:r>
      <w:r w:rsidRPr="00E46C1F">
        <w:rPr>
          <w:rFonts w:cs="Arial"/>
          <w:color w:val="231F20"/>
          <w:szCs w:val="20"/>
        </w:rPr>
        <w:t xml:space="preserve"> bryde uhensigtsmæssig refleks kontraktion i bækkenbundsmuskulaturen. Patientinstruktion foregår ved specialuddannet sygeplejerske eller fysioterapeut. </w:t>
      </w:r>
    </w:p>
    <w:p w:rsidR="001C307C" w:rsidRPr="00E46C1F" w:rsidRDefault="001C307C" w:rsidP="00421192">
      <w:pPr>
        <w:spacing w:line="360" w:lineRule="auto"/>
        <w:rPr>
          <w:rFonts w:cs="Arial"/>
          <w:color w:val="231F20"/>
          <w:szCs w:val="20"/>
        </w:rPr>
      </w:pPr>
      <w:r w:rsidRPr="00E46C1F">
        <w:rPr>
          <w:rFonts w:cs="Arial"/>
          <w:color w:val="231F20"/>
          <w:szCs w:val="20"/>
        </w:rPr>
        <w:t xml:space="preserve">Biofeedback har størst effekt ved </w:t>
      </w:r>
      <w:proofErr w:type="spellStart"/>
      <w:r w:rsidRPr="00E46C1F">
        <w:rPr>
          <w:rFonts w:cs="Arial"/>
          <w:color w:val="231F20"/>
          <w:szCs w:val="20"/>
        </w:rPr>
        <w:t>dysenerg</w:t>
      </w:r>
      <w:proofErr w:type="spellEnd"/>
      <w:r w:rsidRPr="00E46C1F">
        <w:rPr>
          <w:rFonts w:cs="Arial"/>
          <w:color w:val="231F20"/>
          <w:szCs w:val="20"/>
        </w:rPr>
        <w:t xml:space="preserve"> defækation med op til 71</w:t>
      </w:r>
      <w:r w:rsidR="0024405A">
        <w:rPr>
          <w:rFonts w:cs="Arial"/>
          <w:color w:val="231F20"/>
          <w:szCs w:val="20"/>
        </w:rPr>
        <w:t xml:space="preserve"> </w:t>
      </w:r>
      <w:r w:rsidRPr="00E46C1F">
        <w:rPr>
          <w:rFonts w:cs="Arial"/>
          <w:color w:val="231F20"/>
          <w:szCs w:val="20"/>
        </w:rPr>
        <w:t xml:space="preserve">% behandlingssucces sammenlignet med </w:t>
      </w:r>
      <w:r w:rsidR="002F4314" w:rsidRPr="00E46C1F">
        <w:rPr>
          <w:rFonts w:cs="Arial"/>
          <w:color w:val="231F20"/>
          <w:szCs w:val="20"/>
        </w:rPr>
        <w:t xml:space="preserve">kun </w:t>
      </w:r>
      <w:r w:rsidRPr="00E46C1F">
        <w:rPr>
          <w:rFonts w:cs="Arial"/>
          <w:color w:val="231F20"/>
          <w:szCs w:val="20"/>
        </w:rPr>
        <w:t>7</w:t>
      </w:r>
      <w:r w:rsidR="0024405A">
        <w:rPr>
          <w:rFonts w:cs="Arial"/>
          <w:color w:val="231F20"/>
          <w:szCs w:val="20"/>
        </w:rPr>
        <w:t xml:space="preserve"> </w:t>
      </w:r>
      <w:r w:rsidRPr="00E46C1F">
        <w:rPr>
          <w:rFonts w:cs="Arial"/>
          <w:color w:val="231F20"/>
          <w:szCs w:val="20"/>
        </w:rPr>
        <w:t xml:space="preserve">% succes ved </w:t>
      </w:r>
      <w:proofErr w:type="spellStart"/>
      <w:r w:rsidRPr="00E46C1F">
        <w:rPr>
          <w:rFonts w:cs="Arial"/>
          <w:color w:val="231F20"/>
          <w:szCs w:val="20"/>
        </w:rPr>
        <w:t>slow</w:t>
      </w:r>
      <w:proofErr w:type="spellEnd"/>
      <w:r w:rsidRPr="00E46C1F">
        <w:rPr>
          <w:rFonts w:cs="Arial"/>
          <w:color w:val="231F20"/>
          <w:szCs w:val="20"/>
        </w:rPr>
        <w:t xml:space="preserve"> transit </w:t>
      </w:r>
      <w:r w:rsidR="002F4314" w:rsidRPr="00E46C1F">
        <w:rPr>
          <w:rFonts w:cs="Arial"/>
          <w:color w:val="231F20"/>
          <w:szCs w:val="20"/>
        </w:rPr>
        <w:t>obstipation</w:t>
      </w:r>
      <w:r w:rsidRPr="00E46C1F">
        <w:rPr>
          <w:rFonts w:cs="Arial"/>
          <w:color w:val="231F20"/>
          <w:szCs w:val="20"/>
        </w:rPr>
        <w:fldChar w:fldCharType="begin"/>
      </w:r>
      <w:r w:rsidR="005E61C5" w:rsidRPr="00E46C1F">
        <w:rPr>
          <w:rFonts w:cs="Arial"/>
          <w:color w:val="231F20"/>
          <w:szCs w:val="20"/>
        </w:rPr>
        <w:instrText>ADDIN RW.CITE{{614 Chiarioni,G. 2005}}</w:instrText>
      </w:r>
      <w:r w:rsidRPr="00E46C1F">
        <w:rPr>
          <w:rFonts w:cs="Arial"/>
          <w:color w:val="231F20"/>
          <w:szCs w:val="20"/>
        </w:rPr>
        <w:fldChar w:fldCharType="separate"/>
      </w:r>
      <w:r w:rsidR="005E61C5" w:rsidRPr="00E46C1F">
        <w:rPr>
          <w:rFonts w:cs="Arial"/>
          <w:vertAlign w:val="superscript"/>
        </w:rPr>
        <w:t>93</w:t>
      </w:r>
      <w:r w:rsidRPr="00E46C1F">
        <w:rPr>
          <w:rFonts w:cs="Arial"/>
          <w:color w:val="231F20"/>
          <w:szCs w:val="20"/>
        </w:rPr>
        <w:fldChar w:fldCharType="end"/>
      </w:r>
      <w:r w:rsidRPr="00E46C1F">
        <w:rPr>
          <w:rFonts w:cs="Arial"/>
          <w:color w:val="231F20"/>
          <w:szCs w:val="20"/>
        </w:rPr>
        <w:t>. Det er svært at isolere den aktive komponent i biofeedbackkonceptet. Tre kontrollerede studier viser dog</w:t>
      </w:r>
      <w:r w:rsidR="00C03DA5" w:rsidRPr="00E46C1F">
        <w:rPr>
          <w:rFonts w:cs="Arial"/>
          <w:color w:val="231F20"/>
          <w:szCs w:val="20"/>
        </w:rPr>
        <w:t>,</w:t>
      </w:r>
      <w:r w:rsidRPr="00E46C1F">
        <w:rPr>
          <w:rFonts w:cs="Arial"/>
          <w:color w:val="231F20"/>
          <w:szCs w:val="20"/>
        </w:rPr>
        <w:t xml:space="preserve"> at biofeedback ved </w:t>
      </w:r>
      <w:proofErr w:type="spellStart"/>
      <w:r w:rsidRPr="00E46C1F">
        <w:rPr>
          <w:rFonts w:cs="Arial"/>
          <w:color w:val="231F20"/>
          <w:szCs w:val="20"/>
        </w:rPr>
        <w:t>dy</w:t>
      </w:r>
      <w:r w:rsidR="00D91525">
        <w:rPr>
          <w:rFonts w:cs="Arial"/>
          <w:color w:val="231F20"/>
          <w:szCs w:val="20"/>
        </w:rPr>
        <w:t>s</w:t>
      </w:r>
      <w:r w:rsidRPr="00E46C1F">
        <w:rPr>
          <w:rFonts w:cs="Arial"/>
          <w:color w:val="231F20"/>
          <w:szCs w:val="20"/>
        </w:rPr>
        <w:t>s</w:t>
      </w:r>
      <w:r w:rsidR="00212C8D" w:rsidRPr="00E46C1F">
        <w:rPr>
          <w:rFonts w:cs="Arial"/>
          <w:color w:val="231F20"/>
          <w:szCs w:val="20"/>
        </w:rPr>
        <w:t>ynerg</w:t>
      </w:r>
      <w:proofErr w:type="spellEnd"/>
      <w:r w:rsidR="00212C8D" w:rsidRPr="00E46C1F">
        <w:rPr>
          <w:rFonts w:cs="Arial"/>
          <w:color w:val="231F20"/>
          <w:szCs w:val="20"/>
        </w:rPr>
        <w:t xml:space="preserve"> defæ</w:t>
      </w:r>
      <w:r w:rsidRPr="00E46C1F">
        <w:rPr>
          <w:rFonts w:cs="Arial"/>
          <w:color w:val="231F20"/>
          <w:szCs w:val="20"/>
        </w:rPr>
        <w:t>kation er mere effektivt end ’standard regime’</w:t>
      </w:r>
      <w:r w:rsidR="00F3499C" w:rsidRPr="00E46C1F">
        <w:rPr>
          <w:rFonts w:cs="Arial"/>
          <w:color w:val="231F20"/>
          <w:szCs w:val="20"/>
        </w:rPr>
        <w:fldChar w:fldCharType="begin"/>
      </w:r>
      <w:r w:rsidR="005E61C5" w:rsidRPr="00E46C1F">
        <w:rPr>
          <w:rFonts w:cs="Arial"/>
          <w:color w:val="231F20"/>
          <w:szCs w:val="20"/>
        </w:rPr>
        <w:instrText>ADDIN RW.CITE{{617 Rao,S.S. 2007}}</w:instrText>
      </w:r>
      <w:r w:rsidR="00F3499C" w:rsidRPr="00E46C1F">
        <w:rPr>
          <w:rFonts w:cs="Arial"/>
          <w:color w:val="231F20"/>
          <w:szCs w:val="20"/>
        </w:rPr>
        <w:fldChar w:fldCharType="separate"/>
      </w:r>
      <w:r w:rsidR="005E61C5" w:rsidRPr="00E46C1F">
        <w:rPr>
          <w:rFonts w:cs="Arial"/>
          <w:vertAlign w:val="superscript"/>
        </w:rPr>
        <w:t>94</w:t>
      </w:r>
      <w:r w:rsidR="00F3499C" w:rsidRPr="00E46C1F">
        <w:rPr>
          <w:rFonts w:cs="Arial"/>
          <w:color w:val="231F20"/>
          <w:szCs w:val="20"/>
        </w:rPr>
        <w:fldChar w:fldCharType="end"/>
      </w:r>
      <w:r w:rsidR="00344B08" w:rsidRPr="00E46C1F">
        <w:rPr>
          <w:rFonts w:cs="Arial"/>
          <w:color w:val="231F20"/>
          <w:szCs w:val="20"/>
        </w:rPr>
        <w:t>,</w:t>
      </w:r>
      <w:r w:rsidR="001C5ADB" w:rsidRPr="00E46C1F">
        <w:rPr>
          <w:rFonts w:cs="Arial"/>
          <w:color w:val="231F20"/>
          <w:szCs w:val="20"/>
        </w:rPr>
        <w:t xml:space="preserve"> </w:t>
      </w:r>
      <w:proofErr w:type="spellStart"/>
      <w:r w:rsidRPr="00E46C1F">
        <w:rPr>
          <w:rFonts w:cs="Arial"/>
          <w:color w:val="231F20"/>
          <w:szCs w:val="20"/>
        </w:rPr>
        <w:t>polyethylen</w:t>
      </w:r>
      <w:proofErr w:type="spellEnd"/>
      <w:r w:rsidRPr="00E46C1F">
        <w:rPr>
          <w:rFonts w:cs="Arial"/>
          <w:color w:val="231F20"/>
          <w:szCs w:val="20"/>
        </w:rPr>
        <w:t xml:space="preserve"> glykol</w:t>
      </w:r>
      <w:r w:rsidRPr="00E46C1F">
        <w:rPr>
          <w:rFonts w:cs="Arial"/>
          <w:color w:val="231F20"/>
          <w:szCs w:val="20"/>
        </w:rPr>
        <w:fldChar w:fldCharType="begin"/>
      </w:r>
      <w:r w:rsidR="005E61C5" w:rsidRPr="00E46C1F">
        <w:rPr>
          <w:rFonts w:cs="Arial"/>
          <w:color w:val="231F20"/>
          <w:szCs w:val="20"/>
        </w:rPr>
        <w:instrText>ADDIN RW.CITE{{615 Chiarioni,G. 2006}}</w:instrText>
      </w:r>
      <w:r w:rsidRPr="00E46C1F">
        <w:rPr>
          <w:rFonts w:cs="Arial"/>
          <w:color w:val="231F20"/>
          <w:szCs w:val="20"/>
        </w:rPr>
        <w:fldChar w:fldCharType="separate"/>
      </w:r>
      <w:r w:rsidR="005E61C5" w:rsidRPr="00E46C1F">
        <w:rPr>
          <w:rFonts w:cs="Arial"/>
          <w:vertAlign w:val="superscript"/>
        </w:rPr>
        <w:t>95</w:t>
      </w:r>
      <w:r w:rsidRPr="00E46C1F">
        <w:rPr>
          <w:rFonts w:cs="Arial"/>
          <w:color w:val="231F20"/>
          <w:szCs w:val="20"/>
        </w:rPr>
        <w:fldChar w:fldCharType="end"/>
      </w:r>
      <w:r w:rsidRPr="00E46C1F">
        <w:rPr>
          <w:rFonts w:cs="Arial"/>
          <w:color w:val="231F20"/>
          <w:szCs w:val="20"/>
        </w:rPr>
        <w:t xml:space="preserve">, </w:t>
      </w:r>
      <w:proofErr w:type="spellStart"/>
      <w:r w:rsidRPr="00E46C1F">
        <w:rPr>
          <w:rFonts w:cs="Arial"/>
          <w:color w:val="231F20"/>
          <w:szCs w:val="20"/>
        </w:rPr>
        <w:t>sham</w:t>
      </w:r>
      <w:proofErr w:type="spellEnd"/>
      <w:r w:rsidRPr="00E46C1F">
        <w:rPr>
          <w:rFonts w:cs="Arial"/>
          <w:color w:val="231F20"/>
          <w:szCs w:val="20"/>
        </w:rPr>
        <w:t xml:space="preserve"> biofeedback</w:t>
      </w:r>
      <w:r w:rsidRPr="00E46C1F">
        <w:rPr>
          <w:rFonts w:cs="Arial"/>
          <w:color w:val="231F20"/>
          <w:szCs w:val="20"/>
        </w:rPr>
        <w:fldChar w:fldCharType="begin"/>
      </w:r>
      <w:r w:rsidR="005E61C5" w:rsidRPr="00E46C1F">
        <w:rPr>
          <w:rFonts w:cs="Arial"/>
          <w:color w:val="231F20"/>
          <w:szCs w:val="20"/>
        </w:rPr>
        <w:instrText>ADDIN RW.CITE{{617 Rao,S.S. 2007}}</w:instrText>
      </w:r>
      <w:r w:rsidRPr="00E46C1F">
        <w:rPr>
          <w:rFonts w:cs="Arial"/>
          <w:color w:val="231F20"/>
          <w:szCs w:val="20"/>
        </w:rPr>
        <w:fldChar w:fldCharType="separate"/>
      </w:r>
      <w:r w:rsidR="005E61C5" w:rsidRPr="00E46C1F">
        <w:rPr>
          <w:rFonts w:cs="Arial"/>
          <w:vertAlign w:val="superscript"/>
        </w:rPr>
        <w:t>94</w:t>
      </w:r>
      <w:r w:rsidRPr="00E46C1F">
        <w:rPr>
          <w:rFonts w:cs="Arial"/>
          <w:color w:val="231F20"/>
          <w:szCs w:val="20"/>
        </w:rPr>
        <w:fldChar w:fldCharType="end"/>
      </w:r>
      <w:r w:rsidRPr="00E46C1F">
        <w:rPr>
          <w:rFonts w:cs="Arial"/>
          <w:color w:val="231F20"/>
          <w:szCs w:val="20"/>
        </w:rPr>
        <w:t xml:space="preserve"> og diazepam</w:t>
      </w:r>
      <w:r w:rsidRPr="00E46C1F">
        <w:rPr>
          <w:rFonts w:cs="Arial"/>
          <w:color w:val="231F20"/>
          <w:szCs w:val="20"/>
        </w:rPr>
        <w:fldChar w:fldCharType="begin"/>
      </w:r>
      <w:r w:rsidR="005E61C5" w:rsidRPr="00E46C1F">
        <w:rPr>
          <w:rFonts w:cs="Arial"/>
          <w:color w:val="231F20"/>
          <w:szCs w:val="20"/>
        </w:rPr>
        <w:instrText>ADDIN RW.CITE{{616 Heymen,S. 2007}}</w:instrText>
      </w:r>
      <w:r w:rsidRPr="00E46C1F">
        <w:rPr>
          <w:rFonts w:cs="Arial"/>
          <w:color w:val="231F20"/>
          <w:szCs w:val="20"/>
        </w:rPr>
        <w:fldChar w:fldCharType="separate"/>
      </w:r>
      <w:r w:rsidR="005E61C5" w:rsidRPr="00E46C1F">
        <w:rPr>
          <w:rFonts w:cs="Arial"/>
          <w:vertAlign w:val="superscript"/>
        </w:rPr>
        <w:t>96</w:t>
      </w:r>
      <w:r w:rsidRPr="00E46C1F">
        <w:rPr>
          <w:rFonts w:cs="Arial"/>
          <w:color w:val="231F20"/>
          <w:szCs w:val="20"/>
        </w:rPr>
        <w:fldChar w:fldCharType="end"/>
      </w:r>
      <w:r w:rsidRPr="00E46C1F">
        <w:rPr>
          <w:rFonts w:cs="Arial"/>
          <w:color w:val="231F20"/>
          <w:szCs w:val="20"/>
        </w:rPr>
        <w:t xml:space="preserve">. Der afventes et igangværende </w:t>
      </w:r>
      <w:proofErr w:type="spellStart"/>
      <w:r w:rsidRPr="00E46C1F">
        <w:rPr>
          <w:rFonts w:cs="Arial"/>
          <w:color w:val="231F20"/>
          <w:szCs w:val="20"/>
        </w:rPr>
        <w:t>Cochrane</w:t>
      </w:r>
      <w:proofErr w:type="spellEnd"/>
      <w:r w:rsidRPr="00E46C1F">
        <w:rPr>
          <w:rFonts w:cs="Arial"/>
          <w:color w:val="231F20"/>
          <w:szCs w:val="20"/>
        </w:rPr>
        <w:t xml:space="preserve"> </w:t>
      </w:r>
      <w:proofErr w:type="spellStart"/>
      <w:r w:rsidRPr="00E46C1F">
        <w:rPr>
          <w:rFonts w:cs="Arial"/>
          <w:color w:val="231F20"/>
          <w:szCs w:val="20"/>
        </w:rPr>
        <w:t>review</w:t>
      </w:r>
      <w:proofErr w:type="spellEnd"/>
      <w:r w:rsidRPr="00E46C1F">
        <w:rPr>
          <w:rFonts w:cs="Arial"/>
          <w:color w:val="231F20"/>
          <w:szCs w:val="20"/>
        </w:rPr>
        <w:t xml:space="preserve"> (2014).</w:t>
      </w:r>
    </w:p>
    <w:p w:rsidR="001C307C" w:rsidRPr="00E46C1F" w:rsidRDefault="001C307C" w:rsidP="00D234B5">
      <w:pPr>
        <w:pStyle w:val="Overskrift2"/>
      </w:pPr>
      <w:r w:rsidRPr="00E46C1F">
        <w:t>Anbefaling</w:t>
      </w:r>
    </w:p>
    <w:p w:rsidR="001C307C" w:rsidRPr="00E46C1F" w:rsidRDefault="001C307C" w:rsidP="00421192">
      <w:pPr>
        <w:numPr>
          <w:ilvl w:val="0"/>
          <w:numId w:val="15"/>
        </w:numPr>
        <w:spacing w:line="360" w:lineRule="auto"/>
        <w:rPr>
          <w:rFonts w:cs="Arial"/>
          <w:color w:val="231F20"/>
          <w:szCs w:val="20"/>
        </w:rPr>
      </w:pPr>
      <w:r w:rsidRPr="00E46C1F">
        <w:rPr>
          <w:rFonts w:cs="Arial"/>
          <w:color w:val="231F20"/>
          <w:szCs w:val="20"/>
        </w:rPr>
        <w:t xml:space="preserve">Biofeedback </w:t>
      </w:r>
      <w:r w:rsidR="00A47EA9" w:rsidRPr="00E46C1F">
        <w:rPr>
          <w:rFonts w:cs="Arial"/>
          <w:color w:val="231F20"/>
          <w:szCs w:val="20"/>
        </w:rPr>
        <w:t>anbefales</w:t>
      </w:r>
      <w:r w:rsidRPr="00E46C1F">
        <w:rPr>
          <w:rFonts w:cs="Arial"/>
          <w:color w:val="231F20"/>
          <w:szCs w:val="20"/>
        </w:rPr>
        <w:t xml:space="preserve"> til behandling af </w:t>
      </w:r>
      <w:proofErr w:type="spellStart"/>
      <w:r w:rsidRPr="00E46C1F">
        <w:rPr>
          <w:rFonts w:cs="Arial"/>
          <w:color w:val="231F20"/>
          <w:szCs w:val="20"/>
        </w:rPr>
        <w:t>dysenerg</w:t>
      </w:r>
      <w:proofErr w:type="spellEnd"/>
      <w:r w:rsidRPr="00E46C1F">
        <w:rPr>
          <w:rFonts w:cs="Arial"/>
          <w:color w:val="231F20"/>
          <w:szCs w:val="20"/>
        </w:rPr>
        <w:t xml:space="preserve"> defækation (</w:t>
      </w:r>
      <w:r w:rsidR="0024405A">
        <w:rPr>
          <w:rFonts w:cs="Arial"/>
          <w:color w:val="231F20"/>
          <w:szCs w:val="20"/>
        </w:rPr>
        <w:t xml:space="preserve">EL - </w:t>
      </w:r>
      <w:r w:rsidRPr="0024405A">
        <w:rPr>
          <w:rFonts w:cs="Arial"/>
          <w:b/>
          <w:color w:val="231F20"/>
          <w:szCs w:val="20"/>
        </w:rPr>
        <w:t>1b</w:t>
      </w:r>
      <w:r w:rsidRPr="00E46C1F">
        <w:rPr>
          <w:rFonts w:cs="Arial"/>
          <w:color w:val="231F20"/>
          <w:szCs w:val="20"/>
        </w:rPr>
        <w:t xml:space="preserve">, </w:t>
      </w:r>
      <w:r w:rsidR="0064369D">
        <w:rPr>
          <w:rFonts w:cs="Arial"/>
          <w:color w:val="231F20"/>
          <w:szCs w:val="20"/>
        </w:rPr>
        <w:t>RG</w:t>
      </w:r>
      <w:r w:rsidR="0024405A">
        <w:rPr>
          <w:rFonts w:cs="Arial"/>
          <w:color w:val="231F20"/>
          <w:szCs w:val="20"/>
        </w:rPr>
        <w:t xml:space="preserve"> - </w:t>
      </w:r>
      <w:r w:rsidRPr="0024405A">
        <w:rPr>
          <w:rFonts w:cs="Arial"/>
          <w:b/>
          <w:color w:val="231F20"/>
          <w:szCs w:val="20"/>
        </w:rPr>
        <w:t>A</w:t>
      </w:r>
      <w:r w:rsidRPr="00E46C1F">
        <w:rPr>
          <w:rFonts w:cs="Arial"/>
          <w:color w:val="231F20"/>
          <w:szCs w:val="20"/>
        </w:rPr>
        <w:t>,).</w:t>
      </w:r>
    </w:p>
    <w:p w:rsidR="001C307C" w:rsidRPr="00E46C1F" w:rsidRDefault="001C307C" w:rsidP="00E60A11">
      <w:pPr>
        <w:pStyle w:val="Overskrift2"/>
      </w:pPr>
      <w:bookmarkStart w:id="21" w:name="_Toc402887597"/>
      <w:proofErr w:type="spellStart"/>
      <w:r w:rsidRPr="00E46C1F">
        <w:lastRenderedPageBreak/>
        <w:t>Transanal</w:t>
      </w:r>
      <w:proofErr w:type="spellEnd"/>
      <w:r w:rsidRPr="00E46C1F">
        <w:t xml:space="preserve"> </w:t>
      </w:r>
      <w:proofErr w:type="spellStart"/>
      <w:r w:rsidRPr="00E46C1F">
        <w:t>irrigation</w:t>
      </w:r>
      <w:bookmarkEnd w:id="21"/>
      <w:proofErr w:type="spellEnd"/>
    </w:p>
    <w:p w:rsidR="004B798D" w:rsidRPr="00E46C1F" w:rsidRDefault="001C307C" w:rsidP="00421192">
      <w:pPr>
        <w:spacing w:line="360" w:lineRule="auto"/>
        <w:rPr>
          <w:rFonts w:cs="Arial"/>
          <w:b/>
          <w:i/>
          <w:szCs w:val="20"/>
        </w:rPr>
      </w:pPr>
      <w:proofErr w:type="spellStart"/>
      <w:r w:rsidRPr="00E46C1F">
        <w:rPr>
          <w:rFonts w:cs="Arial"/>
          <w:szCs w:val="20"/>
        </w:rPr>
        <w:t>Transanal</w:t>
      </w:r>
      <w:proofErr w:type="spellEnd"/>
      <w:r w:rsidRPr="00E46C1F">
        <w:rPr>
          <w:rFonts w:cs="Arial"/>
          <w:szCs w:val="20"/>
        </w:rPr>
        <w:t xml:space="preserve"> </w:t>
      </w:r>
      <w:proofErr w:type="spellStart"/>
      <w:r w:rsidRPr="00E46C1F">
        <w:rPr>
          <w:rFonts w:cs="Arial"/>
          <w:szCs w:val="20"/>
        </w:rPr>
        <w:t>irrigation</w:t>
      </w:r>
      <w:proofErr w:type="spellEnd"/>
      <w:r w:rsidRPr="00E46C1F">
        <w:rPr>
          <w:rFonts w:cs="Arial"/>
          <w:szCs w:val="20"/>
        </w:rPr>
        <w:t xml:space="preserve"> er behandling med selvadministreret vandlavement. Ved hjælp af et </w:t>
      </w:r>
      <w:proofErr w:type="spellStart"/>
      <w:r w:rsidRPr="00E46C1F">
        <w:rPr>
          <w:rFonts w:cs="Arial"/>
          <w:szCs w:val="20"/>
        </w:rPr>
        <w:t>rektalkateter</w:t>
      </w:r>
      <w:proofErr w:type="spellEnd"/>
      <w:r w:rsidRPr="00E46C1F">
        <w:rPr>
          <w:rFonts w:cs="Arial"/>
          <w:szCs w:val="20"/>
        </w:rPr>
        <w:t xml:space="preserve"> tilsluttet en vandbeholder indgives et lavement på 750-1.000 ml lunkent postevand, o</w:t>
      </w:r>
      <w:r w:rsidR="009F7E5A" w:rsidRPr="00E46C1F">
        <w:rPr>
          <w:rFonts w:cs="Arial"/>
          <w:szCs w:val="20"/>
        </w:rPr>
        <w:t>ftest hver eller hver anden dag.</w:t>
      </w:r>
    </w:p>
    <w:p w:rsidR="001C307C" w:rsidRPr="00E46C1F" w:rsidRDefault="001C307C" w:rsidP="00421192">
      <w:pPr>
        <w:spacing w:line="360" w:lineRule="auto"/>
        <w:rPr>
          <w:rFonts w:cs="Arial"/>
          <w:szCs w:val="20"/>
        </w:rPr>
      </w:pPr>
      <w:proofErr w:type="spellStart"/>
      <w:r w:rsidRPr="00E46C1F">
        <w:rPr>
          <w:rFonts w:cs="Arial"/>
          <w:szCs w:val="20"/>
        </w:rPr>
        <w:t>Transanal</w:t>
      </w:r>
      <w:proofErr w:type="spellEnd"/>
      <w:r w:rsidRPr="00E46C1F">
        <w:rPr>
          <w:rFonts w:cs="Arial"/>
          <w:szCs w:val="20"/>
        </w:rPr>
        <w:t xml:space="preserve"> </w:t>
      </w:r>
      <w:proofErr w:type="spellStart"/>
      <w:r w:rsidRPr="00E46C1F">
        <w:rPr>
          <w:rFonts w:cs="Arial"/>
          <w:szCs w:val="20"/>
        </w:rPr>
        <w:t>irrigation</w:t>
      </w:r>
      <w:proofErr w:type="spellEnd"/>
      <w:r w:rsidRPr="00E46C1F">
        <w:rPr>
          <w:rFonts w:cs="Arial"/>
          <w:szCs w:val="20"/>
        </w:rPr>
        <w:t xml:space="preserve"> er</w:t>
      </w:r>
      <w:r w:rsidR="00413110" w:rsidRPr="00E46C1F">
        <w:rPr>
          <w:rFonts w:cs="Arial"/>
          <w:szCs w:val="20"/>
        </w:rPr>
        <w:t xml:space="preserve"> b</w:t>
      </w:r>
      <w:r w:rsidRPr="00E46C1F">
        <w:rPr>
          <w:rFonts w:cs="Arial"/>
          <w:szCs w:val="20"/>
        </w:rPr>
        <w:t xml:space="preserve">edst undersøgt er hos patienter med </w:t>
      </w:r>
      <w:proofErr w:type="spellStart"/>
      <w:r w:rsidRPr="00E46C1F">
        <w:rPr>
          <w:rFonts w:cs="Arial"/>
          <w:szCs w:val="20"/>
        </w:rPr>
        <w:t>neurogen</w:t>
      </w:r>
      <w:proofErr w:type="spellEnd"/>
      <w:r w:rsidRPr="00E46C1F">
        <w:rPr>
          <w:rFonts w:cs="Arial"/>
          <w:szCs w:val="20"/>
        </w:rPr>
        <w:t xml:space="preserve"> </w:t>
      </w:r>
      <w:proofErr w:type="spellStart"/>
      <w:r w:rsidRPr="00E46C1F">
        <w:rPr>
          <w:rFonts w:cs="Arial"/>
          <w:szCs w:val="20"/>
        </w:rPr>
        <w:t>kolorektal</w:t>
      </w:r>
      <w:proofErr w:type="spellEnd"/>
      <w:r w:rsidRPr="00E46C1F">
        <w:rPr>
          <w:rFonts w:cs="Arial"/>
          <w:szCs w:val="20"/>
        </w:rPr>
        <w:t xml:space="preserve"> dysfunktion efter rygmarvsskade, hvor </w:t>
      </w:r>
      <w:proofErr w:type="spellStart"/>
      <w:r w:rsidRPr="00E46C1F">
        <w:rPr>
          <w:rFonts w:cs="Arial"/>
          <w:szCs w:val="20"/>
        </w:rPr>
        <w:t>transanal</w:t>
      </w:r>
      <w:proofErr w:type="spellEnd"/>
      <w:r w:rsidRPr="00E46C1F">
        <w:rPr>
          <w:rFonts w:cs="Arial"/>
          <w:szCs w:val="20"/>
        </w:rPr>
        <w:t xml:space="preserve"> </w:t>
      </w:r>
      <w:proofErr w:type="spellStart"/>
      <w:r w:rsidRPr="00E46C1F">
        <w:rPr>
          <w:rFonts w:cs="Arial"/>
          <w:szCs w:val="20"/>
        </w:rPr>
        <w:t>irrigation</w:t>
      </w:r>
      <w:proofErr w:type="spellEnd"/>
      <w:r w:rsidRPr="00E46C1F">
        <w:rPr>
          <w:rFonts w:cs="Arial"/>
          <w:szCs w:val="20"/>
        </w:rPr>
        <w:t xml:space="preserve"> sammenlignet med konservativ behandling i et </w:t>
      </w:r>
      <w:proofErr w:type="spellStart"/>
      <w:r w:rsidRPr="00E46C1F">
        <w:rPr>
          <w:rFonts w:cs="Arial"/>
          <w:szCs w:val="20"/>
        </w:rPr>
        <w:t>randomiseret</w:t>
      </w:r>
      <w:proofErr w:type="spellEnd"/>
      <w:r w:rsidRPr="00E46C1F">
        <w:rPr>
          <w:rFonts w:cs="Arial"/>
          <w:szCs w:val="20"/>
        </w:rPr>
        <w:t xml:space="preserve"> studie medførte reduktion af </w:t>
      </w:r>
      <w:r w:rsidR="00A77645" w:rsidRPr="00E46C1F">
        <w:rPr>
          <w:rFonts w:cs="Arial"/>
          <w:szCs w:val="20"/>
        </w:rPr>
        <w:t xml:space="preserve">såvel </w:t>
      </w:r>
      <w:r w:rsidR="00836529" w:rsidRPr="00E46C1F">
        <w:rPr>
          <w:rFonts w:cs="Arial"/>
          <w:szCs w:val="20"/>
        </w:rPr>
        <w:t xml:space="preserve">obstipation, fækal </w:t>
      </w:r>
      <w:r w:rsidRPr="00E46C1F">
        <w:rPr>
          <w:rFonts w:cs="Arial"/>
          <w:szCs w:val="20"/>
        </w:rPr>
        <w:t>inkontinens</w:t>
      </w:r>
      <w:r w:rsidR="00413110" w:rsidRPr="00E46C1F">
        <w:rPr>
          <w:rFonts w:cs="Arial"/>
          <w:szCs w:val="20"/>
        </w:rPr>
        <w:t>, i</w:t>
      </w:r>
      <w:r w:rsidRPr="00E46C1F">
        <w:rPr>
          <w:rFonts w:cs="Arial"/>
          <w:szCs w:val="20"/>
        </w:rPr>
        <w:t xml:space="preserve"> tidsforbrug</w:t>
      </w:r>
      <w:r w:rsidR="00A77645" w:rsidRPr="00E46C1F">
        <w:rPr>
          <w:rFonts w:cs="Arial"/>
          <w:szCs w:val="20"/>
        </w:rPr>
        <w:t xml:space="preserve"> </w:t>
      </w:r>
      <w:r w:rsidRPr="00E46C1F">
        <w:rPr>
          <w:rFonts w:cs="Arial"/>
          <w:szCs w:val="20"/>
        </w:rPr>
        <w:t xml:space="preserve">og samtidig </w:t>
      </w:r>
      <w:r w:rsidR="00413110" w:rsidRPr="00E46C1F">
        <w:rPr>
          <w:rFonts w:cs="Arial"/>
          <w:szCs w:val="20"/>
        </w:rPr>
        <w:t>forbedrede</w:t>
      </w:r>
      <w:r w:rsidR="00A77645" w:rsidRPr="00E46C1F">
        <w:rPr>
          <w:rFonts w:cs="Arial"/>
          <w:szCs w:val="20"/>
        </w:rPr>
        <w:t xml:space="preserve"> den </w:t>
      </w:r>
      <w:r w:rsidR="007769E6" w:rsidRPr="00E46C1F">
        <w:rPr>
          <w:rFonts w:cs="Arial"/>
          <w:szCs w:val="20"/>
        </w:rPr>
        <w:t>sygdomsrelatere</w:t>
      </w:r>
      <w:r w:rsidR="00A77645" w:rsidRPr="00E46C1F">
        <w:rPr>
          <w:rFonts w:cs="Arial"/>
          <w:szCs w:val="20"/>
        </w:rPr>
        <w:t>de</w:t>
      </w:r>
      <w:r w:rsidR="007769E6" w:rsidRPr="00E46C1F">
        <w:rPr>
          <w:rFonts w:cs="Arial"/>
          <w:szCs w:val="20"/>
        </w:rPr>
        <w:t xml:space="preserve"> </w:t>
      </w:r>
      <w:r w:rsidRPr="00E46C1F">
        <w:rPr>
          <w:rFonts w:cs="Arial"/>
          <w:szCs w:val="20"/>
        </w:rPr>
        <w:t>li</w:t>
      </w:r>
      <w:r w:rsidR="007769E6" w:rsidRPr="00E46C1F">
        <w:rPr>
          <w:rFonts w:cs="Arial"/>
          <w:szCs w:val="20"/>
        </w:rPr>
        <w:t>vs</w:t>
      </w:r>
      <w:r w:rsidRPr="00E46C1F">
        <w:rPr>
          <w:rFonts w:cs="Arial"/>
          <w:szCs w:val="20"/>
        </w:rPr>
        <w:t>kvalitet</w:t>
      </w:r>
      <w:r w:rsidRPr="00E46C1F">
        <w:rPr>
          <w:rFonts w:cs="Arial"/>
          <w:szCs w:val="20"/>
        </w:rPr>
        <w:fldChar w:fldCharType="begin"/>
      </w:r>
      <w:r w:rsidR="005E61C5" w:rsidRPr="00E46C1F">
        <w:rPr>
          <w:rFonts w:cs="Arial"/>
          <w:szCs w:val="20"/>
        </w:rPr>
        <w:instrText>ADDIN RW.CITE{{448 Christensen,P. 2006}}</w:instrText>
      </w:r>
      <w:r w:rsidRPr="00E46C1F">
        <w:rPr>
          <w:rFonts w:cs="Arial"/>
          <w:szCs w:val="20"/>
        </w:rPr>
        <w:fldChar w:fldCharType="separate"/>
      </w:r>
      <w:r w:rsidR="005E61C5" w:rsidRPr="00E46C1F">
        <w:rPr>
          <w:rFonts w:cs="Arial"/>
          <w:vertAlign w:val="superscript"/>
        </w:rPr>
        <w:t>97</w:t>
      </w:r>
      <w:r w:rsidRPr="00E46C1F">
        <w:rPr>
          <w:rFonts w:cs="Arial"/>
          <w:szCs w:val="20"/>
        </w:rPr>
        <w:fldChar w:fldCharType="end"/>
      </w:r>
      <w:r w:rsidRPr="00E46C1F">
        <w:rPr>
          <w:rFonts w:cs="Arial"/>
          <w:szCs w:val="20"/>
        </w:rPr>
        <w:t>. Effekten er også vist i en række ikke-kontrollerede studier</w:t>
      </w:r>
      <w:r w:rsidR="00413110" w:rsidRPr="00E46C1F">
        <w:rPr>
          <w:rFonts w:cs="Arial"/>
          <w:szCs w:val="20"/>
        </w:rPr>
        <w:t xml:space="preserve"> hos rygmarvsskadede, hos patienter med </w:t>
      </w:r>
      <w:r w:rsidRPr="00E46C1F">
        <w:rPr>
          <w:rFonts w:cs="Arial"/>
          <w:szCs w:val="20"/>
        </w:rPr>
        <w:t>d</w:t>
      </w:r>
      <w:r w:rsidR="00A77645" w:rsidRPr="00E46C1F">
        <w:rPr>
          <w:rFonts w:cs="Arial"/>
          <w:szCs w:val="20"/>
        </w:rPr>
        <w:t>i</w:t>
      </w:r>
      <w:r w:rsidRPr="00E46C1F">
        <w:rPr>
          <w:rFonts w:cs="Arial"/>
          <w:szCs w:val="20"/>
        </w:rPr>
        <w:t>ss</w:t>
      </w:r>
      <w:r w:rsidR="00A77645" w:rsidRPr="00E46C1F">
        <w:rPr>
          <w:rFonts w:cs="Arial"/>
          <w:szCs w:val="20"/>
        </w:rPr>
        <w:t>e</w:t>
      </w:r>
      <w:r w:rsidRPr="00E46C1F">
        <w:rPr>
          <w:rFonts w:cs="Arial"/>
          <w:szCs w:val="20"/>
        </w:rPr>
        <w:t xml:space="preserve">mineret </w:t>
      </w:r>
      <w:r w:rsidR="00D91525" w:rsidRPr="00E46C1F">
        <w:rPr>
          <w:rFonts w:cs="Arial"/>
          <w:szCs w:val="20"/>
        </w:rPr>
        <w:t>sklerose</w:t>
      </w:r>
      <w:r w:rsidRPr="00E46C1F">
        <w:rPr>
          <w:rFonts w:cs="Arial"/>
          <w:szCs w:val="20"/>
        </w:rPr>
        <w:t xml:space="preserve"> og </w:t>
      </w:r>
      <w:r w:rsidR="00A77645" w:rsidRPr="00E46C1F">
        <w:rPr>
          <w:rFonts w:cs="Arial"/>
          <w:szCs w:val="20"/>
        </w:rPr>
        <w:t xml:space="preserve">hos </w:t>
      </w:r>
      <w:r w:rsidR="009045D8" w:rsidRPr="00E46C1F">
        <w:rPr>
          <w:rFonts w:cs="Arial"/>
          <w:szCs w:val="20"/>
        </w:rPr>
        <w:t xml:space="preserve">patienter med </w:t>
      </w:r>
      <w:proofErr w:type="spellStart"/>
      <w:r w:rsidRPr="00E46C1F">
        <w:rPr>
          <w:rFonts w:cs="Arial"/>
          <w:i/>
          <w:szCs w:val="20"/>
        </w:rPr>
        <w:t>low</w:t>
      </w:r>
      <w:proofErr w:type="spellEnd"/>
      <w:r w:rsidRPr="00E46C1F">
        <w:rPr>
          <w:rFonts w:cs="Arial"/>
          <w:i/>
          <w:szCs w:val="20"/>
        </w:rPr>
        <w:t xml:space="preserve"> </w:t>
      </w:r>
      <w:proofErr w:type="spellStart"/>
      <w:r w:rsidRPr="00E46C1F">
        <w:rPr>
          <w:rFonts w:cs="Arial"/>
          <w:i/>
          <w:szCs w:val="20"/>
        </w:rPr>
        <w:t>anterior</w:t>
      </w:r>
      <w:proofErr w:type="spellEnd"/>
      <w:r w:rsidRPr="00E46C1F">
        <w:rPr>
          <w:rFonts w:cs="Arial"/>
          <w:i/>
          <w:szCs w:val="20"/>
        </w:rPr>
        <w:t xml:space="preserve"> </w:t>
      </w:r>
      <w:proofErr w:type="spellStart"/>
      <w:r w:rsidRPr="00E46C1F">
        <w:rPr>
          <w:rFonts w:cs="Arial"/>
          <w:i/>
          <w:szCs w:val="20"/>
        </w:rPr>
        <w:t>resection</w:t>
      </w:r>
      <w:proofErr w:type="spellEnd"/>
      <w:r w:rsidRPr="00E46C1F">
        <w:rPr>
          <w:rFonts w:cs="Arial"/>
          <w:i/>
          <w:szCs w:val="20"/>
        </w:rPr>
        <w:t xml:space="preserve"> syndrom </w:t>
      </w:r>
      <w:r w:rsidRPr="00E46C1F">
        <w:rPr>
          <w:rFonts w:cs="Arial"/>
          <w:szCs w:val="20"/>
        </w:rPr>
        <w:t>efter operation for rektumcancer</w:t>
      </w:r>
      <w:r w:rsidRPr="00E46C1F">
        <w:rPr>
          <w:rFonts w:cs="Arial"/>
          <w:szCs w:val="20"/>
        </w:rPr>
        <w:fldChar w:fldCharType="begin"/>
      </w:r>
      <w:r w:rsidR="005E61C5" w:rsidRPr="00E46C1F">
        <w:rPr>
          <w:rFonts w:cs="Arial"/>
          <w:szCs w:val="20"/>
        </w:rPr>
        <w:instrText>ADDIN RW.CITE{{694 Preziosi,G. 2012; 630 Rosen,H. 2011}}</w:instrText>
      </w:r>
      <w:r w:rsidRPr="00E46C1F">
        <w:rPr>
          <w:rFonts w:cs="Arial"/>
          <w:szCs w:val="20"/>
        </w:rPr>
        <w:fldChar w:fldCharType="separate"/>
      </w:r>
      <w:r w:rsidR="005E61C5" w:rsidRPr="00E46C1F">
        <w:rPr>
          <w:rFonts w:cs="Arial"/>
          <w:vertAlign w:val="superscript"/>
        </w:rPr>
        <w:t>98,99</w:t>
      </w:r>
      <w:r w:rsidRPr="00E46C1F">
        <w:rPr>
          <w:rFonts w:cs="Arial"/>
          <w:szCs w:val="20"/>
        </w:rPr>
        <w:fldChar w:fldCharType="end"/>
      </w:r>
      <w:r w:rsidRPr="00E46C1F">
        <w:rPr>
          <w:rFonts w:cs="Arial"/>
          <w:szCs w:val="20"/>
        </w:rPr>
        <w:t>. Ikke kontrollerede studier har vist</w:t>
      </w:r>
      <w:r w:rsidR="00A77645" w:rsidRPr="00E46C1F">
        <w:rPr>
          <w:rFonts w:cs="Arial"/>
          <w:szCs w:val="20"/>
        </w:rPr>
        <w:t xml:space="preserve"> en</w:t>
      </w:r>
      <w:r w:rsidRPr="00E46C1F">
        <w:rPr>
          <w:rFonts w:cs="Arial"/>
          <w:szCs w:val="20"/>
        </w:rPr>
        <w:t xml:space="preserve"> </w:t>
      </w:r>
      <w:r w:rsidR="00A77645" w:rsidRPr="00E46C1F">
        <w:rPr>
          <w:rFonts w:cs="Arial"/>
          <w:szCs w:val="20"/>
        </w:rPr>
        <w:t xml:space="preserve">begrænset effekt </w:t>
      </w:r>
      <w:r w:rsidRPr="00E46C1F">
        <w:rPr>
          <w:rFonts w:cs="Arial"/>
          <w:szCs w:val="20"/>
        </w:rPr>
        <w:t xml:space="preserve">af </w:t>
      </w:r>
      <w:proofErr w:type="spellStart"/>
      <w:r w:rsidRPr="00E46C1F">
        <w:rPr>
          <w:rFonts w:cs="Arial"/>
          <w:szCs w:val="20"/>
        </w:rPr>
        <w:t>transanal</w:t>
      </w:r>
      <w:proofErr w:type="spellEnd"/>
      <w:r w:rsidRPr="00E46C1F">
        <w:rPr>
          <w:rFonts w:cs="Arial"/>
          <w:szCs w:val="20"/>
        </w:rPr>
        <w:t xml:space="preserve"> </w:t>
      </w:r>
      <w:proofErr w:type="spellStart"/>
      <w:r w:rsidRPr="00E46C1F">
        <w:rPr>
          <w:rFonts w:cs="Arial"/>
          <w:szCs w:val="20"/>
        </w:rPr>
        <w:t>irrigation</w:t>
      </w:r>
      <w:proofErr w:type="spellEnd"/>
      <w:r w:rsidRPr="00E46C1F">
        <w:rPr>
          <w:rFonts w:cs="Arial"/>
          <w:szCs w:val="20"/>
        </w:rPr>
        <w:t xml:space="preserve"> ved forstoppelse af mere heterogen oprindelse</w:t>
      </w:r>
      <w:r w:rsidRPr="00E46C1F">
        <w:rPr>
          <w:rFonts w:cs="Arial"/>
          <w:szCs w:val="20"/>
        </w:rPr>
        <w:fldChar w:fldCharType="begin"/>
      </w:r>
      <w:r w:rsidR="005E61C5" w:rsidRPr="00E46C1F">
        <w:rPr>
          <w:rFonts w:cs="Arial"/>
          <w:szCs w:val="20"/>
        </w:rPr>
        <w:instrText>ADDIN RW.CITE{{524 Christensen,P. 2009}}</w:instrText>
      </w:r>
      <w:r w:rsidRPr="00E46C1F">
        <w:rPr>
          <w:rFonts w:cs="Arial"/>
          <w:szCs w:val="20"/>
        </w:rPr>
        <w:fldChar w:fldCharType="separate"/>
      </w:r>
      <w:r w:rsidR="005E61C5" w:rsidRPr="00E46C1F">
        <w:rPr>
          <w:rFonts w:cs="Arial"/>
          <w:vertAlign w:val="superscript"/>
        </w:rPr>
        <w:t>100</w:t>
      </w:r>
      <w:r w:rsidRPr="00E46C1F">
        <w:rPr>
          <w:rFonts w:cs="Arial"/>
          <w:szCs w:val="20"/>
        </w:rPr>
        <w:fldChar w:fldCharType="end"/>
      </w:r>
      <w:r w:rsidRPr="00E46C1F">
        <w:rPr>
          <w:rFonts w:cs="Arial"/>
          <w:szCs w:val="20"/>
        </w:rPr>
        <w:t xml:space="preserve">, </w:t>
      </w:r>
      <w:r w:rsidR="00A77645" w:rsidRPr="00E46C1F">
        <w:rPr>
          <w:rFonts w:cs="Arial"/>
          <w:szCs w:val="20"/>
        </w:rPr>
        <w:t>idet</w:t>
      </w:r>
      <w:r w:rsidRPr="00E46C1F">
        <w:rPr>
          <w:rFonts w:cs="Arial"/>
          <w:szCs w:val="20"/>
        </w:rPr>
        <w:t xml:space="preserve"> en betydelig andel af patienterne opg</w:t>
      </w:r>
      <w:r w:rsidR="00A77645" w:rsidRPr="00E46C1F">
        <w:rPr>
          <w:rFonts w:cs="Arial"/>
          <w:szCs w:val="20"/>
        </w:rPr>
        <w:t>av</w:t>
      </w:r>
      <w:r w:rsidRPr="00E46C1F">
        <w:rPr>
          <w:rFonts w:cs="Arial"/>
          <w:szCs w:val="20"/>
        </w:rPr>
        <w:t xml:space="preserve"> behandlingen efter nogen tid. </w:t>
      </w:r>
    </w:p>
    <w:p w:rsidR="001C307C" w:rsidRPr="00E46C1F" w:rsidRDefault="001C307C" w:rsidP="00E60A11">
      <w:pPr>
        <w:pStyle w:val="Overskrift2"/>
      </w:pPr>
      <w:r w:rsidRPr="00E46C1F">
        <w:t>Anbefaling</w:t>
      </w:r>
    </w:p>
    <w:p w:rsidR="001C307C" w:rsidRPr="00E46C1F" w:rsidRDefault="001C307C" w:rsidP="00421192">
      <w:pPr>
        <w:numPr>
          <w:ilvl w:val="0"/>
          <w:numId w:val="15"/>
        </w:numPr>
        <w:spacing w:line="360" w:lineRule="auto"/>
        <w:rPr>
          <w:rFonts w:cs="Arial"/>
          <w:szCs w:val="20"/>
        </w:rPr>
      </w:pPr>
      <w:proofErr w:type="spellStart"/>
      <w:r w:rsidRPr="00E46C1F">
        <w:rPr>
          <w:rFonts w:cs="Arial"/>
          <w:szCs w:val="20"/>
        </w:rPr>
        <w:t>Transanal</w:t>
      </w:r>
      <w:proofErr w:type="spellEnd"/>
      <w:r w:rsidRPr="00E46C1F">
        <w:rPr>
          <w:rFonts w:cs="Arial"/>
          <w:szCs w:val="20"/>
        </w:rPr>
        <w:t xml:space="preserve"> </w:t>
      </w:r>
      <w:proofErr w:type="spellStart"/>
      <w:r w:rsidRPr="00E46C1F">
        <w:rPr>
          <w:rFonts w:cs="Arial"/>
          <w:szCs w:val="20"/>
        </w:rPr>
        <w:t>irrigation</w:t>
      </w:r>
      <w:proofErr w:type="spellEnd"/>
      <w:r w:rsidRPr="00E46C1F">
        <w:rPr>
          <w:rFonts w:cs="Arial"/>
          <w:szCs w:val="20"/>
        </w:rPr>
        <w:t xml:space="preserve"> </w:t>
      </w:r>
      <w:r w:rsidR="00A47EA9" w:rsidRPr="00E46C1F">
        <w:rPr>
          <w:rFonts w:cs="Arial"/>
          <w:szCs w:val="20"/>
        </w:rPr>
        <w:t>anbefales</w:t>
      </w:r>
      <w:r w:rsidRPr="00E46C1F">
        <w:rPr>
          <w:rFonts w:cs="Arial"/>
          <w:szCs w:val="20"/>
        </w:rPr>
        <w:t xml:space="preserve"> til forstoppelse som led i </w:t>
      </w:r>
      <w:proofErr w:type="spellStart"/>
      <w:r w:rsidRPr="00E46C1F">
        <w:rPr>
          <w:rFonts w:cs="Arial"/>
          <w:szCs w:val="20"/>
        </w:rPr>
        <w:t>kolorektal</w:t>
      </w:r>
      <w:proofErr w:type="spellEnd"/>
      <w:r w:rsidRPr="00E46C1F">
        <w:rPr>
          <w:rFonts w:cs="Arial"/>
          <w:szCs w:val="20"/>
        </w:rPr>
        <w:t xml:space="preserve"> dysfunktion</w:t>
      </w:r>
      <w:r w:rsidR="00836529" w:rsidRPr="00E46C1F">
        <w:rPr>
          <w:rFonts w:cs="Arial"/>
          <w:szCs w:val="20"/>
        </w:rPr>
        <w:t xml:space="preserve"> efter rygmarvsskader</w:t>
      </w:r>
      <w:r w:rsidRPr="00E46C1F">
        <w:rPr>
          <w:rFonts w:cs="Arial"/>
          <w:szCs w:val="20"/>
        </w:rPr>
        <w:t xml:space="preserve"> (</w:t>
      </w:r>
      <w:r w:rsidR="0024405A">
        <w:rPr>
          <w:rFonts w:cs="Arial"/>
          <w:szCs w:val="20"/>
        </w:rPr>
        <w:t xml:space="preserve">EL - </w:t>
      </w:r>
      <w:r w:rsidR="004F1977" w:rsidRPr="0024405A">
        <w:rPr>
          <w:rFonts w:cs="Arial"/>
          <w:b/>
          <w:szCs w:val="20"/>
        </w:rPr>
        <w:t>1b</w:t>
      </w:r>
      <w:r w:rsidR="004F1977" w:rsidRPr="00E46C1F">
        <w:rPr>
          <w:rFonts w:cs="Arial"/>
          <w:szCs w:val="20"/>
        </w:rPr>
        <w:t xml:space="preserve">, </w:t>
      </w:r>
      <w:r w:rsidR="0064369D">
        <w:rPr>
          <w:rFonts w:cs="Arial"/>
          <w:szCs w:val="20"/>
        </w:rPr>
        <w:t>RG</w:t>
      </w:r>
      <w:r w:rsidR="0024405A">
        <w:rPr>
          <w:rFonts w:cs="Arial"/>
          <w:szCs w:val="20"/>
        </w:rPr>
        <w:t xml:space="preserve"> - </w:t>
      </w:r>
      <w:r w:rsidR="004F1977" w:rsidRPr="0024405A">
        <w:rPr>
          <w:rFonts w:cs="Arial"/>
          <w:b/>
          <w:szCs w:val="20"/>
        </w:rPr>
        <w:t>A</w:t>
      </w:r>
      <w:r w:rsidRPr="00E46C1F">
        <w:rPr>
          <w:rFonts w:cs="Arial"/>
          <w:szCs w:val="20"/>
        </w:rPr>
        <w:t xml:space="preserve">). </w:t>
      </w:r>
    </w:p>
    <w:p w:rsidR="001C307C" w:rsidRPr="00E46C1F" w:rsidRDefault="001C307C" w:rsidP="00421192">
      <w:pPr>
        <w:numPr>
          <w:ilvl w:val="0"/>
          <w:numId w:val="15"/>
        </w:numPr>
        <w:spacing w:line="360" w:lineRule="auto"/>
        <w:rPr>
          <w:rFonts w:cs="Arial"/>
          <w:szCs w:val="20"/>
        </w:rPr>
      </w:pPr>
      <w:proofErr w:type="spellStart"/>
      <w:r w:rsidRPr="00E46C1F">
        <w:rPr>
          <w:rFonts w:cs="Arial"/>
          <w:szCs w:val="20"/>
        </w:rPr>
        <w:t>Transanal</w:t>
      </w:r>
      <w:proofErr w:type="spellEnd"/>
      <w:r w:rsidRPr="00E46C1F">
        <w:rPr>
          <w:rFonts w:cs="Arial"/>
          <w:szCs w:val="20"/>
        </w:rPr>
        <w:t xml:space="preserve"> </w:t>
      </w:r>
      <w:proofErr w:type="spellStart"/>
      <w:r w:rsidRPr="00E46C1F">
        <w:rPr>
          <w:rFonts w:cs="Arial"/>
          <w:szCs w:val="20"/>
        </w:rPr>
        <w:t>irrigation</w:t>
      </w:r>
      <w:proofErr w:type="spellEnd"/>
      <w:r w:rsidRPr="00E46C1F">
        <w:rPr>
          <w:rFonts w:cs="Arial"/>
          <w:szCs w:val="20"/>
        </w:rPr>
        <w:t xml:space="preserve"> kan forsøges til behandling af forstoppelse af anden genese (</w:t>
      </w:r>
      <w:r w:rsidR="0024405A">
        <w:rPr>
          <w:rFonts w:cs="Arial"/>
          <w:szCs w:val="20"/>
        </w:rPr>
        <w:t xml:space="preserve">EL - </w:t>
      </w:r>
      <w:r w:rsidRPr="0024405A">
        <w:rPr>
          <w:rFonts w:cs="Arial"/>
          <w:b/>
          <w:szCs w:val="20"/>
        </w:rPr>
        <w:t>2b</w:t>
      </w:r>
      <w:r w:rsidRPr="00E46C1F">
        <w:rPr>
          <w:rFonts w:cs="Arial"/>
          <w:szCs w:val="20"/>
        </w:rPr>
        <w:t xml:space="preserve">, </w:t>
      </w:r>
      <w:r w:rsidR="0064369D">
        <w:rPr>
          <w:rFonts w:cs="Arial"/>
          <w:szCs w:val="20"/>
        </w:rPr>
        <w:t>RG</w:t>
      </w:r>
      <w:r w:rsidR="0024405A">
        <w:rPr>
          <w:rFonts w:cs="Arial"/>
          <w:szCs w:val="20"/>
        </w:rPr>
        <w:t xml:space="preserve"> - </w:t>
      </w:r>
      <w:r w:rsidR="00A47EA9" w:rsidRPr="0024405A">
        <w:rPr>
          <w:rFonts w:cs="Arial"/>
          <w:b/>
          <w:szCs w:val="20"/>
        </w:rPr>
        <w:t>C</w:t>
      </w:r>
      <w:r w:rsidRPr="00E46C1F">
        <w:rPr>
          <w:rFonts w:cs="Arial"/>
          <w:szCs w:val="20"/>
        </w:rPr>
        <w:t>).</w:t>
      </w:r>
    </w:p>
    <w:p w:rsidR="00E60A11" w:rsidRPr="00E46C1F" w:rsidRDefault="00E60A11" w:rsidP="00E60A11">
      <w:pPr>
        <w:keepNext/>
        <w:shd w:val="clear" w:color="auto" w:fill="D9D9D9"/>
        <w:tabs>
          <w:tab w:val="left" w:pos="2880"/>
          <w:tab w:val="left" w:pos="3960"/>
          <w:tab w:val="left" w:pos="4500"/>
          <w:tab w:val="left" w:pos="4536"/>
          <w:tab w:val="left" w:pos="8385"/>
        </w:tabs>
        <w:outlineLvl w:val="0"/>
        <w:rPr>
          <w:rFonts w:cs="Arial"/>
          <w:b/>
          <w:szCs w:val="24"/>
          <w:lang w:eastAsia="da-DK"/>
        </w:rPr>
      </w:pPr>
      <w:r w:rsidRPr="00E46C1F">
        <w:rPr>
          <w:rFonts w:cs="Arial"/>
          <w:b/>
          <w:szCs w:val="24"/>
          <w:lang w:eastAsia="da-DK"/>
        </w:rPr>
        <w:t>Kirurgisk behandling</w:t>
      </w:r>
    </w:p>
    <w:p w:rsidR="001C307C" w:rsidRPr="00E46C1F" w:rsidRDefault="001C307C" w:rsidP="00E60A11">
      <w:pPr>
        <w:pStyle w:val="Overskrift2"/>
        <w:rPr>
          <w:lang w:eastAsia="da-DK"/>
        </w:rPr>
      </w:pPr>
      <w:bookmarkStart w:id="22" w:name="_Toc402887599"/>
      <w:r w:rsidRPr="00E46C1F">
        <w:rPr>
          <w:lang w:eastAsia="da-DK"/>
        </w:rPr>
        <w:t>Sakral nerve stimulation:</w:t>
      </w:r>
      <w:bookmarkEnd w:id="22"/>
    </w:p>
    <w:p w:rsidR="001C307C" w:rsidRPr="00E46C1F" w:rsidRDefault="001C307C" w:rsidP="00421192">
      <w:pPr>
        <w:spacing w:line="360" w:lineRule="auto"/>
        <w:rPr>
          <w:rFonts w:eastAsia="MS ??" w:cs="Arial"/>
          <w:szCs w:val="20"/>
          <w:lang w:eastAsia="da-DK"/>
        </w:rPr>
      </w:pPr>
      <w:r w:rsidRPr="00E46C1F">
        <w:rPr>
          <w:rFonts w:eastAsia="MS ??" w:cs="Arial"/>
          <w:szCs w:val="20"/>
          <w:lang w:eastAsia="da-DK"/>
        </w:rPr>
        <w:t>Sakral nerve stimulation (SNS) er effektiv som behandling af fækal inkontinens, men nyere studier har vist, at SNS også er virksom mod obstipation</w:t>
      </w:r>
      <w:r w:rsidRPr="00E46C1F">
        <w:rPr>
          <w:rFonts w:eastAsia="MS ??" w:cs="Arial"/>
          <w:szCs w:val="20"/>
          <w:lang w:eastAsia="da-DK"/>
        </w:rPr>
        <w:fldChar w:fldCharType="begin"/>
      </w:r>
      <w:r w:rsidR="005E61C5" w:rsidRPr="00E46C1F">
        <w:rPr>
          <w:rFonts w:eastAsia="MS ??" w:cs="Arial"/>
          <w:szCs w:val="20"/>
          <w:lang w:eastAsia="da-DK"/>
        </w:rPr>
        <w:instrText>ADDIN RW.CITE{{521 Thomas,G.P. 2013}}</w:instrText>
      </w:r>
      <w:r w:rsidRPr="00E46C1F">
        <w:rPr>
          <w:rFonts w:eastAsia="MS ??" w:cs="Arial"/>
          <w:szCs w:val="20"/>
          <w:lang w:eastAsia="da-DK"/>
        </w:rPr>
        <w:fldChar w:fldCharType="separate"/>
      </w:r>
      <w:r w:rsidR="005E61C5" w:rsidRPr="00E46C1F">
        <w:rPr>
          <w:rFonts w:cs="Arial"/>
          <w:vertAlign w:val="superscript"/>
        </w:rPr>
        <w:t>101</w:t>
      </w:r>
      <w:r w:rsidRPr="00E46C1F">
        <w:rPr>
          <w:rFonts w:eastAsia="MS ??" w:cs="Arial"/>
          <w:szCs w:val="20"/>
          <w:lang w:eastAsia="da-DK"/>
        </w:rPr>
        <w:fldChar w:fldCharType="end"/>
      </w:r>
      <w:r w:rsidRPr="00E46C1F">
        <w:rPr>
          <w:rFonts w:eastAsia="MS ??" w:cs="Arial"/>
          <w:szCs w:val="20"/>
          <w:lang w:eastAsia="da-DK"/>
        </w:rPr>
        <w:t>. Permanent implantation af SNS er indiceret ved symptomforbedring</w:t>
      </w:r>
      <w:r w:rsidR="00466971" w:rsidRPr="00E46C1F">
        <w:rPr>
          <w:rFonts w:eastAsia="MS ??" w:cs="Arial"/>
          <w:szCs w:val="20"/>
          <w:lang w:eastAsia="da-DK"/>
        </w:rPr>
        <w:t xml:space="preserve"> under </w:t>
      </w:r>
      <w:r w:rsidR="005344B5" w:rsidRPr="00E46C1F">
        <w:rPr>
          <w:rFonts w:eastAsia="MS ??" w:cs="Arial"/>
          <w:szCs w:val="20"/>
          <w:lang w:eastAsia="da-DK"/>
        </w:rPr>
        <w:t xml:space="preserve">tre ugers </w:t>
      </w:r>
      <w:r w:rsidR="00466971" w:rsidRPr="00E46C1F">
        <w:rPr>
          <w:rFonts w:eastAsia="MS ??" w:cs="Arial"/>
          <w:szCs w:val="20"/>
          <w:lang w:eastAsia="da-DK"/>
        </w:rPr>
        <w:t xml:space="preserve">en </w:t>
      </w:r>
      <w:proofErr w:type="spellStart"/>
      <w:r w:rsidRPr="00E46C1F">
        <w:rPr>
          <w:rFonts w:eastAsia="MS ??" w:cs="Arial"/>
          <w:szCs w:val="20"/>
          <w:lang w:eastAsia="da-DK"/>
        </w:rPr>
        <w:t>Perkutan</w:t>
      </w:r>
      <w:proofErr w:type="spellEnd"/>
      <w:r w:rsidRPr="00E46C1F">
        <w:rPr>
          <w:rFonts w:eastAsia="MS ??" w:cs="Arial"/>
          <w:szCs w:val="20"/>
          <w:lang w:eastAsia="da-DK"/>
        </w:rPr>
        <w:t xml:space="preserve"> Nerve Evaluering (PNE</w:t>
      </w:r>
      <w:r w:rsidR="00466971" w:rsidRPr="00E46C1F">
        <w:rPr>
          <w:rFonts w:eastAsia="MS ??" w:cs="Arial"/>
          <w:szCs w:val="20"/>
          <w:lang w:eastAsia="da-DK"/>
        </w:rPr>
        <w:t>)</w:t>
      </w:r>
      <w:r w:rsidRPr="00E46C1F">
        <w:rPr>
          <w:rFonts w:eastAsia="MS ??" w:cs="Arial"/>
          <w:szCs w:val="20"/>
          <w:lang w:eastAsia="da-DK"/>
        </w:rPr>
        <w:t xml:space="preserve"> test. Ved SNS implanteres en elektrode i et af de sakrale </w:t>
      </w:r>
      <w:proofErr w:type="spellStart"/>
      <w:r w:rsidRPr="00E46C1F">
        <w:rPr>
          <w:rFonts w:eastAsia="MS ??" w:cs="Arial"/>
          <w:szCs w:val="20"/>
          <w:lang w:eastAsia="da-DK"/>
        </w:rPr>
        <w:t>foramina</w:t>
      </w:r>
      <w:proofErr w:type="spellEnd"/>
      <w:r w:rsidRPr="00E46C1F">
        <w:rPr>
          <w:rFonts w:eastAsia="MS ??" w:cs="Arial"/>
          <w:szCs w:val="20"/>
          <w:lang w:eastAsia="da-DK"/>
        </w:rPr>
        <w:t xml:space="preserve"> (S3-S4), som herefter tunneleres til en sub</w:t>
      </w:r>
      <w:r w:rsidR="00466971" w:rsidRPr="00E46C1F">
        <w:rPr>
          <w:rFonts w:eastAsia="MS ??" w:cs="Arial"/>
          <w:szCs w:val="20"/>
          <w:lang w:eastAsia="da-DK"/>
        </w:rPr>
        <w:t>k</w:t>
      </w:r>
      <w:r w:rsidRPr="00E46C1F">
        <w:rPr>
          <w:rFonts w:eastAsia="MS ??" w:cs="Arial"/>
          <w:szCs w:val="20"/>
          <w:lang w:eastAsia="da-DK"/>
        </w:rPr>
        <w:t xml:space="preserve">utan pacemaker. </w:t>
      </w:r>
    </w:p>
    <w:p w:rsidR="001C307C" w:rsidRPr="00E46C1F" w:rsidRDefault="001C307C" w:rsidP="00421192">
      <w:pPr>
        <w:spacing w:line="360" w:lineRule="auto"/>
        <w:rPr>
          <w:rFonts w:eastAsia="MS ??" w:cs="Arial"/>
          <w:szCs w:val="20"/>
          <w:lang w:eastAsia="da-DK"/>
        </w:rPr>
      </w:pPr>
      <w:r w:rsidRPr="00E46C1F">
        <w:rPr>
          <w:rFonts w:eastAsia="MS ??" w:cs="Arial"/>
          <w:szCs w:val="20"/>
          <w:lang w:eastAsia="da-DK"/>
        </w:rPr>
        <w:t xml:space="preserve">I et dobbeltblindet, </w:t>
      </w:r>
      <w:proofErr w:type="spellStart"/>
      <w:r w:rsidRPr="00E46C1F">
        <w:rPr>
          <w:rFonts w:eastAsia="MS ??" w:cs="Arial"/>
          <w:szCs w:val="20"/>
          <w:lang w:eastAsia="da-DK"/>
        </w:rPr>
        <w:t>randomiseret</w:t>
      </w:r>
      <w:proofErr w:type="spellEnd"/>
      <w:r w:rsidRPr="00E46C1F">
        <w:rPr>
          <w:rFonts w:eastAsia="MS ??" w:cs="Arial"/>
          <w:szCs w:val="20"/>
          <w:lang w:eastAsia="da-DK"/>
        </w:rPr>
        <w:t xml:space="preserve"> </w:t>
      </w:r>
      <w:r w:rsidR="00466971" w:rsidRPr="00E46C1F">
        <w:rPr>
          <w:rFonts w:eastAsia="MS ??" w:cs="Arial"/>
          <w:szCs w:val="20"/>
          <w:lang w:eastAsia="da-DK"/>
        </w:rPr>
        <w:t>overkrydsnings</w:t>
      </w:r>
      <w:r w:rsidRPr="00E46C1F">
        <w:rPr>
          <w:rFonts w:eastAsia="MS ??" w:cs="Arial"/>
          <w:szCs w:val="20"/>
          <w:lang w:eastAsia="da-DK"/>
        </w:rPr>
        <w:t xml:space="preserve">design af </w:t>
      </w:r>
      <w:r w:rsidR="00E46C1F" w:rsidRPr="00E46C1F">
        <w:rPr>
          <w:rFonts w:eastAsia="MS ??" w:cs="Arial"/>
          <w:szCs w:val="20"/>
          <w:lang w:eastAsia="da-DK"/>
        </w:rPr>
        <w:t>PNE-test</w:t>
      </w:r>
      <w:r w:rsidRPr="00E46C1F">
        <w:rPr>
          <w:rFonts w:eastAsia="MS ??" w:cs="Arial"/>
          <w:szCs w:val="20"/>
          <w:lang w:eastAsia="da-DK"/>
        </w:rPr>
        <w:t xml:space="preserve"> </w:t>
      </w:r>
      <w:r w:rsidR="009045D8" w:rsidRPr="00E46C1F">
        <w:rPr>
          <w:rFonts w:eastAsia="MS ??" w:cs="Arial"/>
          <w:szCs w:val="20"/>
          <w:lang w:eastAsia="da-DK"/>
        </w:rPr>
        <w:t>hos patienter med obstrueret defækation</w:t>
      </w:r>
      <w:r w:rsidRPr="00E46C1F">
        <w:rPr>
          <w:rFonts w:eastAsia="MS ??" w:cs="Arial"/>
          <w:szCs w:val="20"/>
          <w:lang w:eastAsia="da-DK"/>
        </w:rPr>
        <w:t xml:space="preserve"> fandtes signifikant effekt af aktiv stimulation på </w:t>
      </w:r>
      <w:proofErr w:type="spellStart"/>
      <w:r w:rsidRPr="00E46C1F">
        <w:rPr>
          <w:rFonts w:eastAsia="MS ??" w:cs="Arial"/>
          <w:szCs w:val="20"/>
          <w:lang w:eastAsia="da-DK"/>
        </w:rPr>
        <w:t>rektal</w:t>
      </w:r>
      <w:proofErr w:type="spellEnd"/>
      <w:r w:rsidRPr="00E46C1F">
        <w:rPr>
          <w:rFonts w:eastAsia="MS ??" w:cs="Arial"/>
          <w:szCs w:val="20"/>
          <w:lang w:eastAsia="da-DK"/>
        </w:rPr>
        <w:t xml:space="preserve"> volumen-</w:t>
      </w:r>
      <w:proofErr w:type="spellStart"/>
      <w:r w:rsidRPr="00E46C1F">
        <w:rPr>
          <w:rFonts w:eastAsia="MS ??" w:cs="Arial"/>
          <w:szCs w:val="20"/>
          <w:lang w:eastAsia="da-DK"/>
        </w:rPr>
        <w:t>tolerabili</w:t>
      </w:r>
      <w:r w:rsidR="00D91525">
        <w:rPr>
          <w:rFonts w:eastAsia="MS ??" w:cs="Arial"/>
          <w:szCs w:val="20"/>
          <w:lang w:eastAsia="da-DK"/>
        </w:rPr>
        <w:t>t</w:t>
      </w:r>
      <w:r w:rsidRPr="00E46C1F">
        <w:rPr>
          <w:rFonts w:eastAsia="MS ??" w:cs="Arial"/>
          <w:szCs w:val="20"/>
          <w:lang w:eastAsia="da-DK"/>
        </w:rPr>
        <w:t>et</w:t>
      </w:r>
      <w:proofErr w:type="spellEnd"/>
      <w:r w:rsidRPr="00E46C1F">
        <w:rPr>
          <w:rFonts w:eastAsia="MS ??" w:cs="Arial"/>
          <w:szCs w:val="20"/>
          <w:lang w:eastAsia="da-DK"/>
        </w:rPr>
        <w:t>, antallet af spontane afføringer og en reduktion af forstoppelsessymptomerne</w:t>
      </w:r>
      <w:r w:rsidRPr="00E46C1F">
        <w:rPr>
          <w:rFonts w:eastAsia="MS ??" w:cs="Arial"/>
          <w:szCs w:val="20"/>
          <w:lang w:eastAsia="da-DK"/>
        </w:rPr>
        <w:fldChar w:fldCharType="begin"/>
      </w:r>
      <w:r w:rsidR="005E61C5" w:rsidRPr="00E46C1F">
        <w:rPr>
          <w:rFonts w:eastAsia="MS ??" w:cs="Arial"/>
          <w:szCs w:val="20"/>
          <w:lang w:eastAsia="da-DK"/>
        </w:rPr>
        <w:instrText>ADDIN RW.CITE{{695 Knowles,C.H. 2012}}</w:instrText>
      </w:r>
      <w:r w:rsidRPr="00E46C1F">
        <w:rPr>
          <w:rFonts w:eastAsia="MS ??" w:cs="Arial"/>
          <w:szCs w:val="20"/>
          <w:lang w:eastAsia="da-DK"/>
        </w:rPr>
        <w:fldChar w:fldCharType="separate"/>
      </w:r>
      <w:r w:rsidR="005E61C5" w:rsidRPr="00E46C1F">
        <w:rPr>
          <w:rFonts w:cs="Arial"/>
          <w:vertAlign w:val="superscript"/>
        </w:rPr>
        <w:t>102</w:t>
      </w:r>
      <w:r w:rsidRPr="00E46C1F">
        <w:rPr>
          <w:rFonts w:eastAsia="MS ??" w:cs="Arial"/>
          <w:szCs w:val="20"/>
          <w:lang w:eastAsia="da-DK"/>
        </w:rPr>
        <w:fldChar w:fldCharType="end"/>
      </w:r>
      <w:r w:rsidRPr="00E46C1F">
        <w:rPr>
          <w:rFonts w:eastAsia="MS ??" w:cs="Arial"/>
          <w:szCs w:val="20"/>
          <w:lang w:eastAsia="da-DK"/>
        </w:rPr>
        <w:t xml:space="preserve">. </w:t>
      </w:r>
      <w:r w:rsidR="00413110" w:rsidRPr="00E46C1F">
        <w:rPr>
          <w:rFonts w:eastAsia="MS ??" w:cs="Arial"/>
          <w:szCs w:val="20"/>
          <w:lang w:eastAsia="da-DK"/>
        </w:rPr>
        <w:t xml:space="preserve">Hos patienter med kronisk obstipation findes </w:t>
      </w:r>
      <w:r w:rsidRPr="00E46C1F">
        <w:rPr>
          <w:rFonts w:eastAsia="MS ??" w:cs="Arial"/>
          <w:szCs w:val="20"/>
          <w:lang w:eastAsia="da-DK"/>
        </w:rPr>
        <w:t xml:space="preserve">Der </w:t>
      </w:r>
      <w:r w:rsidR="005344B5" w:rsidRPr="00E46C1F">
        <w:rPr>
          <w:rFonts w:eastAsia="MS ??" w:cs="Arial"/>
          <w:szCs w:val="20"/>
          <w:lang w:eastAsia="da-DK"/>
        </w:rPr>
        <w:t>er rapporteret en</w:t>
      </w:r>
      <w:r w:rsidRPr="00E46C1F">
        <w:rPr>
          <w:rFonts w:eastAsia="MS ??" w:cs="Arial"/>
          <w:szCs w:val="20"/>
          <w:lang w:eastAsia="da-DK"/>
        </w:rPr>
        <w:t xml:space="preserve"> positiv </w:t>
      </w:r>
      <w:r w:rsidR="00E46C1F" w:rsidRPr="00E46C1F">
        <w:rPr>
          <w:rFonts w:eastAsia="MS ??" w:cs="Arial"/>
          <w:szCs w:val="20"/>
          <w:lang w:eastAsia="da-DK"/>
        </w:rPr>
        <w:t>PNE-test</w:t>
      </w:r>
      <w:r w:rsidRPr="00E46C1F">
        <w:rPr>
          <w:rFonts w:eastAsia="MS ??" w:cs="Arial"/>
          <w:szCs w:val="20"/>
          <w:lang w:eastAsia="da-DK"/>
        </w:rPr>
        <w:t xml:space="preserve"> hos 42-100 % og effekten kan </w:t>
      </w:r>
      <w:r w:rsidR="005344B5" w:rsidRPr="00E46C1F">
        <w:rPr>
          <w:rFonts w:eastAsia="MS ??" w:cs="Arial"/>
          <w:szCs w:val="20"/>
          <w:lang w:eastAsia="da-DK"/>
        </w:rPr>
        <w:t xml:space="preserve">hos 87 % </w:t>
      </w:r>
      <w:r w:rsidRPr="00E46C1F">
        <w:rPr>
          <w:rFonts w:eastAsia="MS ??" w:cs="Arial"/>
          <w:szCs w:val="20"/>
          <w:lang w:eastAsia="da-DK"/>
        </w:rPr>
        <w:t>reproduceres med den permanente pacemaker</w:t>
      </w:r>
      <w:r w:rsidRPr="00E46C1F">
        <w:rPr>
          <w:rFonts w:eastAsia="MS ??" w:cs="Arial"/>
          <w:szCs w:val="20"/>
          <w:lang w:eastAsia="da-DK"/>
        </w:rPr>
        <w:fldChar w:fldCharType="begin"/>
      </w:r>
      <w:r w:rsidR="005E61C5" w:rsidRPr="00E46C1F">
        <w:rPr>
          <w:rFonts w:eastAsia="MS ??" w:cs="Arial"/>
          <w:szCs w:val="20"/>
          <w:lang w:eastAsia="da-DK"/>
        </w:rPr>
        <w:instrText>ADDIN RW.CITE{{521 Thomas,G.P. 2013}}</w:instrText>
      </w:r>
      <w:r w:rsidRPr="00E46C1F">
        <w:rPr>
          <w:rFonts w:eastAsia="MS ??" w:cs="Arial"/>
          <w:szCs w:val="20"/>
          <w:lang w:eastAsia="da-DK"/>
        </w:rPr>
        <w:fldChar w:fldCharType="separate"/>
      </w:r>
      <w:r w:rsidR="005E61C5" w:rsidRPr="00E46C1F">
        <w:rPr>
          <w:rFonts w:cs="Arial"/>
          <w:vertAlign w:val="superscript"/>
        </w:rPr>
        <w:t>101</w:t>
      </w:r>
      <w:r w:rsidRPr="00E46C1F">
        <w:rPr>
          <w:rFonts w:eastAsia="MS ??" w:cs="Arial"/>
          <w:szCs w:val="20"/>
          <w:lang w:eastAsia="da-DK"/>
        </w:rPr>
        <w:fldChar w:fldCharType="end"/>
      </w:r>
      <w:r w:rsidRPr="00E46C1F">
        <w:rPr>
          <w:rFonts w:eastAsia="MS ??" w:cs="Arial"/>
          <w:szCs w:val="20"/>
          <w:lang w:eastAsia="da-DK"/>
        </w:rPr>
        <w:t>.  Imidlertid vil kun ca</w:t>
      </w:r>
      <w:r w:rsidR="001C5ADB" w:rsidRPr="00E46C1F">
        <w:rPr>
          <w:rFonts w:eastAsia="MS ??" w:cs="Arial"/>
          <w:szCs w:val="20"/>
          <w:lang w:eastAsia="da-DK"/>
        </w:rPr>
        <w:t>.</w:t>
      </w:r>
      <w:r w:rsidRPr="00E46C1F">
        <w:rPr>
          <w:rFonts w:eastAsia="MS ??" w:cs="Arial"/>
          <w:szCs w:val="20"/>
          <w:lang w:eastAsia="da-DK"/>
        </w:rPr>
        <w:t xml:space="preserve"> 50 % af de initialt testede have fungerende behandling efter median 37 måneder</w:t>
      </w:r>
      <w:r w:rsidRPr="00E46C1F">
        <w:rPr>
          <w:rFonts w:eastAsia="MS ??" w:cs="Arial"/>
          <w:szCs w:val="20"/>
          <w:lang w:eastAsia="da-DK"/>
        </w:rPr>
        <w:fldChar w:fldCharType="begin"/>
      </w:r>
      <w:r w:rsidR="005E61C5" w:rsidRPr="00E46C1F">
        <w:rPr>
          <w:rFonts w:eastAsia="MS ??" w:cs="Arial"/>
          <w:szCs w:val="20"/>
          <w:lang w:eastAsia="da-DK"/>
        </w:rPr>
        <w:instrText>ADDIN RW.CITE{{696 Govaert,B. 2012}}</w:instrText>
      </w:r>
      <w:r w:rsidRPr="00E46C1F">
        <w:rPr>
          <w:rFonts w:eastAsia="MS ??" w:cs="Arial"/>
          <w:szCs w:val="20"/>
          <w:lang w:eastAsia="da-DK"/>
        </w:rPr>
        <w:fldChar w:fldCharType="separate"/>
      </w:r>
      <w:r w:rsidR="005E61C5" w:rsidRPr="00E46C1F">
        <w:rPr>
          <w:rFonts w:cs="Arial"/>
          <w:vertAlign w:val="superscript"/>
        </w:rPr>
        <w:t>103</w:t>
      </w:r>
      <w:r w:rsidRPr="00E46C1F">
        <w:rPr>
          <w:rFonts w:eastAsia="MS ??" w:cs="Arial"/>
          <w:szCs w:val="20"/>
          <w:lang w:eastAsia="da-DK"/>
        </w:rPr>
        <w:fldChar w:fldCharType="end"/>
      </w:r>
      <w:r w:rsidRPr="00E46C1F">
        <w:rPr>
          <w:rFonts w:eastAsia="MS ??" w:cs="Arial"/>
          <w:szCs w:val="20"/>
          <w:lang w:eastAsia="da-DK"/>
        </w:rPr>
        <w:t>. En større del af patienter</w:t>
      </w:r>
      <w:r w:rsidR="00466971" w:rsidRPr="00E46C1F">
        <w:rPr>
          <w:rFonts w:eastAsia="MS ??" w:cs="Arial"/>
          <w:szCs w:val="20"/>
          <w:lang w:eastAsia="da-DK"/>
        </w:rPr>
        <w:t>ne</w:t>
      </w:r>
      <w:r w:rsidRPr="00E46C1F">
        <w:rPr>
          <w:rFonts w:eastAsia="MS ??" w:cs="Arial"/>
          <w:szCs w:val="20"/>
          <w:lang w:eastAsia="da-DK"/>
        </w:rPr>
        <w:t xml:space="preserve"> med permanent pacemaker vil opleve suboptimal effekt af SNS og behandlingen kræver ofte løbende justering</w:t>
      </w:r>
      <w:r w:rsidRPr="00E46C1F">
        <w:rPr>
          <w:rFonts w:eastAsia="MS ??" w:cs="Arial"/>
          <w:szCs w:val="20"/>
          <w:lang w:eastAsia="da-DK"/>
        </w:rPr>
        <w:fldChar w:fldCharType="begin"/>
      </w:r>
      <w:r w:rsidR="005E61C5" w:rsidRPr="00E46C1F">
        <w:rPr>
          <w:rFonts w:eastAsia="MS ??" w:cs="Arial"/>
          <w:szCs w:val="20"/>
          <w:lang w:eastAsia="da-DK"/>
        </w:rPr>
        <w:instrText>ADDIN RW.CITE{{570 Maeda,Y. 2010}}</w:instrText>
      </w:r>
      <w:r w:rsidRPr="00E46C1F">
        <w:rPr>
          <w:rFonts w:eastAsia="MS ??" w:cs="Arial"/>
          <w:szCs w:val="20"/>
          <w:lang w:eastAsia="da-DK"/>
        </w:rPr>
        <w:fldChar w:fldCharType="separate"/>
      </w:r>
      <w:r w:rsidR="005E61C5" w:rsidRPr="00E46C1F">
        <w:rPr>
          <w:rFonts w:cs="Arial"/>
          <w:vertAlign w:val="superscript"/>
        </w:rPr>
        <w:t>104</w:t>
      </w:r>
      <w:r w:rsidRPr="00E46C1F">
        <w:rPr>
          <w:rFonts w:eastAsia="MS ??" w:cs="Arial"/>
          <w:szCs w:val="20"/>
          <w:lang w:eastAsia="da-DK"/>
        </w:rPr>
        <w:fldChar w:fldCharType="end"/>
      </w:r>
      <w:r w:rsidRPr="00E46C1F">
        <w:rPr>
          <w:rFonts w:eastAsia="MS ??" w:cs="Arial"/>
          <w:szCs w:val="20"/>
          <w:lang w:eastAsia="da-DK"/>
        </w:rPr>
        <w:t xml:space="preserve">. Effekten synes dog </w:t>
      </w:r>
      <w:r w:rsidR="005344B5" w:rsidRPr="00E46C1F">
        <w:rPr>
          <w:rFonts w:eastAsia="MS ??" w:cs="Arial"/>
          <w:szCs w:val="20"/>
          <w:lang w:eastAsia="da-DK"/>
        </w:rPr>
        <w:t xml:space="preserve">i øvrigt </w:t>
      </w:r>
      <w:r w:rsidRPr="00E46C1F">
        <w:rPr>
          <w:rFonts w:eastAsia="MS ??" w:cs="Arial"/>
          <w:szCs w:val="20"/>
          <w:lang w:eastAsia="da-DK"/>
        </w:rPr>
        <w:t>holdbar set over tid</w:t>
      </w:r>
      <w:r w:rsidRPr="00E46C1F">
        <w:rPr>
          <w:rFonts w:eastAsia="MS ??" w:cs="Arial"/>
          <w:szCs w:val="20"/>
          <w:lang w:eastAsia="da-DK"/>
        </w:rPr>
        <w:fldChar w:fldCharType="begin"/>
      </w:r>
      <w:r w:rsidR="005E61C5" w:rsidRPr="00E46C1F">
        <w:rPr>
          <w:rFonts w:eastAsia="MS ??" w:cs="Arial"/>
          <w:szCs w:val="20"/>
          <w:lang w:eastAsia="da-DK"/>
        </w:rPr>
        <w:instrText>ADDIN RW.CITE{{374 Kamm,M.A. 2010}}</w:instrText>
      </w:r>
      <w:r w:rsidRPr="00E46C1F">
        <w:rPr>
          <w:rFonts w:eastAsia="MS ??" w:cs="Arial"/>
          <w:szCs w:val="20"/>
          <w:lang w:eastAsia="da-DK"/>
        </w:rPr>
        <w:fldChar w:fldCharType="separate"/>
      </w:r>
      <w:r w:rsidR="005E61C5" w:rsidRPr="00E46C1F">
        <w:rPr>
          <w:rFonts w:cs="Arial"/>
          <w:vertAlign w:val="superscript"/>
        </w:rPr>
        <w:t>105</w:t>
      </w:r>
      <w:r w:rsidRPr="00E46C1F">
        <w:rPr>
          <w:rFonts w:eastAsia="MS ??" w:cs="Arial"/>
          <w:szCs w:val="20"/>
          <w:lang w:eastAsia="da-DK"/>
        </w:rPr>
        <w:fldChar w:fldCharType="end"/>
      </w:r>
      <w:r w:rsidRPr="00E46C1F">
        <w:rPr>
          <w:rFonts w:eastAsia="MS ??" w:cs="Arial"/>
          <w:szCs w:val="20"/>
          <w:lang w:eastAsia="da-DK"/>
        </w:rPr>
        <w:t xml:space="preserve">. Bivirkningerne begrænser sig til smerter ved pacemakeren og risiko for infektion omkring pacemakeren med nødvendig </w:t>
      </w:r>
      <w:proofErr w:type="spellStart"/>
      <w:r w:rsidRPr="00E46C1F">
        <w:rPr>
          <w:rFonts w:eastAsia="MS ??" w:cs="Arial"/>
          <w:szCs w:val="20"/>
          <w:lang w:eastAsia="da-DK"/>
        </w:rPr>
        <w:t>eksplantation</w:t>
      </w:r>
      <w:proofErr w:type="spellEnd"/>
      <w:r w:rsidRPr="00E46C1F">
        <w:rPr>
          <w:rFonts w:eastAsia="MS ??" w:cs="Arial"/>
          <w:szCs w:val="20"/>
          <w:lang w:eastAsia="da-DK"/>
        </w:rPr>
        <w:t>. Behandlingen er dyr og patienter bør selekteres nøje.</w:t>
      </w:r>
    </w:p>
    <w:p w:rsidR="001C307C" w:rsidRPr="00E46C1F" w:rsidRDefault="001C307C" w:rsidP="00421192">
      <w:pPr>
        <w:spacing w:line="360" w:lineRule="auto"/>
        <w:rPr>
          <w:rFonts w:eastAsia="MS ??" w:cs="Arial"/>
          <w:b/>
          <w:szCs w:val="20"/>
          <w:lang w:eastAsia="da-DK"/>
        </w:rPr>
      </w:pPr>
      <w:r w:rsidRPr="00E46C1F">
        <w:rPr>
          <w:rFonts w:eastAsia="MS ??" w:cs="Arial"/>
          <w:b/>
          <w:szCs w:val="20"/>
          <w:lang w:eastAsia="da-DK"/>
        </w:rPr>
        <w:t>Anbefaling</w:t>
      </w:r>
    </w:p>
    <w:p w:rsidR="001C307C" w:rsidRPr="00E46C1F" w:rsidRDefault="003B7496" w:rsidP="00421192">
      <w:pPr>
        <w:numPr>
          <w:ilvl w:val="0"/>
          <w:numId w:val="18"/>
        </w:numPr>
        <w:spacing w:line="360" w:lineRule="auto"/>
        <w:rPr>
          <w:rFonts w:eastAsia="MS ??" w:cs="Arial"/>
          <w:szCs w:val="20"/>
          <w:lang w:eastAsia="da-DK"/>
        </w:rPr>
      </w:pPr>
      <w:r w:rsidRPr="00E46C1F">
        <w:rPr>
          <w:rFonts w:eastAsia="MS ??" w:cs="Arial"/>
          <w:szCs w:val="20"/>
          <w:lang w:eastAsia="da-DK"/>
        </w:rPr>
        <w:t xml:space="preserve">Sakral nervestimulation kan anvendes ved </w:t>
      </w:r>
      <w:proofErr w:type="spellStart"/>
      <w:r w:rsidRPr="00E46C1F">
        <w:rPr>
          <w:rFonts w:eastAsia="MS ??" w:cs="Arial"/>
          <w:szCs w:val="20"/>
          <w:lang w:eastAsia="da-DK"/>
        </w:rPr>
        <w:t>behandlingsrefraktær</w:t>
      </w:r>
      <w:proofErr w:type="spellEnd"/>
      <w:r w:rsidRPr="00E46C1F">
        <w:rPr>
          <w:rFonts w:eastAsia="MS ??" w:cs="Arial"/>
          <w:szCs w:val="20"/>
          <w:lang w:eastAsia="da-DK"/>
        </w:rPr>
        <w:t xml:space="preserve"> obstipation </w:t>
      </w:r>
      <w:r w:rsidR="00155D14" w:rsidRPr="00E46C1F">
        <w:rPr>
          <w:rFonts w:eastAsia="MS ??" w:cs="Arial"/>
          <w:szCs w:val="20"/>
          <w:lang w:eastAsia="da-DK"/>
        </w:rPr>
        <w:t xml:space="preserve">hos selekterede patienter </w:t>
      </w:r>
      <w:r w:rsidRPr="00E46C1F">
        <w:rPr>
          <w:rFonts w:eastAsia="MS ??" w:cs="Arial"/>
          <w:szCs w:val="20"/>
          <w:lang w:eastAsia="da-DK"/>
        </w:rPr>
        <w:t>(</w:t>
      </w:r>
      <w:r w:rsidR="0024405A">
        <w:rPr>
          <w:rFonts w:eastAsia="MS ??" w:cs="Arial"/>
          <w:szCs w:val="20"/>
          <w:lang w:eastAsia="da-DK"/>
        </w:rPr>
        <w:t xml:space="preserve">EL - </w:t>
      </w:r>
      <w:r w:rsidRPr="0024405A">
        <w:rPr>
          <w:rFonts w:eastAsia="MS ??" w:cs="Arial"/>
          <w:b/>
          <w:szCs w:val="20"/>
          <w:lang w:eastAsia="da-DK"/>
        </w:rPr>
        <w:t>2b</w:t>
      </w:r>
      <w:r w:rsidRPr="00E46C1F">
        <w:rPr>
          <w:rFonts w:eastAsia="MS ??" w:cs="Arial"/>
          <w:szCs w:val="20"/>
          <w:lang w:eastAsia="da-DK"/>
        </w:rPr>
        <w:t>,</w:t>
      </w:r>
      <w:r w:rsidR="0005471A">
        <w:rPr>
          <w:rFonts w:eastAsia="MS ??" w:cs="Arial"/>
          <w:szCs w:val="20"/>
          <w:lang w:eastAsia="da-DK"/>
        </w:rPr>
        <w:t xml:space="preserve"> </w:t>
      </w:r>
      <w:r w:rsidR="0064369D">
        <w:rPr>
          <w:rFonts w:eastAsia="MS ??" w:cs="Arial"/>
          <w:szCs w:val="20"/>
          <w:lang w:eastAsia="da-DK"/>
        </w:rPr>
        <w:t>RG</w:t>
      </w:r>
      <w:r w:rsidR="0005471A">
        <w:rPr>
          <w:rFonts w:eastAsia="MS ??" w:cs="Arial"/>
          <w:szCs w:val="20"/>
          <w:lang w:eastAsia="da-DK"/>
        </w:rPr>
        <w:t xml:space="preserve"> -</w:t>
      </w:r>
      <w:r w:rsidRPr="00E46C1F">
        <w:rPr>
          <w:rFonts w:eastAsia="MS ??" w:cs="Arial"/>
          <w:szCs w:val="20"/>
          <w:lang w:eastAsia="da-DK"/>
        </w:rPr>
        <w:t xml:space="preserve"> </w:t>
      </w:r>
      <w:r w:rsidRPr="0005471A">
        <w:rPr>
          <w:rFonts w:eastAsia="MS ??" w:cs="Arial"/>
          <w:b/>
          <w:szCs w:val="20"/>
          <w:lang w:eastAsia="da-DK"/>
        </w:rPr>
        <w:t>B</w:t>
      </w:r>
      <w:r w:rsidRPr="00E46C1F">
        <w:rPr>
          <w:rFonts w:eastAsia="MS ??" w:cs="Arial"/>
          <w:szCs w:val="20"/>
          <w:lang w:eastAsia="da-DK"/>
        </w:rPr>
        <w:t>).</w:t>
      </w:r>
    </w:p>
    <w:p w:rsidR="001C307C" w:rsidRPr="00E46C1F" w:rsidRDefault="001C307C" w:rsidP="00E60A11">
      <w:pPr>
        <w:pStyle w:val="Overskrift2"/>
      </w:pPr>
      <w:bookmarkStart w:id="23" w:name="_Toc402887600"/>
      <w:r w:rsidRPr="00E46C1F">
        <w:t>Antegrad kolonskylning (</w:t>
      </w:r>
      <w:proofErr w:type="spellStart"/>
      <w:r w:rsidRPr="00E46C1F">
        <w:t>blindtarmsstomi</w:t>
      </w:r>
      <w:proofErr w:type="spellEnd"/>
      <w:r w:rsidRPr="00E46C1F">
        <w:t>)</w:t>
      </w:r>
      <w:bookmarkEnd w:id="23"/>
    </w:p>
    <w:p w:rsidR="001C307C" w:rsidRPr="00E46C1F" w:rsidRDefault="001C307C" w:rsidP="00421192">
      <w:pPr>
        <w:spacing w:line="360" w:lineRule="auto"/>
        <w:rPr>
          <w:rFonts w:cs="Arial"/>
          <w:szCs w:val="20"/>
        </w:rPr>
      </w:pPr>
      <w:r w:rsidRPr="00E46C1F">
        <w:rPr>
          <w:rFonts w:cs="Arial"/>
          <w:szCs w:val="20"/>
        </w:rPr>
        <w:t xml:space="preserve">Antegrad kolonskylning gennem en </w:t>
      </w:r>
      <w:proofErr w:type="spellStart"/>
      <w:r w:rsidRPr="00E46C1F">
        <w:rPr>
          <w:rFonts w:cs="Arial"/>
          <w:szCs w:val="20"/>
        </w:rPr>
        <w:t>appendi</w:t>
      </w:r>
      <w:r w:rsidR="005344B5" w:rsidRPr="00E46C1F">
        <w:rPr>
          <w:rFonts w:cs="Arial"/>
          <w:szCs w:val="20"/>
        </w:rPr>
        <w:t>k</w:t>
      </w:r>
      <w:r w:rsidRPr="00E46C1F">
        <w:rPr>
          <w:rFonts w:cs="Arial"/>
          <w:szCs w:val="20"/>
        </w:rPr>
        <w:t>ostomi</w:t>
      </w:r>
      <w:proofErr w:type="spellEnd"/>
      <w:r w:rsidRPr="00E46C1F">
        <w:rPr>
          <w:rFonts w:cs="Arial"/>
          <w:szCs w:val="20"/>
        </w:rPr>
        <w:t xml:space="preserve"> </w:t>
      </w:r>
      <w:r w:rsidR="00155D14" w:rsidRPr="00E46C1F">
        <w:rPr>
          <w:rFonts w:cs="Arial"/>
          <w:szCs w:val="20"/>
        </w:rPr>
        <w:t xml:space="preserve">er anvendt </w:t>
      </w:r>
      <w:r w:rsidR="005344B5" w:rsidRPr="00E46C1F">
        <w:rPr>
          <w:rFonts w:cs="Arial"/>
          <w:szCs w:val="20"/>
        </w:rPr>
        <w:t xml:space="preserve">hos </w:t>
      </w:r>
      <w:r w:rsidRPr="00E46C1F">
        <w:rPr>
          <w:rFonts w:cs="Arial"/>
          <w:szCs w:val="20"/>
        </w:rPr>
        <w:t xml:space="preserve">voksne patienter med </w:t>
      </w:r>
      <w:proofErr w:type="spellStart"/>
      <w:r w:rsidRPr="00E46C1F">
        <w:rPr>
          <w:rFonts w:cs="Arial"/>
          <w:szCs w:val="20"/>
        </w:rPr>
        <w:t>behandlingsrefraktær</w:t>
      </w:r>
      <w:proofErr w:type="spellEnd"/>
      <w:r w:rsidRPr="00E46C1F">
        <w:rPr>
          <w:rFonts w:cs="Arial"/>
          <w:szCs w:val="20"/>
        </w:rPr>
        <w:t xml:space="preserve"> obstipation</w:t>
      </w:r>
      <w:r w:rsidRPr="00E46C1F">
        <w:rPr>
          <w:rFonts w:cs="Arial"/>
          <w:szCs w:val="20"/>
        </w:rPr>
        <w:fldChar w:fldCharType="begin"/>
      </w:r>
      <w:r w:rsidR="005E61C5" w:rsidRPr="00E46C1F">
        <w:rPr>
          <w:rFonts w:cs="Arial"/>
          <w:szCs w:val="20"/>
        </w:rPr>
        <w:instrText>ADDIN RW.CITE{{472 Krogh,K. 1998}}</w:instrText>
      </w:r>
      <w:r w:rsidRPr="00E46C1F">
        <w:rPr>
          <w:rFonts w:cs="Arial"/>
          <w:szCs w:val="20"/>
        </w:rPr>
        <w:fldChar w:fldCharType="separate"/>
      </w:r>
      <w:r w:rsidR="005E61C5" w:rsidRPr="00E46C1F">
        <w:rPr>
          <w:rFonts w:cs="Arial"/>
          <w:vertAlign w:val="superscript"/>
        </w:rPr>
        <w:t>106</w:t>
      </w:r>
      <w:r w:rsidRPr="00E46C1F">
        <w:rPr>
          <w:rFonts w:cs="Arial"/>
          <w:szCs w:val="20"/>
        </w:rPr>
        <w:fldChar w:fldCharType="end"/>
      </w:r>
      <w:r w:rsidRPr="00E46C1F">
        <w:rPr>
          <w:rFonts w:cs="Arial"/>
          <w:szCs w:val="20"/>
        </w:rPr>
        <w:t xml:space="preserve">. </w:t>
      </w:r>
      <w:r w:rsidR="00155D14" w:rsidRPr="00E46C1F">
        <w:rPr>
          <w:rFonts w:cs="Arial"/>
          <w:szCs w:val="20"/>
        </w:rPr>
        <w:t xml:space="preserve">Ved </w:t>
      </w:r>
      <w:r w:rsidRPr="00E46C1F">
        <w:rPr>
          <w:rFonts w:cs="Arial"/>
          <w:szCs w:val="20"/>
        </w:rPr>
        <w:t xml:space="preserve">skylleproceduren </w:t>
      </w:r>
      <w:proofErr w:type="spellStart"/>
      <w:r w:rsidR="00155D14" w:rsidRPr="00E46C1F">
        <w:rPr>
          <w:rFonts w:cs="Arial"/>
          <w:szCs w:val="20"/>
        </w:rPr>
        <w:t>kat</w:t>
      </w:r>
      <w:r w:rsidR="001C5ADB" w:rsidRPr="00E46C1F">
        <w:rPr>
          <w:rFonts w:cs="Arial"/>
          <w:szCs w:val="20"/>
        </w:rPr>
        <w:t>et</w:t>
      </w:r>
      <w:r w:rsidR="00155D14" w:rsidRPr="00E46C1F">
        <w:rPr>
          <w:rFonts w:cs="Arial"/>
          <w:szCs w:val="20"/>
        </w:rPr>
        <w:t>eriseres</w:t>
      </w:r>
      <w:proofErr w:type="spellEnd"/>
      <w:r w:rsidR="00155D14" w:rsidRPr="00E46C1F">
        <w:rPr>
          <w:rFonts w:cs="Arial"/>
          <w:szCs w:val="20"/>
        </w:rPr>
        <w:t xml:space="preserve"> </w:t>
      </w:r>
      <w:proofErr w:type="spellStart"/>
      <w:r w:rsidR="00155D14" w:rsidRPr="00E46C1F">
        <w:rPr>
          <w:rFonts w:cs="Arial"/>
          <w:szCs w:val="20"/>
        </w:rPr>
        <w:t>appendi</w:t>
      </w:r>
      <w:r w:rsidR="001C5ADB" w:rsidRPr="00E46C1F">
        <w:rPr>
          <w:rFonts w:cs="Arial"/>
          <w:szCs w:val="20"/>
        </w:rPr>
        <w:t>k</w:t>
      </w:r>
      <w:r w:rsidR="00155D14" w:rsidRPr="00E46C1F">
        <w:rPr>
          <w:rFonts w:cs="Arial"/>
          <w:szCs w:val="20"/>
        </w:rPr>
        <w:t>ostomien</w:t>
      </w:r>
      <w:proofErr w:type="spellEnd"/>
      <w:r w:rsidR="00155D14" w:rsidRPr="00E46C1F">
        <w:rPr>
          <w:rFonts w:cs="Arial"/>
          <w:szCs w:val="20"/>
        </w:rPr>
        <w:t xml:space="preserve"> af patient</w:t>
      </w:r>
      <w:r w:rsidR="001C5ADB" w:rsidRPr="00E46C1F">
        <w:rPr>
          <w:rFonts w:cs="Arial"/>
          <w:szCs w:val="20"/>
        </w:rPr>
        <w:t>en</w:t>
      </w:r>
      <w:r w:rsidR="00155D14" w:rsidRPr="00E46C1F">
        <w:rPr>
          <w:rFonts w:cs="Arial"/>
          <w:szCs w:val="20"/>
        </w:rPr>
        <w:t xml:space="preserve"> selv. Herefter skyldes tarmen med</w:t>
      </w:r>
      <w:r w:rsidRPr="00E46C1F">
        <w:rPr>
          <w:rFonts w:cs="Arial"/>
          <w:szCs w:val="20"/>
        </w:rPr>
        <w:t xml:space="preserve"> tempereret van</w:t>
      </w:r>
      <w:r w:rsidR="00155D14" w:rsidRPr="00E46C1F">
        <w:rPr>
          <w:rFonts w:cs="Arial"/>
          <w:szCs w:val="20"/>
        </w:rPr>
        <w:t>d</w:t>
      </w:r>
      <w:r w:rsidRPr="00E46C1F">
        <w:rPr>
          <w:rFonts w:cs="Arial"/>
          <w:szCs w:val="20"/>
        </w:rPr>
        <w:t>hanevand i en mængde fra 200 ml og op til 2 l</w:t>
      </w:r>
      <w:r w:rsidRPr="00E46C1F">
        <w:rPr>
          <w:rFonts w:cs="Arial"/>
          <w:szCs w:val="20"/>
        </w:rPr>
        <w:fldChar w:fldCharType="begin"/>
      </w:r>
      <w:r w:rsidR="005E61C5" w:rsidRPr="00E46C1F">
        <w:rPr>
          <w:rFonts w:cs="Arial"/>
          <w:szCs w:val="20"/>
        </w:rPr>
        <w:instrText>ADDIN RW.CITE{{439 Christensen,P. 2002}}</w:instrText>
      </w:r>
      <w:r w:rsidRPr="00E46C1F">
        <w:rPr>
          <w:rFonts w:cs="Arial"/>
          <w:szCs w:val="20"/>
        </w:rPr>
        <w:fldChar w:fldCharType="separate"/>
      </w:r>
      <w:r w:rsidR="005E61C5" w:rsidRPr="00E46C1F">
        <w:rPr>
          <w:rFonts w:cs="Arial"/>
          <w:vertAlign w:val="superscript"/>
        </w:rPr>
        <w:t>107</w:t>
      </w:r>
      <w:r w:rsidRPr="00E46C1F">
        <w:rPr>
          <w:rFonts w:cs="Arial"/>
          <w:szCs w:val="20"/>
        </w:rPr>
        <w:fldChar w:fldCharType="end"/>
      </w:r>
      <w:r w:rsidRPr="00E46C1F">
        <w:rPr>
          <w:rFonts w:cs="Arial"/>
          <w:szCs w:val="20"/>
        </w:rPr>
        <w:t>.</w:t>
      </w:r>
    </w:p>
    <w:p w:rsidR="001C307C" w:rsidRPr="00E46C1F" w:rsidRDefault="001C307C" w:rsidP="00421192">
      <w:pPr>
        <w:spacing w:line="360" w:lineRule="auto"/>
        <w:rPr>
          <w:rFonts w:cs="Arial"/>
          <w:szCs w:val="20"/>
        </w:rPr>
      </w:pPr>
      <w:r w:rsidRPr="00E46C1F">
        <w:rPr>
          <w:rFonts w:cs="Arial"/>
          <w:szCs w:val="20"/>
        </w:rPr>
        <w:t xml:space="preserve">De fleste opgørelser </w:t>
      </w:r>
      <w:r w:rsidR="00155D14" w:rsidRPr="00E46C1F">
        <w:rPr>
          <w:rFonts w:cs="Arial"/>
          <w:szCs w:val="20"/>
        </w:rPr>
        <w:t>er på heterogene patientmaterialer.</w:t>
      </w:r>
      <w:r w:rsidRPr="00E46C1F">
        <w:rPr>
          <w:rFonts w:cs="Arial"/>
          <w:szCs w:val="20"/>
        </w:rPr>
        <w:t xml:space="preserve"> </w:t>
      </w:r>
      <w:r w:rsidR="00FF0430" w:rsidRPr="00E46C1F">
        <w:rPr>
          <w:rFonts w:cs="Arial"/>
          <w:szCs w:val="20"/>
        </w:rPr>
        <w:t>Ved ’</w:t>
      </w:r>
      <w:proofErr w:type="spellStart"/>
      <w:r w:rsidR="00FF0430" w:rsidRPr="00E46C1F">
        <w:rPr>
          <w:rFonts w:cs="Arial"/>
          <w:szCs w:val="20"/>
        </w:rPr>
        <w:t>slow</w:t>
      </w:r>
      <w:proofErr w:type="spellEnd"/>
      <w:r w:rsidR="00FF0430" w:rsidRPr="00E46C1F">
        <w:rPr>
          <w:rFonts w:cs="Arial"/>
          <w:szCs w:val="20"/>
        </w:rPr>
        <w:t xml:space="preserve"> transit </w:t>
      </w:r>
      <w:proofErr w:type="spellStart"/>
      <w:r w:rsidR="00FF0430" w:rsidRPr="00E46C1F">
        <w:rPr>
          <w:rFonts w:cs="Arial"/>
          <w:szCs w:val="20"/>
        </w:rPr>
        <w:t>constipation</w:t>
      </w:r>
      <w:proofErr w:type="spellEnd"/>
      <w:r w:rsidR="00FF0430" w:rsidRPr="00E46C1F">
        <w:rPr>
          <w:rFonts w:cs="Arial"/>
          <w:szCs w:val="20"/>
        </w:rPr>
        <w:t>’ findes der 50% ’succes’</w:t>
      </w:r>
      <w:r w:rsidRPr="00E46C1F">
        <w:rPr>
          <w:rFonts w:cs="Arial"/>
          <w:szCs w:val="20"/>
        </w:rPr>
        <w:fldChar w:fldCharType="begin"/>
      </w:r>
      <w:r w:rsidR="005E61C5" w:rsidRPr="00E46C1F">
        <w:rPr>
          <w:rFonts w:cs="Arial"/>
          <w:szCs w:val="20"/>
        </w:rPr>
        <w:instrText>ADDIN RW.CITE{{440 Meurette,G. 2010}}</w:instrText>
      </w:r>
      <w:r w:rsidRPr="00E46C1F">
        <w:rPr>
          <w:rFonts w:cs="Arial"/>
          <w:szCs w:val="20"/>
        </w:rPr>
        <w:fldChar w:fldCharType="separate"/>
      </w:r>
      <w:r w:rsidR="005E61C5" w:rsidRPr="00E46C1F">
        <w:rPr>
          <w:rFonts w:cs="Arial"/>
          <w:vertAlign w:val="superscript"/>
        </w:rPr>
        <w:t>108</w:t>
      </w:r>
      <w:r w:rsidRPr="00E46C1F">
        <w:rPr>
          <w:rFonts w:cs="Arial"/>
          <w:szCs w:val="20"/>
        </w:rPr>
        <w:fldChar w:fldCharType="end"/>
      </w:r>
      <w:r w:rsidR="00FF0430" w:rsidRPr="00E46C1F">
        <w:rPr>
          <w:rFonts w:cs="Arial"/>
          <w:szCs w:val="20"/>
        </w:rPr>
        <w:t>, ved kronisk obstipation mellem 42-78</w:t>
      </w:r>
      <w:r w:rsidR="0005471A">
        <w:rPr>
          <w:rFonts w:cs="Arial"/>
          <w:szCs w:val="20"/>
        </w:rPr>
        <w:t xml:space="preserve"> </w:t>
      </w:r>
      <w:r w:rsidR="00FF0430" w:rsidRPr="00E46C1F">
        <w:rPr>
          <w:rFonts w:cs="Arial"/>
          <w:szCs w:val="20"/>
        </w:rPr>
        <w:t>% ’succes</w:t>
      </w:r>
      <w:proofErr w:type="gramStart"/>
      <w:r w:rsidR="00FF0430" w:rsidRPr="00E46C1F">
        <w:rPr>
          <w:rFonts w:cs="Arial"/>
          <w:szCs w:val="20"/>
        </w:rPr>
        <w:t>’</w:t>
      </w:r>
      <w:r w:rsidR="0005471A" w:rsidRPr="0005471A">
        <w:rPr>
          <w:rFonts w:cs="Arial"/>
          <w:szCs w:val="20"/>
          <w:vertAlign w:val="superscript"/>
        </w:rPr>
        <w:t>?</w:t>
      </w:r>
      <w:r w:rsidRPr="00E46C1F">
        <w:rPr>
          <w:rFonts w:cs="Arial"/>
          <w:szCs w:val="20"/>
        </w:rPr>
        <w:t>.</w:t>
      </w:r>
      <w:proofErr w:type="gramEnd"/>
      <w:r w:rsidRPr="00E46C1F">
        <w:rPr>
          <w:rFonts w:cs="Arial"/>
          <w:szCs w:val="20"/>
        </w:rPr>
        <w:t xml:space="preserve"> </w:t>
      </w:r>
      <w:r w:rsidR="00FF0430" w:rsidRPr="00E46C1F">
        <w:rPr>
          <w:rFonts w:cs="Arial"/>
          <w:szCs w:val="20"/>
        </w:rPr>
        <w:t xml:space="preserve">Bedst resultater opnås ved obstipation som følge </w:t>
      </w:r>
      <w:r w:rsidR="00FF0430" w:rsidRPr="00E46C1F">
        <w:rPr>
          <w:rFonts w:cs="Arial"/>
          <w:szCs w:val="20"/>
        </w:rPr>
        <w:lastRenderedPageBreak/>
        <w:t>af neurologiske sygdomme</w:t>
      </w:r>
      <w:r w:rsidR="00165D85" w:rsidRPr="00E46C1F">
        <w:rPr>
          <w:rFonts w:cs="Arial"/>
          <w:szCs w:val="20"/>
        </w:rPr>
        <w:fldChar w:fldCharType="begin"/>
      </w:r>
      <w:r w:rsidR="005E61C5" w:rsidRPr="00E46C1F">
        <w:rPr>
          <w:rFonts w:cs="Arial"/>
          <w:szCs w:val="20"/>
        </w:rPr>
        <w:instrText>ADDIN RW.CITE{{439 Christensen,P. 2002}}</w:instrText>
      </w:r>
      <w:r w:rsidR="00165D85" w:rsidRPr="00E46C1F">
        <w:rPr>
          <w:rFonts w:cs="Arial"/>
          <w:szCs w:val="20"/>
        </w:rPr>
        <w:fldChar w:fldCharType="separate"/>
      </w:r>
      <w:r w:rsidR="005E61C5" w:rsidRPr="00E46C1F">
        <w:rPr>
          <w:rFonts w:cs="Arial"/>
          <w:vertAlign w:val="superscript"/>
        </w:rPr>
        <w:t>107</w:t>
      </w:r>
      <w:r w:rsidR="00165D85" w:rsidRPr="00E46C1F">
        <w:rPr>
          <w:rFonts w:cs="Arial"/>
          <w:szCs w:val="20"/>
        </w:rPr>
        <w:fldChar w:fldCharType="end"/>
      </w:r>
      <w:r w:rsidR="00FF0430" w:rsidRPr="00E46C1F">
        <w:rPr>
          <w:rFonts w:cs="Arial"/>
          <w:szCs w:val="20"/>
        </w:rPr>
        <w:t>, men også hos</w:t>
      </w:r>
      <w:r w:rsidRPr="00E46C1F">
        <w:rPr>
          <w:rFonts w:cs="Arial"/>
          <w:szCs w:val="20"/>
        </w:rPr>
        <w:t xml:space="preserve"> pati</w:t>
      </w:r>
      <w:r w:rsidR="004B798D" w:rsidRPr="00E46C1F">
        <w:rPr>
          <w:rFonts w:cs="Arial"/>
          <w:szCs w:val="20"/>
        </w:rPr>
        <w:t>e</w:t>
      </w:r>
      <w:r w:rsidRPr="00E46C1F">
        <w:rPr>
          <w:rFonts w:cs="Arial"/>
          <w:szCs w:val="20"/>
        </w:rPr>
        <w:t>nter med obstruktiv defækations syndrom (65</w:t>
      </w:r>
      <w:r w:rsidR="0005471A">
        <w:rPr>
          <w:rFonts w:cs="Arial"/>
          <w:szCs w:val="20"/>
        </w:rPr>
        <w:t xml:space="preserve"> </w:t>
      </w:r>
      <w:r w:rsidRPr="00E46C1F">
        <w:rPr>
          <w:rFonts w:cs="Arial"/>
          <w:szCs w:val="20"/>
        </w:rPr>
        <w:t>% med ledsagende inkontinens) rapporterede to tredjedele af patienterne tilfredshed mht</w:t>
      </w:r>
      <w:r w:rsidR="00F33781" w:rsidRPr="00E46C1F">
        <w:rPr>
          <w:rFonts w:cs="Arial"/>
          <w:szCs w:val="20"/>
        </w:rPr>
        <w:t xml:space="preserve">. </w:t>
      </w:r>
      <w:r w:rsidRPr="00E46C1F">
        <w:rPr>
          <w:rFonts w:cs="Arial"/>
          <w:szCs w:val="20"/>
        </w:rPr>
        <w:t xml:space="preserve">obstipationssymptomer. </w:t>
      </w:r>
    </w:p>
    <w:p w:rsidR="001C307C" w:rsidRPr="00E46C1F" w:rsidRDefault="001C307C" w:rsidP="00421192">
      <w:pPr>
        <w:spacing w:line="360" w:lineRule="auto"/>
        <w:rPr>
          <w:rFonts w:cs="Arial"/>
          <w:szCs w:val="20"/>
        </w:rPr>
      </w:pPr>
      <w:r w:rsidRPr="00E46C1F">
        <w:rPr>
          <w:rFonts w:cs="Arial"/>
          <w:szCs w:val="20"/>
        </w:rPr>
        <w:t>De operative komplikationer er sjældne, men hyppigheden af postoperative problemer er høj, hvor</w:t>
      </w:r>
      <w:r w:rsidR="009C5CAD" w:rsidRPr="00E46C1F">
        <w:rPr>
          <w:rFonts w:cs="Arial"/>
          <w:szCs w:val="20"/>
        </w:rPr>
        <w:t>af</w:t>
      </w:r>
      <w:r w:rsidRPr="00E46C1F">
        <w:rPr>
          <w:rFonts w:cs="Arial"/>
          <w:szCs w:val="20"/>
        </w:rPr>
        <w:t xml:space="preserve"> stenose af </w:t>
      </w:r>
      <w:proofErr w:type="spellStart"/>
      <w:r w:rsidRPr="00E46C1F">
        <w:rPr>
          <w:rFonts w:cs="Arial"/>
          <w:szCs w:val="20"/>
        </w:rPr>
        <w:t>stomiåbningen</w:t>
      </w:r>
      <w:proofErr w:type="spellEnd"/>
      <w:r w:rsidRPr="00E46C1F">
        <w:rPr>
          <w:rFonts w:cs="Arial"/>
          <w:szCs w:val="20"/>
        </w:rPr>
        <w:t xml:space="preserve"> er den hyppigste</w:t>
      </w:r>
      <w:r w:rsidRPr="00E46C1F">
        <w:rPr>
          <w:rFonts w:cs="Arial"/>
          <w:szCs w:val="20"/>
        </w:rPr>
        <w:fldChar w:fldCharType="begin"/>
      </w:r>
      <w:r w:rsidR="005E61C5" w:rsidRPr="00E46C1F">
        <w:rPr>
          <w:rFonts w:cs="Arial"/>
          <w:szCs w:val="20"/>
        </w:rPr>
        <w:instrText>ADDIN RW.CITE{{444 King,S.K. 2005; 445 Kim,J. 2006}}</w:instrText>
      </w:r>
      <w:r w:rsidRPr="00E46C1F">
        <w:rPr>
          <w:rFonts w:cs="Arial"/>
          <w:szCs w:val="20"/>
        </w:rPr>
        <w:fldChar w:fldCharType="separate"/>
      </w:r>
      <w:r w:rsidR="005E61C5" w:rsidRPr="00E46C1F">
        <w:rPr>
          <w:rFonts w:cs="Arial"/>
          <w:vertAlign w:val="superscript"/>
        </w:rPr>
        <w:t>109,110</w:t>
      </w:r>
      <w:r w:rsidRPr="00E46C1F">
        <w:rPr>
          <w:rFonts w:cs="Arial"/>
          <w:szCs w:val="20"/>
        </w:rPr>
        <w:fldChar w:fldCharType="end"/>
      </w:r>
      <w:r w:rsidRPr="00E46C1F">
        <w:rPr>
          <w:rFonts w:cs="Arial"/>
          <w:szCs w:val="20"/>
        </w:rPr>
        <w:t xml:space="preserve">. Andre komplikationer er </w:t>
      </w:r>
      <w:proofErr w:type="spellStart"/>
      <w:r w:rsidRPr="00E46C1F">
        <w:rPr>
          <w:rFonts w:cs="Arial"/>
          <w:szCs w:val="20"/>
        </w:rPr>
        <w:t>tubuleringsbesvær</w:t>
      </w:r>
      <w:proofErr w:type="spellEnd"/>
      <w:r w:rsidRPr="00E46C1F">
        <w:rPr>
          <w:rFonts w:cs="Arial"/>
          <w:szCs w:val="20"/>
        </w:rPr>
        <w:t xml:space="preserve">, </w:t>
      </w:r>
      <w:proofErr w:type="spellStart"/>
      <w:r w:rsidRPr="00E46C1F">
        <w:rPr>
          <w:rFonts w:cs="Arial"/>
          <w:szCs w:val="20"/>
        </w:rPr>
        <w:t>abdominal</w:t>
      </w:r>
      <w:r w:rsidR="009C5CAD" w:rsidRPr="00E46C1F">
        <w:rPr>
          <w:rFonts w:cs="Arial"/>
          <w:szCs w:val="20"/>
        </w:rPr>
        <w:t>e</w:t>
      </w:r>
      <w:proofErr w:type="spellEnd"/>
      <w:r w:rsidRPr="00E46C1F">
        <w:rPr>
          <w:rFonts w:cs="Arial"/>
          <w:szCs w:val="20"/>
        </w:rPr>
        <w:t xml:space="preserve"> smerter i forbindelse med lavementet, hudproblemer og infektion. Alvorligere komplikationer som </w:t>
      </w:r>
      <w:proofErr w:type="spellStart"/>
      <w:r w:rsidRPr="00E46C1F">
        <w:rPr>
          <w:rFonts w:cs="Arial"/>
          <w:szCs w:val="20"/>
        </w:rPr>
        <w:t>cøkal</w:t>
      </w:r>
      <w:proofErr w:type="spellEnd"/>
      <w:r w:rsidRPr="00E46C1F">
        <w:rPr>
          <w:rFonts w:cs="Arial"/>
          <w:szCs w:val="20"/>
        </w:rPr>
        <w:t xml:space="preserve"> </w:t>
      </w:r>
      <w:proofErr w:type="spellStart"/>
      <w:r w:rsidRPr="00E46C1F">
        <w:rPr>
          <w:rFonts w:cs="Arial"/>
          <w:szCs w:val="20"/>
        </w:rPr>
        <w:t>volvulus</w:t>
      </w:r>
      <w:proofErr w:type="spellEnd"/>
      <w:r w:rsidRPr="00E46C1F">
        <w:rPr>
          <w:rFonts w:cs="Arial"/>
          <w:szCs w:val="20"/>
        </w:rPr>
        <w:t xml:space="preserve"> og obstruktiv </w:t>
      </w:r>
      <w:proofErr w:type="spellStart"/>
      <w:r w:rsidRPr="00E46C1F">
        <w:rPr>
          <w:rFonts w:cs="Arial"/>
          <w:szCs w:val="20"/>
        </w:rPr>
        <w:t>ileus</w:t>
      </w:r>
      <w:proofErr w:type="spellEnd"/>
      <w:r w:rsidRPr="00E46C1F">
        <w:rPr>
          <w:rFonts w:cs="Arial"/>
          <w:szCs w:val="20"/>
        </w:rPr>
        <w:t xml:space="preserve"> er </w:t>
      </w:r>
      <w:r w:rsidR="009C5CAD" w:rsidRPr="00E46C1F">
        <w:rPr>
          <w:rFonts w:cs="Arial"/>
          <w:szCs w:val="20"/>
        </w:rPr>
        <w:t xml:space="preserve">sjældne men dog </w:t>
      </w:r>
      <w:r w:rsidRPr="00E46C1F">
        <w:rPr>
          <w:rFonts w:cs="Arial"/>
          <w:szCs w:val="20"/>
        </w:rPr>
        <w:t>beskrevet</w:t>
      </w:r>
      <w:r w:rsidRPr="00E46C1F">
        <w:rPr>
          <w:rFonts w:cs="Arial"/>
          <w:szCs w:val="20"/>
        </w:rPr>
        <w:fldChar w:fldCharType="begin"/>
      </w:r>
      <w:r w:rsidR="005E61C5" w:rsidRPr="00E46C1F">
        <w:rPr>
          <w:rFonts w:cs="Arial"/>
          <w:szCs w:val="20"/>
        </w:rPr>
        <w:instrText>ADDIN RW.CITE{{446 Herndon,C.D. 2004}}</w:instrText>
      </w:r>
      <w:r w:rsidRPr="00E46C1F">
        <w:rPr>
          <w:rFonts w:cs="Arial"/>
          <w:szCs w:val="20"/>
        </w:rPr>
        <w:fldChar w:fldCharType="separate"/>
      </w:r>
      <w:r w:rsidR="005E61C5" w:rsidRPr="00E46C1F">
        <w:rPr>
          <w:rFonts w:cs="Arial"/>
          <w:vertAlign w:val="superscript"/>
        </w:rPr>
        <w:t>111</w:t>
      </w:r>
      <w:r w:rsidRPr="00E46C1F">
        <w:rPr>
          <w:rFonts w:cs="Arial"/>
          <w:szCs w:val="20"/>
        </w:rPr>
        <w:fldChar w:fldCharType="end"/>
      </w:r>
      <w:r w:rsidRPr="00E46C1F">
        <w:rPr>
          <w:rFonts w:cs="Arial"/>
          <w:szCs w:val="20"/>
        </w:rPr>
        <w:t>.</w:t>
      </w:r>
    </w:p>
    <w:p w:rsidR="001C307C" w:rsidRPr="00E46C1F" w:rsidRDefault="001C307C" w:rsidP="00421192">
      <w:pPr>
        <w:spacing w:line="360" w:lineRule="auto"/>
        <w:rPr>
          <w:rFonts w:cs="Arial"/>
          <w:b/>
          <w:szCs w:val="20"/>
        </w:rPr>
      </w:pPr>
      <w:r w:rsidRPr="00E46C1F">
        <w:rPr>
          <w:rFonts w:cs="Arial"/>
          <w:b/>
          <w:szCs w:val="20"/>
        </w:rPr>
        <w:t xml:space="preserve">Anbefaling </w:t>
      </w:r>
    </w:p>
    <w:p w:rsidR="001C307C" w:rsidRPr="00E46C1F" w:rsidRDefault="001C307C" w:rsidP="00421192">
      <w:pPr>
        <w:numPr>
          <w:ilvl w:val="0"/>
          <w:numId w:val="16"/>
        </w:numPr>
        <w:spacing w:line="360" w:lineRule="auto"/>
        <w:rPr>
          <w:rFonts w:cs="Arial"/>
          <w:szCs w:val="20"/>
        </w:rPr>
      </w:pPr>
      <w:r w:rsidRPr="00E46C1F">
        <w:rPr>
          <w:rFonts w:cs="Arial"/>
          <w:szCs w:val="20"/>
        </w:rPr>
        <w:t xml:space="preserve">Antegrad kolon skylning kan anvendes ved svær </w:t>
      </w:r>
      <w:proofErr w:type="spellStart"/>
      <w:r w:rsidRPr="00E46C1F">
        <w:rPr>
          <w:rFonts w:cs="Arial"/>
          <w:szCs w:val="20"/>
        </w:rPr>
        <w:t>refraktær</w:t>
      </w:r>
      <w:proofErr w:type="spellEnd"/>
      <w:r w:rsidRPr="00E46C1F">
        <w:rPr>
          <w:rFonts w:cs="Arial"/>
          <w:szCs w:val="20"/>
        </w:rPr>
        <w:t xml:space="preserve"> obstipation (</w:t>
      </w:r>
      <w:r w:rsidR="0005471A">
        <w:rPr>
          <w:rFonts w:cs="Arial"/>
          <w:szCs w:val="20"/>
        </w:rPr>
        <w:t xml:space="preserve">EL - </w:t>
      </w:r>
      <w:r w:rsidRPr="0005471A">
        <w:rPr>
          <w:rFonts w:cs="Arial"/>
          <w:b/>
          <w:szCs w:val="20"/>
        </w:rPr>
        <w:t>2b</w:t>
      </w:r>
      <w:r w:rsidRPr="00E46C1F">
        <w:rPr>
          <w:rFonts w:cs="Arial"/>
          <w:szCs w:val="20"/>
        </w:rPr>
        <w:t xml:space="preserve">, </w:t>
      </w:r>
      <w:r w:rsidR="0064369D">
        <w:rPr>
          <w:rFonts w:cs="Arial"/>
          <w:szCs w:val="20"/>
        </w:rPr>
        <w:t>RG</w:t>
      </w:r>
      <w:r w:rsidR="0005471A">
        <w:rPr>
          <w:rFonts w:cs="Arial"/>
          <w:szCs w:val="20"/>
        </w:rPr>
        <w:t xml:space="preserve"> - </w:t>
      </w:r>
      <w:r w:rsidRPr="0005471A">
        <w:rPr>
          <w:rFonts w:cs="Arial"/>
          <w:b/>
          <w:szCs w:val="20"/>
        </w:rPr>
        <w:t>B</w:t>
      </w:r>
      <w:r w:rsidRPr="00E46C1F">
        <w:rPr>
          <w:rFonts w:cs="Arial"/>
          <w:szCs w:val="20"/>
        </w:rPr>
        <w:t>).</w:t>
      </w:r>
      <w:r w:rsidR="004B798D" w:rsidRPr="00E46C1F">
        <w:rPr>
          <w:rFonts w:cs="Arial"/>
          <w:szCs w:val="20"/>
        </w:rPr>
        <w:t xml:space="preserve"> </w:t>
      </w:r>
      <w:r w:rsidRPr="00E46C1F">
        <w:rPr>
          <w:rFonts w:cs="Arial"/>
          <w:szCs w:val="20"/>
        </w:rPr>
        <w:t xml:space="preserve">Bedst resultater opnås ved obstipation som følge </w:t>
      </w:r>
      <w:r w:rsidR="00FA3365" w:rsidRPr="00E46C1F">
        <w:rPr>
          <w:rFonts w:cs="Arial"/>
          <w:szCs w:val="20"/>
        </w:rPr>
        <w:t xml:space="preserve">af </w:t>
      </w:r>
      <w:r w:rsidRPr="00E46C1F">
        <w:rPr>
          <w:rFonts w:cs="Arial"/>
          <w:szCs w:val="20"/>
        </w:rPr>
        <w:t>neurologiske sygdomme (</w:t>
      </w:r>
      <w:r w:rsidR="0005471A">
        <w:rPr>
          <w:rFonts w:cs="Arial"/>
          <w:szCs w:val="20"/>
        </w:rPr>
        <w:t xml:space="preserve">EL - </w:t>
      </w:r>
      <w:r w:rsidRPr="0005471A">
        <w:rPr>
          <w:rFonts w:cs="Arial"/>
          <w:b/>
          <w:szCs w:val="20"/>
        </w:rPr>
        <w:t>4</w:t>
      </w:r>
      <w:r w:rsidRPr="00E46C1F">
        <w:rPr>
          <w:rFonts w:cs="Arial"/>
          <w:szCs w:val="20"/>
        </w:rPr>
        <w:t xml:space="preserve">, </w:t>
      </w:r>
      <w:r w:rsidR="0064369D">
        <w:rPr>
          <w:rFonts w:cs="Arial"/>
          <w:szCs w:val="20"/>
        </w:rPr>
        <w:t>RG</w:t>
      </w:r>
      <w:r w:rsidR="0005471A">
        <w:rPr>
          <w:rFonts w:cs="Arial"/>
          <w:szCs w:val="20"/>
        </w:rPr>
        <w:t xml:space="preserve"> - </w:t>
      </w:r>
      <w:r w:rsidRPr="0005471A">
        <w:rPr>
          <w:rFonts w:cs="Arial"/>
          <w:b/>
          <w:szCs w:val="20"/>
        </w:rPr>
        <w:t>C</w:t>
      </w:r>
      <w:r w:rsidRPr="00E46C1F">
        <w:rPr>
          <w:rFonts w:cs="Arial"/>
          <w:szCs w:val="20"/>
        </w:rPr>
        <w:t>).</w:t>
      </w:r>
    </w:p>
    <w:p w:rsidR="004B798D" w:rsidRPr="00E46C1F" w:rsidRDefault="001C307C" w:rsidP="00E60A11">
      <w:pPr>
        <w:pStyle w:val="Overskrift2"/>
        <w:rPr>
          <w:lang w:eastAsia="da-DK"/>
        </w:rPr>
      </w:pPr>
      <w:bookmarkStart w:id="24" w:name="_Toc402887601"/>
      <w:proofErr w:type="spellStart"/>
      <w:r w:rsidRPr="00E46C1F">
        <w:rPr>
          <w:rStyle w:val="Overskrift2Tegn"/>
          <w:rFonts w:cs="Arial"/>
          <w:b/>
          <w:i/>
          <w:szCs w:val="20"/>
        </w:rPr>
        <w:t>Kolonresektion</w:t>
      </w:r>
      <w:bookmarkEnd w:id="24"/>
      <w:proofErr w:type="spellEnd"/>
    </w:p>
    <w:p w:rsidR="001C307C" w:rsidRPr="00E46C1F" w:rsidRDefault="001C307C" w:rsidP="00421192">
      <w:pPr>
        <w:spacing w:line="360" w:lineRule="auto"/>
        <w:rPr>
          <w:rFonts w:cs="Arial"/>
          <w:szCs w:val="20"/>
          <w:lang w:eastAsia="da-DK"/>
        </w:rPr>
      </w:pPr>
      <w:r w:rsidRPr="00E46C1F">
        <w:rPr>
          <w:rFonts w:cs="Arial"/>
          <w:szCs w:val="20"/>
          <w:lang w:eastAsia="da-DK"/>
        </w:rPr>
        <w:t xml:space="preserve">Subtotal </w:t>
      </w:r>
      <w:proofErr w:type="spellStart"/>
      <w:r w:rsidRPr="00E46C1F">
        <w:rPr>
          <w:rFonts w:cs="Arial"/>
          <w:szCs w:val="20"/>
          <w:lang w:eastAsia="da-DK"/>
        </w:rPr>
        <w:t>kolektomi</w:t>
      </w:r>
      <w:proofErr w:type="spellEnd"/>
      <w:r w:rsidRPr="00E46C1F">
        <w:rPr>
          <w:rFonts w:cs="Arial"/>
          <w:szCs w:val="20"/>
          <w:lang w:eastAsia="da-DK"/>
        </w:rPr>
        <w:t xml:space="preserve"> og </w:t>
      </w:r>
      <w:proofErr w:type="spellStart"/>
      <w:r w:rsidRPr="00E46C1F">
        <w:rPr>
          <w:rFonts w:cs="Arial"/>
          <w:szCs w:val="20"/>
          <w:lang w:eastAsia="da-DK"/>
        </w:rPr>
        <w:t>ileorektal</w:t>
      </w:r>
      <w:proofErr w:type="spellEnd"/>
      <w:r w:rsidRPr="00E46C1F">
        <w:rPr>
          <w:rFonts w:cs="Arial"/>
          <w:szCs w:val="20"/>
          <w:lang w:eastAsia="da-DK"/>
        </w:rPr>
        <w:t xml:space="preserve"> </w:t>
      </w:r>
      <w:proofErr w:type="spellStart"/>
      <w:r w:rsidRPr="00E46C1F">
        <w:rPr>
          <w:rFonts w:cs="Arial"/>
          <w:szCs w:val="20"/>
          <w:lang w:eastAsia="da-DK"/>
        </w:rPr>
        <w:t>anastomose</w:t>
      </w:r>
      <w:proofErr w:type="spellEnd"/>
      <w:r w:rsidRPr="00E46C1F">
        <w:rPr>
          <w:rFonts w:cs="Arial"/>
          <w:szCs w:val="20"/>
          <w:lang w:eastAsia="da-DK"/>
        </w:rPr>
        <w:t xml:space="preserve"> kan være indiceret efter omhyggelig selektion ved svær </w:t>
      </w:r>
      <w:proofErr w:type="spellStart"/>
      <w:r w:rsidRPr="00E46C1F">
        <w:rPr>
          <w:rFonts w:cs="Arial"/>
          <w:szCs w:val="20"/>
          <w:lang w:eastAsia="da-DK"/>
        </w:rPr>
        <w:t>intraktabel</w:t>
      </w:r>
      <w:proofErr w:type="spellEnd"/>
      <w:r w:rsidRPr="00E46C1F">
        <w:rPr>
          <w:rFonts w:cs="Arial"/>
          <w:szCs w:val="20"/>
          <w:lang w:eastAsia="da-DK"/>
        </w:rPr>
        <w:t xml:space="preserve"> obstipation. Indgrebet kan udføres laparoskopisk</w:t>
      </w:r>
      <w:r w:rsidRPr="00E46C1F">
        <w:rPr>
          <w:rFonts w:cs="Arial"/>
          <w:szCs w:val="20"/>
          <w:lang w:eastAsia="da-DK"/>
        </w:rPr>
        <w:fldChar w:fldCharType="begin"/>
      </w:r>
      <w:r w:rsidR="005E61C5" w:rsidRPr="00E46C1F">
        <w:rPr>
          <w:rFonts w:cs="Arial"/>
          <w:szCs w:val="20"/>
          <w:lang w:eastAsia="da-DK"/>
        </w:rPr>
        <w:instrText>ADDIN RW.CITE{{405 Reshef,A. 2013; 401 Bharucha,A.E. 2013}}</w:instrText>
      </w:r>
      <w:r w:rsidRPr="00E46C1F">
        <w:rPr>
          <w:rFonts w:cs="Arial"/>
          <w:szCs w:val="20"/>
          <w:lang w:eastAsia="da-DK"/>
        </w:rPr>
        <w:fldChar w:fldCharType="separate"/>
      </w:r>
      <w:r w:rsidR="005E61C5" w:rsidRPr="00E46C1F">
        <w:rPr>
          <w:rFonts w:cs="Arial"/>
          <w:vertAlign w:val="superscript"/>
        </w:rPr>
        <w:t>22,112</w:t>
      </w:r>
      <w:r w:rsidRPr="00E46C1F">
        <w:rPr>
          <w:rFonts w:cs="Arial"/>
          <w:szCs w:val="20"/>
          <w:lang w:eastAsia="da-DK"/>
        </w:rPr>
        <w:fldChar w:fldCharType="end"/>
      </w:r>
      <w:r w:rsidRPr="00E46C1F">
        <w:rPr>
          <w:rFonts w:cs="Arial"/>
          <w:szCs w:val="20"/>
          <w:lang w:eastAsia="da-DK"/>
        </w:rPr>
        <w:t xml:space="preserve">. Gennemgribende fysiologisk udredning er en forudsætning, ligesom vurdering af psykiatrisk </w:t>
      </w:r>
      <w:proofErr w:type="spellStart"/>
      <w:r w:rsidRPr="00E46C1F">
        <w:rPr>
          <w:rFonts w:cs="Arial"/>
          <w:szCs w:val="20"/>
          <w:lang w:eastAsia="da-DK"/>
        </w:rPr>
        <w:t>komorbiditet</w:t>
      </w:r>
      <w:proofErr w:type="spellEnd"/>
      <w:r w:rsidRPr="00E46C1F">
        <w:rPr>
          <w:rFonts w:cs="Arial"/>
          <w:szCs w:val="20"/>
          <w:lang w:eastAsia="da-DK"/>
        </w:rPr>
        <w:t xml:space="preserve"> bør overvejes</w:t>
      </w:r>
      <w:r w:rsidRPr="00E46C1F">
        <w:rPr>
          <w:rFonts w:cs="Arial"/>
          <w:szCs w:val="20"/>
          <w:lang w:eastAsia="da-DK"/>
        </w:rPr>
        <w:fldChar w:fldCharType="begin"/>
      </w:r>
      <w:r w:rsidR="005E61C5" w:rsidRPr="00E46C1F">
        <w:rPr>
          <w:rFonts w:cs="Arial"/>
          <w:szCs w:val="20"/>
          <w:lang w:eastAsia="da-DK"/>
        </w:rPr>
        <w:instrText>ADDIN RW.CITE{{406 Bennett,E.J. 2000; 407 Devroede,G. 1989}}</w:instrText>
      </w:r>
      <w:r w:rsidRPr="00E46C1F">
        <w:rPr>
          <w:rFonts w:cs="Arial"/>
          <w:szCs w:val="20"/>
          <w:lang w:eastAsia="da-DK"/>
        </w:rPr>
        <w:fldChar w:fldCharType="separate"/>
      </w:r>
      <w:r w:rsidR="005E61C5" w:rsidRPr="00E46C1F">
        <w:rPr>
          <w:rFonts w:cs="Arial"/>
          <w:vertAlign w:val="superscript"/>
        </w:rPr>
        <w:t>25,26</w:t>
      </w:r>
      <w:r w:rsidRPr="00E46C1F">
        <w:rPr>
          <w:rFonts w:cs="Arial"/>
          <w:szCs w:val="20"/>
          <w:lang w:eastAsia="da-DK"/>
        </w:rPr>
        <w:fldChar w:fldCharType="end"/>
      </w:r>
      <w:r w:rsidRPr="00E46C1F">
        <w:rPr>
          <w:rFonts w:cs="Arial"/>
          <w:szCs w:val="20"/>
          <w:lang w:eastAsia="da-DK"/>
        </w:rPr>
        <w:t>. De fleste patienter der opereres har ’</w:t>
      </w:r>
      <w:proofErr w:type="spellStart"/>
      <w:r w:rsidRPr="00E46C1F">
        <w:rPr>
          <w:rFonts w:cs="Arial"/>
          <w:szCs w:val="20"/>
          <w:lang w:eastAsia="da-DK"/>
        </w:rPr>
        <w:t>slow</w:t>
      </w:r>
      <w:proofErr w:type="spellEnd"/>
      <w:r w:rsidRPr="00E46C1F">
        <w:rPr>
          <w:rFonts w:cs="Arial"/>
          <w:szCs w:val="20"/>
          <w:lang w:eastAsia="da-DK"/>
        </w:rPr>
        <w:t xml:space="preserve"> transit’ obstipation</w:t>
      </w:r>
      <w:r w:rsidR="00466971" w:rsidRPr="00E46C1F">
        <w:rPr>
          <w:rFonts w:cs="Arial"/>
          <w:szCs w:val="20"/>
          <w:lang w:eastAsia="da-DK"/>
        </w:rPr>
        <w:t xml:space="preserve"> og flere</w:t>
      </w:r>
      <w:r w:rsidRPr="00E46C1F">
        <w:rPr>
          <w:rFonts w:cs="Arial"/>
          <w:szCs w:val="20"/>
          <w:lang w:eastAsia="da-DK"/>
        </w:rPr>
        <w:t xml:space="preserve"> vil også have </w:t>
      </w:r>
      <w:proofErr w:type="spellStart"/>
      <w:r w:rsidRPr="00E46C1F">
        <w:rPr>
          <w:rFonts w:cs="Arial"/>
          <w:szCs w:val="20"/>
          <w:lang w:eastAsia="da-DK"/>
        </w:rPr>
        <w:t>colon</w:t>
      </w:r>
      <w:proofErr w:type="spellEnd"/>
      <w:r w:rsidRPr="00E46C1F">
        <w:rPr>
          <w:rFonts w:cs="Arial"/>
          <w:szCs w:val="20"/>
          <w:lang w:eastAsia="da-DK"/>
        </w:rPr>
        <w:t xml:space="preserve"> elongatum</w:t>
      </w:r>
      <w:r w:rsidRPr="00E46C1F">
        <w:rPr>
          <w:rFonts w:cs="Arial"/>
          <w:szCs w:val="20"/>
          <w:lang w:eastAsia="da-DK"/>
        </w:rPr>
        <w:fldChar w:fldCharType="begin"/>
      </w:r>
      <w:r w:rsidR="005E61C5" w:rsidRPr="00E46C1F">
        <w:rPr>
          <w:rFonts w:cs="Arial"/>
          <w:szCs w:val="20"/>
          <w:lang w:eastAsia="da-DK"/>
        </w:rPr>
        <w:instrText>ADDIN RW.CITE{{653 Yik,Y.I. 2012; 408 Raahave,D. 2010}}</w:instrText>
      </w:r>
      <w:r w:rsidRPr="00E46C1F">
        <w:rPr>
          <w:rFonts w:cs="Arial"/>
          <w:szCs w:val="20"/>
          <w:lang w:eastAsia="da-DK"/>
        </w:rPr>
        <w:fldChar w:fldCharType="separate"/>
      </w:r>
      <w:r w:rsidR="005E61C5" w:rsidRPr="00E46C1F">
        <w:rPr>
          <w:rFonts w:cs="Arial"/>
          <w:vertAlign w:val="superscript"/>
        </w:rPr>
        <w:t>113,114</w:t>
      </w:r>
      <w:r w:rsidRPr="00E46C1F">
        <w:rPr>
          <w:rFonts w:cs="Arial"/>
          <w:szCs w:val="20"/>
          <w:lang w:eastAsia="da-DK"/>
        </w:rPr>
        <w:fldChar w:fldCharType="end"/>
      </w:r>
      <w:r w:rsidR="00466971" w:rsidRPr="00E46C1F">
        <w:rPr>
          <w:rFonts w:cs="Arial"/>
          <w:szCs w:val="20"/>
          <w:lang w:eastAsia="da-DK"/>
        </w:rPr>
        <w:t xml:space="preserve">, hvorfor </w:t>
      </w:r>
      <w:r w:rsidRPr="00E46C1F">
        <w:rPr>
          <w:rFonts w:cs="Arial"/>
          <w:szCs w:val="20"/>
          <w:lang w:eastAsia="da-DK"/>
        </w:rPr>
        <w:t>man kan spekulere i en mulig årsagssammenhæng</w:t>
      </w:r>
      <w:r w:rsidRPr="00E46C1F">
        <w:rPr>
          <w:rFonts w:cs="Arial"/>
          <w:szCs w:val="20"/>
          <w:lang w:eastAsia="da-DK"/>
        </w:rPr>
        <w:fldChar w:fldCharType="begin"/>
      </w:r>
      <w:r w:rsidR="005E61C5" w:rsidRPr="00E46C1F">
        <w:rPr>
          <w:rFonts w:cs="Arial"/>
          <w:szCs w:val="20"/>
          <w:lang w:eastAsia="da-DK"/>
        </w:rPr>
        <w:instrText>ADDIN RW.CITE{{415 Lux,N. 1992; 408 Raahave,D. 2010; 661 Webster,C. 2001}}</w:instrText>
      </w:r>
      <w:r w:rsidRPr="00E46C1F">
        <w:rPr>
          <w:rFonts w:cs="Arial"/>
          <w:szCs w:val="20"/>
          <w:lang w:eastAsia="da-DK"/>
        </w:rPr>
        <w:fldChar w:fldCharType="separate"/>
      </w:r>
      <w:r w:rsidR="005E61C5" w:rsidRPr="00E46C1F">
        <w:rPr>
          <w:rFonts w:cs="Arial"/>
          <w:vertAlign w:val="superscript"/>
        </w:rPr>
        <w:t>114-116</w:t>
      </w:r>
      <w:r w:rsidRPr="00E46C1F">
        <w:rPr>
          <w:rFonts w:cs="Arial"/>
          <w:szCs w:val="20"/>
          <w:lang w:eastAsia="da-DK"/>
        </w:rPr>
        <w:fldChar w:fldCharType="end"/>
      </w:r>
      <w:r w:rsidRPr="00E46C1F">
        <w:rPr>
          <w:rFonts w:cs="Arial"/>
          <w:szCs w:val="20"/>
          <w:lang w:eastAsia="da-DK"/>
        </w:rPr>
        <w:t>.</w:t>
      </w:r>
    </w:p>
    <w:p w:rsidR="001C307C" w:rsidRPr="00E46C1F" w:rsidRDefault="001C307C" w:rsidP="00421192">
      <w:pPr>
        <w:spacing w:line="360" w:lineRule="auto"/>
        <w:rPr>
          <w:rFonts w:cs="Arial"/>
          <w:szCs w:val="20"/>
          <w:lang w:eastAsia="da-DK"/>
        </w:rPr>
      </w:pPr>
      <w:r w:rsidRPr="00E46C1F">
        <w:rPr>
          <w:rFonts w:cs="Arial"/>
          <w:szCs w:val="20"/>
          <w:lang w:eastAsia="da-DK"/>
        </w:rPr>
        <w:t>Succesraten baseres på forskellige kriterier og varierer fra 33</w:t>
      </w:r>
      <w:r w:rsidR="0005471A">
        <w:rPr>
          <w:rFonts w:cs="Arial"/>
          <w:szCs w:val="20"/>
          <w:lang w:eastAsia="da-DK"/>
        </w:rPr>
        <w:t xml:space="preserve"> </w:t>
      </w:r>
      <w:r w:rsidRPr="00E46C1F">
        <w:rPr>
          <w:rFonts w:cs="Arial"/>
          <w:szCs w:val="20"/>
          <w:lang w:eastAsia="da-DK"/>
        </w:rPr>
        <w:t>% til 100</w:t>
      </w:r>
      <w:r w:rsidR="0005471A">
        <w:rPr>
          <w:rFonts w:cs="Arial"/>
          <w:szCs w:val="20"/>
          <w:lang w:eastAsia="da-DK"/>
        </w:rPr>
        <w:t xml:space="preserve"> </w:t>
      </w:r>
      <w:r w:rsidRPr="00E46C1F">
        <w:rPr>
          <w:rFonts w:cs="Arial"/>
          <w:szCs w:val="20"/>
          <w:lang w:eastAsia="da-DK"/>
        </w:rPr>
        <w:t>%</w:t>
      </w:r>
      <w:r w:rsidRPr="00E46C1F">
        <w:rPr>
          <w:rFonts w:cs="Arial"/>
          <w:szCs w:val="20"/>
          <w:lang w:eastAsia="da-DK"/>
        </w:rPr>
        <w:fldChar w:fldCharType="begin"/>
      </w:r>
      <w:r w:rsidR="005E61C5" w:rsidRPr="00E46C1F">
        <w:rPr>
          <w:rFonts w:cs="Arial"/>
          <w:szCs w:val="20"/>
          <w:lang w:eastAsia="da-DK"/>
        </w:rPr>
        <w:instrText>ADDIN RW.CITE{{410 Wexner,S.D. 1991; 411 Lubowski,D.Z. 1996; 412 Pfeifer,J. 1996; 413 Pluta,H. 1996}}</w:instrText>
      </w:r>
      <w:r w:rsidRPr="00E46C1F">
        <w:rPr>
          <w:rFonts w:cs="Arial"/>
          <w:szCs w:val="20"/>
          <w:lang w:eastAsia="da-DK"/>
        </w:rPr>
        <w:fldChar w:fldCharType="separate"/>
      </w:r>
      <w:r w:rsidR="005E61C5" w:rsidRPr="00E46C1F">
        <w:rPr>
          <w:rFonts w:cs="Arial"/>
          <w:vertAlign w:val="superscript"/>
        </w:rPr>
        <w:t>117-120</w:t>
      </w:r>
      <w:r w:rsidRPr="00E46C1F">
        <w:rPr>
          <w:rFonts w:cs="Arial"/>
          <w:szCs w:val="20"/>
          <w:lang w:eastAsia="da-DK"/>
        </w:rPr>
        <w:fldChar w:fldCharType="end"/>
      </w:r>
      <w:r w:rsidRPr="00E46C1F">
        <w:rPr>
          <w:rFonts w:cs="Arial"/>
          <w:szCs w:val="20"/>
          <w:lang w:eastAsia="da-DK"/>
        </w:rPr>
        <w:t>, afhængig af den kirurgiske procedure</w:t>
      </w:r>
      <w:r w:rsidRPr="00E46C1F">
        <w:rPr>
          <w:rFonts w:cs="Arial"/>
          <w:szCs w:val="20"/>
          <w:lang w:eastAsia="da-DK"/>
        </w:rPr>
        <w:fldChar w:fldCharType="begin"/>
      </w:r>
      <w:r w:rsidR="005E61C5" w:rsidRPr="00E46C1F">
        <w:rPr>
          <w:rFonts w:cs="Arial"/>
          <w:szCs w:val="20"/>
          <w:lang w:eastAsia="da-DK"/>
        </w:rPr>
        <w:instrText>ADDIN RW.CITE{{415 Lux,N. 1992; 416 Klatt,G.R. 1983; 408 Raahave,D. 2010}}</w:instrText>
      </w:r>
      <w:r w:rsidRPr="00E46C1F">
        <w:rPr>
          <w:rFonts w:cs="Arial"/>
          <w:szCs w:val="20"/>
          <w:lang w:eastAsia="da-DK"/>
        </w:rPr>
        <w:fldChar w:fldCharType="separate"/>
      </w:r>
      <w:r w:rsidR="005E61C5" w:rsidRPr="00E46C1F">
        <w:rPr>
          <w:rFonts w:cs="Arial"/>
          <w:vertAlign w:val="superscript"/>
        </w:rPr>
        <w:t>114,115,121</w:t>
      </w:r>
      <w:r w:rsidRPr="00E46C1F">
        <w:rPr>
          <w:rFonts w:cs="Arial"/>
          <w:szCs w:val="20"/>
          <w:lang w:eastAsia="da-DK"/>
        </w:rPr>
        <w:fldChar w:fldCharType="end"/>
      </w:r>
      <w:r w:rsidRPr="00E46C1F">
        <w:rPr>
          <w:rFonts w:cs="Arial"/>
          <w:szCs w:val="20"/>
          <w:lang w:eastAsia="da-DK"/>
        </w:rPr>
        <w:t>.</w:t>
      </w:r>
      <w:r w:rsidRPr="00E46C1F">
        <w:rPr>
          <w:rFonts w:cs="Arial"/>
        </w:rPr>
        <w:t xml:space="preserve"> </w:t>
      </w:r>
      <w:r w:rsidRPr="00E46C1F">
        <w:rPr>
          <w:rFonts w:cs="Arial"/>
          <w:szCs w:val="20"/>
          <w:lang w:eastAsia="da-DK"/>
        </w:rPr>
        <w:t xml:space="preserve">Mindre </w:t>
      </w:r>
      <w:proofErr w:type="spellStart"/>
      <w:r w:rsidRPr="00E46C1F">
        <w:rPr>
          <w:rFonts w:cs="Arial"/>
          <w:szCs w:val="20"/>
          <w:lang w:eastAsia="da-DK"/>
        </w:rPr>
        <w:t>segmentale</w:t>
      </w:r>
      <w:proofErr w:type="spellEnd"/>
      <w:r w:rsidRPr="00E46C1F">
        <w:rPr>
          <w:rFonts w:cs="Arial"/>
          <w:szCs w:val="20"/>
          <w:lang w:eastAsia="da-DK"/>
        </w:rPr>
        <w:t xml:space="preserve"> </w:t>
      </w:r>
      <w:proofErr w:type="spellStart"/>
      <w:r w:rsidRPr="00E46C1F">
        <w:rPr>
          <w:rFonts w:cs="Arial"/>
          <w:szCs w:val="20"/>
          <w:lang w:eastAsia="da-DK"/>
        </w:rPr>
        <w:t>resektioner</w:t>
      </w:r>
      <w:proofErr w:type="spellEnd"/>
      <w:r w:rsidRPr="00E46C1F">
        <w:rPr>
          <w:rFonts w:cs="Arial"/>
          <w:szCs w:val="20"/>
          <w:lang w:eastAsia="da-DK"/>
        </w:rPr>
        <w:t xml:space="preserve"> af kolon </w:t>
      </w:r>
      <w:r w:rsidR="00FF0430" w:rsidRPr="00E46C1F">
        <w:rPr>
          <w:rFonts w:cs="Arial"/>
          <w:szCs w:val="20"/>
          <w:lang w:eastAsia="da-DK"/>
        </w:rPr>
        <w:t>frarådes</w:t>
      </w:r>
      <w:r w:rsidR="005C6FFB" w:rsidRPr="00E46C1F">
        <w:rPr>
          <w:rFonts w:cs="Arial"/>
          <w:szCs w:val="20"/>
          <w:lang w:eastAsia="da-DK"/>
        </w:rPr>
        <w:t xml:space="preserve">, da </w:t>
      </w:r>
      <w:r w:rsidRPr="00E46C1F">
        <w:rPr>
          <w:rFonts w:cs="Arial"/>
          <w:szCs w:val="20"/>
          <w:lang w:eastAsia="da-DK"/>
        </w:rPr>
        <w:t xml:space="preserve">inertien omfatter hele kolon. Man kan forud for </w:t>
      </w:r>
      <w:proofErr w:type="spellStart"/>
      <w:r w:rsidRPr="00E46C1F">
        <w:rPr>
          <w:rFonts w:cs="Arial"/>
          <w:szCs w:val="20"/>
          <w:lang w:eastAsia="da-DK"/>
        </w:rPr>
        <w:t>kolektomi</w:t>
      </w:r>
      <w:proofErr w:type="spellEnd"/>
      <w:r w:rsidRPr="00E46C1F">
        <w:rPr>
          <w:rFonts w:cs="Arial"/>
          <w:szCs w:val="20"/>
          <w:lang w:eastAsia="da-DK"/>
        </w:rPr>
        <w:t xml:space="preserve"> anlægge en loop-</w:t>
      </w:r>
      <w:proofErr w:type="spellStart"/>
      <w:r w:rsidRPr="00E46C1F">
        <w:rPr>
          <w:rFonts w:cs="Arial"/>
          <w:szCs w:val="20"/>
          <w:lang w:eastAsia="da-DK"/>
        </w:rPr>
        <w:t>ileostomi</w:t>
      </w:r>
      <w:proofErr w:type="spellEnd"/>
      <w:r w:rsidRPr="00E46C1F">
        <w:rPr>
          <w:rFonts w:cs="Arial"/>
          <w:szCs w:val="20"/>
          <w:lang w:eastAsia="da-DK"/>
        </w:rPr>
        <w:t xml:space="preserve"> som testoperation, eller man kan i</w:t>
      </w:r>
      <w:r w:rsidR="00F33781" w:rsidRPr="00E46C1F">
        <w:rPr>
          <w:rFonts w:cs="Arial"/>
          <w:szCs w:val="20"/>
          <w:lang w:eastAsia="da-DK"/>
        </w:rPr>
        <w:t xml:space="preserve"> </w:t>
      </w:r>
      <w:r w:rsidRPr="00E46C1F">
        <w:rPr>
          <w:rFonts w:cs="Arial"/>
          <w:szCs w:val="20"/>
          <w:lang w:eastAsia="da-DK"/>
        </w:rPr>
        <w:t xml:space="preserve">stedet for </w:t>
      </w:r>
      <w:proofErr w:type="spellStart"/>
      <w:r w:rsidRPr="00E46C1F">
        <w:rPr>
          <w:rFonts w:cs="Arial"/>
          <w:szCs w:val="20"/>
          <w:lang w:eastAsia="da-DK"/>
        </w:rPr>
        <w:t>anastomose</w:t>
      </w:r>
      <w:proofErr w:type="spellEnd"/>
      <w:r w:rsidRPr="00E46C1F">
        <w:rPr>
          <w:rFonts w:cs="Arial"/>
          <w:szCs w:val="20"/>
          <w:lang w:eastAsia="da-DK"/>
        </w:rPr>
        <w:t xml:space="preserve"> anlægge terminal </w:t>
      </w:r>
      <w:proofErr w:type="spellStart"/>
      <w:r w:rsidRPr="00E46C1F">
        <w:rPr>
          <w:rFonts w:cs="Arial"/>
          <w:szCs w:val="20"/>
          <w:lang w:eastAsia="da-DK"/>
        </w:rPr>
        <w:t>ileostomi</w:t>
      </w:r>
      <w:proofErr w:type="spellEnd"/>
      <w:r w:rsidRPr="00E46C1F">
        <w:rPr>
          <w:rFonts w:cs="Arial"/>
          <w:szCs w:val="20"/>
          <w:lang w:eastAsia="da-DK"/>
        </w:rPr>
        <w:t xml:space="preserve">. I et </w:t>
      </w:r>
      <w:proofErr w:type="spellStart"/>
      <w:r w:rsidRPr="00E46C1F">
        <w:rPr>
          <w:rFonts w:cs="Arial"/>
          <w:szCs w:val="20"/>
          <w:lang w:eastAsia="da-DK"/>
        </w:rPr>
        <w:t>review</w:t>
      </w:r>
      <w:proofErr w:type="spellEnd"/>
      <w:r w:rsidRPr="00E46C1F">
        <w:rPr>
          <w:rFonts w:cs="Arial"/>
          <w:szCs w:val="20"/>
          <w:lang w:eastAsia="da-DK"/>
        </w:rPr>
        <w:t xml:space="preserve"> fra </w:t>
      </w:r>
      <w:r w:rsidR="00E46C1F" w:rsidRPr="00E46C1F">
        <w:rPr>
          <w:rFonts w:cs="Arial"/>
          <w:szCs w:val="20"/>
          <w:lang w:eastAsia="da-DK"/>
        </w:rPr>
        <w:t>2011, var</w:t>
      </w:r>
      <w:r w:rsidR="005C6FFB" w:rsidRPr="00E46C1F">
        <w:rPr>
          <w:rFonts w:cs="Arial"/>
          <w:szCs w:val="20"/>
          <w:lang w:eastAsia="da-DK"/>
        </w:rPr>
        <w:t xml:space="preserve"> m</w:t>
      </w:r>
      <w:r w:rsidRPr="00E46C1F">
        <w:rPr>
          <w:rFonts w:cs="Arial"/>
          <w:szCs w:val="20"/>
          <w:lang w:eastAsia="da-DK"/>
        </w:rPr>
        <w:t>ortaliteten lav (0.2</w:t>
      </w:r>
      <w:r w:rsidR="0005471A">
        <w:rPr>
          <w:rFonts w:cs="Arial"/>
          <w:szCs w:val="20"/>
          <w:lang w:eastAsia="da-DK"/>
        </w:rPr>
        <w:t xml:space="preserve"> </w:t>
      </w:r>
      <w:r w:rsidRPr="00E46C1F">
        <w:rPr>
          <w:rFonts w:cs="Arial"/>
          <w:szCs w:val="20"/>
          <w:lang w:eastAsia="da-DK"/>
        </w:rPr>
        <w:t xml:space="preserve">%), men </w:t>
      </w:r>
      <w:r w:rsidR="005C6FFB" w:rsidRPr="00E46C1F">
        <w:rPr>
          <w:rFonts w:cs="Arial"/>
          <w:szCs w:val="20"/>
          <w:lang w:eastAsia="da-DK"/>
        </w:rPr>
        <w:t xml:space="preserve">flere </w:t>
      </w:r>
      <w:r w:rsidRPr="00E46C1F">
        <w:rPr>
          <w:rFonts w:cs="Arial"/>
          <w:szCs w:val="20"/>
          <w:lang w:eastAsia="da-DK"/>
        </w:rPr>
        <w:t xml:space="preserve">betydende tidlige </w:t>
      </w:r>
      <w:r w:rsidR="005C6FFB" w:rsidRPr="00E46C1F">
        <w:rPr>
          <w:rFonts w:cs="Arial"/>
          <w:szCs w:val="20"/>
          <w:lang w:eastAsia="da-DK"/>
        </w:rPr>
        <w:t xml:space="preserve">komplikationer </w:t>
      </w:r>
      <w:r w:rsidRPr="00E46C1F">
        <w:rPr>
          <w:rFonts w:cs="Arial"/>
          <w:szCs w:val="20"/>
          <w:lang w:eastAsia="da-DK"/>
        </w:rPr>
        <w:t xml:space="preserve">(infektion, </w:t>
      </w:r>
      <w:proofErr w:type="spellStart"/>
      <w:r w:rsidRPr="00E46C1F">
        <w:rPr>
          <w:rFonts w:cs="Arial"/>
          <w:szCs w:val="20"/>
          <w:lang w:eastAsia="da-DK"/>
        </w:rPr>
        <w:t>anastomoselækage</w:t>
      </w:r>
      <w:proofErr w:type="spellEnd"/>
      <w:r w:rsidRPr="00E46C1F">
        <w:rPr>
          <w:rFonts w:cs="Arial"/>
          <w:szCs w:val="20"/>
          <w:lang w:eastAsia="da-DK"/>
        </w:rPr>
        <w:t xml:space="preserve">) og sene postoperative </w:t>
      </w:r>
      <w:r w:rsidR="00E46C1F" w:rsidRPr="00E46C1F">
        <w:rPr>
          <w:rFonts w:cs="Arial"/>
          <w:szCs w:val="20"/>
          <w:lang w:eastAsia="da-DK"/>
        </w:rPr>
        <w:t>komplikationer som</w:t>
      </w:r>
      <w:r w:rsidRPr="00E46C1F">
        <w:rPr>
          <w:rFonts w:cs="Arial"/>
          <w:szCs w:val="20"/>
          <w:lang w:eastAsia="da-DK"/>
        </w:rPr>
        <w:t xml:space="preserve"> </w:t>
      </w:r>
      <w:proofErr w:type="spellStart"/>
      <w:r w:rsidRPr="00E46C1F">
        <w:rPr>
          <w:rFonts w:cs="Arial"/>
          <w:szCs w:val="20"/>
          <w:lang w:eastAsia="da-DK"/>
        </w:rPr>
        <w:t>ileus</w:t>
      </w:r>
      <w:proofErr w:type="spellEnd"/>
      <w:r w:rsidRPr="00E46C1F">
        <w:rPr>
          <w:rFonts w:cs="Arial"/>
          <w:szCs w:val="20"/>
          <w:lang w:eastAsia="da-DK"/>
        </w:rPr>
        <w:t xml:space="preserve"> (17.5</w:t>
      </w:r>
      <w:r w:rsidR="0005471A">
        <w:rPr>
          <w:rFonts w:cs="Arial"/>
          <w:szCs w:val="20"/>
          <w:lang w:eastAsia="da-DK"/>
        </w:rPr>
        <w:t xml:space="preserve"> </w:t>
      </w:r>
      <w:r w:rsidRPr="00E46C1F">
        <w:rPr>
          <w:rFonts w:cs="Arial"/>
          <w:szCs w:val="20"/>
          <w:lang w:eastAsia="da-DK"/>
        </w:rPr>
        <w:t>%), vedvarende obstipation (12.5</w:t>
      </w:r>
      <w:r w:rsidR="0005471A">
        <w:rPr>
          <w:rFonts w:cs="Arial"/>
          <w:szCs w:val="20"/>
          <w:lang w:eastAsia="da-DK"/>
        </w:rPr>
        <w:t xml:space="preserve"> </w:t>
      </w:r>
      <w:r w:rsidRPr="00E46C1F">
        <w:rPr>
          <w:rFonts w:cs="Arial"/>
          <w:szCs w:val="20"/>
          <w:lang w:eastAsia="da-DK"/>
        </w:rPr>
        <w:t>%) og inkontinens (15</w:t>
      </w:r>
      <w:r w:rsidR="0005471A">
        <w:rPr>
          <w:rFonts w:cs="Arial"/>
          <w:szCs w:val="20"/>
          <w:lang w:eastAsia="da-DK"/>
        </w:rPr>
        <w:t xml:space="preserve"> </w:t>
      </w:r>
      <w:r w:rsidRPr="00E46C1F">
        <w:rPr>
          <w:rFonts w:cs="Arial"/>
          <w:szCs w:val="20"/>
          <w:lang w:eastAsia="da-DK"/>
        </w:rPr>
        <w:t xml:space="preserve">%) </w:t>
      </w:r>
      <w:r w:rsidR="0056161A" w:rsidRPr="00E46C1F">
        <w:rPr>
          <w:rFonts w:cs="Arial"/>
          <w:szCs w:val="20"/>
          <w:lang w:eastAsia="da-DK"/>
        </w:rPr>
        <w:t>er beskrevet</w:t>
      </w:r>
      <w:r w:rsidRPr="00E46C1F">
        <w:rPr>
          <w:rFonts w:cs="Arial"/>
          <w:szCs w:val="20"/>
          <w:lang w:eastAsia="da-DK"/>
        </w:rPr>
        <w:fldChar w:fldCharType="begin"/>
      </w:r>
      <w:r w:rsidR="005E61C5" w:rsidRPr="00E46C1F">
        <w:rPr>
          <w:rFonts w:cs="Arial"/>
          <w:szCs w:val="20"/>
          <w:lang w:eastAsia="da-DK"/>
        </w:rPr>
        <w:instrText>ADDIN RW.CITE{{604 Arebi,N. 2011}}</w:instrText>
      </w:r>
      <w:r w:rsidRPr="00E46C1F">
        <w:rPr>
          <w:rFonts w:cs="Arial"/>
          <w:szCs w:val="20"/>
          <w:lang w:eastAsia="da-DK"/>
        </w:rPr>
        <w:fldChar w:fldCharType="separate"/>
      </w:r>
      <w:r w:rsidR="005E61C5" w:rsidRPr="00E46C1F">
        <w:rPr>
          <w:rFonts w:cs="Arial"/>
          <w:vertAlign w:val="superscript"/>
        </w:rPr>
        <w:t>122</w:t>
      </w:r>
      <w:r w:rsidRPr="00E46C1F">
        <w:rPr>
          <w:rFonts w:cs="Arial"/>
          <w:szCs w:val="20"/>
          <w:lang w:eastAsia="da-DK"/>
        </w:rPr>
        <w:fldChar w:fldCharType="end"/>
      </w:r>
      <w:r w:rsidRPr="00E46C1F">
        <w:rPr>
          <w:rFonts w:cs="Arial"/>
          <w:szCs w:val="20"/>
          <w:lang w:eastAsia="da-DK"/>
        </w:rPr>
        <w:t>. Et andet studie viste at risikoen for alvorlige komplikationer var højere sammenlignet med cancerkirurgi</w:t>
      </w:r>
      <w:r w:rsidRPr="00E46C1F">
        <w:rPr>
          <w:rFonts w:cs="Arial"/>
          <w:szCs w:val="20"/>
          <w:lang w:eastAsia="da-DK"/>
        </w:rPr>
        <w:fldChar w:fldCharType="begin"/>
      </w:r>
      <w:r w:rsidR="005E61C5" w:rsidRPr="00E46C1F">
        <w:rPr>
          <w:rFonts w:cs="Arial"/>
          <w:szCs w:val="20"/>
          <w:lang w:eastAsia="da-DK"/>
        </w:rPr>
        <w:instrText>ADDIN RW.CITE{{405 Reshef,A. 2013}}</w:instrText>
      </w:r>
      <w:r w:rsidRPr="00E46C1F">
        <w:rPr>
          <w:rFonts w:cs="Arial"/>
          <w:szCs w:val="20"/>
          <w:lang w:eastAsia="da-DK"/>
        </w:rPr>
        <w:fldChar w:fldCharType="separate"/>
      </w:r>
      <w:r w:rsidR="005E61C5" w:rsidRPr="00E46C1F">
        <w:rPr>
          <w:rFonts w:cs="Arial"/>
          <w:vertAlign w:val="superscript"/>
        </w:rPr>
        <w:t>112</w:t>
      </w:r>
      <w:r w:rsidRPr="00E46C1F">
        <w:rPr>
          <w:rFonts w:cs="Arial"/>
          <w:szCs w:val="20"/>
          <w:lang w:eastAsia="da-DK"/>
        </w:rPr>
        <w:fldChar w:fldCharType="end"/>
      </w:r>
      <w:r w:rsidRPr="00E46C1F">
        <w:rPr>
          <w:rFonts w:cs="Arial"/>
          <w:szCs w:val="20"/>
          <w:lang w:eastAsia="da-DK"/>
        </w:rPr>
        <w:t>. På trods heraf, er der fundet en høj patient-tilfredshed efter kolektomi</w:t>
      </w:r>
      <w:r w:rsidRPr="00E46C1F">
        <w:rPr>
          <w:rFonts w:cs="Arial"/>
          <w:szCs w:val="20"/>
          <w:lang w:eastAsia="da-DK"/>
        </w:rPr>
        <w:fldChar w:fldCharType="begin"/>
      </w:r>
      <w:r w:rsidR="005E61C5" w:rsidRPr="00E46C1F">
        <w:rPr>
          <w:rFonts w:cs="Arial"/>
          <w:szCs w:val="20"/>
          <w:lang w:eastAsia="da-DK"/>
        </w:rPr>
        <w:instrText>ADDIN RW.CITE{{417 Hassan,I. 2006; 405 Reshef,A. 2013}}</w:instrText>
      </w:r>
      <w:r w:rsidRPr="00E46C1F">
        <w:rPr>
          <w:rFonts w:cs="Arial"/>
          <w:szCs w:val="20"/>
          <w:lang w:eastAsia="da-DK"/>
        </w:rPr>
        <w:fldChar w:fldCharType="separate"/>
      </w:r>
      <w:r w:rsidR="005E61C5" w:rsidRPr="00E46C1F">
        <w:rPr>
          <w:rFonts w:cs="Arial"/>
          <w:vertAlign w:val="superscript"/>
        </w:rPr>
        <w:t>112,123</w:t>
      </w:r>
      <w:r w:rsidRPr="00E46C1F">
        <w:rPr>
          <w:rFonts w:cs="Arial"/>
          <w:szCs w:val="20"/>
          <w:lang w:eastAsia="da-DK"/>
        </w:rPr>
        <w:fldChar w:fldCharType="end"/>
      </w:r>
      <w:r w:rsidRPr="00E46C1F">
        <w:rPr>
          <w:rFonts w:cs="Arial"/>
          <w:szCs w:val="20"/>
          <w:lang w:eastAsia="da-DK"/>
        </w:rPr>
        <w:t xml:space="preserve">. </w:t>
      </w:r>
    </w:p>
    <w:p w:rsidR="001C307C" w:rsidRPr="00E46C1F" w:rsidRDefault="001C307C" w:rsidP="00421192">
      <w:pPr>
        <w:spacing w:line="360" w:lineRule="auto"/>
        <w:rPr>
          <w:rFonts w:cs="Arial"/>
          <w:b/>
          <w:szCs w:val="20"/>
          <w:lang w:eastAsia="da-DK"/>
        </w:rPr>
      </w:pPr>
      <w:r w:rsidRPr="00E46C1F">
        <w:rPr>
          <w:rFonts w:cs="Arial"/>
          <w:b/>
          <w:szCs w:val="20"/>
          <w:lang w:eastAsia="da-DK"/>
        </w:rPr>
        <w:t>Anbefaling</w:t>
      </w:r>
    </w:p>
    <w:p w:rsidR="001C307C" w:rsidRPr="00E46C1F" w:rsidRDefault="001C307C" w:rsidP="00421192">
      <w:pPr>
        <w:numPr>
          <w:ilvl w:val="0"/>
          <w:numId w:val="16"/>
        </w:numPr>
        <w:spacing w:line="360" w:lineRule="auto"/>
        <w:rPr>
          <w:rFonts w:cs="Arial"/>
          <w:szCs w:val="20"/>
          <w:lang w:eastAsia="da-DK"/>
        </w:rPr>
      </w:pPr>
      <w:r w:rsidRPr="00E46C1F">
        <w:rPr>
          <w:rFonts w:cs="Arial"/>
          <w:szCs w:val="20"/>
          <w:lang w:eastAsia="da-DK"/>
        </w:rPr>
        <w:t xml:space="preserve">Subtotal </w:t>
      </w:r>
      <w:proofErr w:type="spellStart"/>
      <w:r w:rsidRPr="00E46C1F">
        <w:rPr>
          <w:rFonts w:cs="Arial"/>
          <w:szCs w:val="20"/>
          <w:lang w:eastAsia="da-DK"/>
        </w:rPr>
        <w:t>kolektomi</w:t>
      </w:r>
      <w:proofErr w:type="spellEnd"/>
      <w:r w:rsidRPr="00E46C1F">
        <w:rPr>
          <w:rFonts w:cs="Arial"/>
          <w:szCs w:val="20"/>
          <w:lang w:eastAsia="da-DK"/>
        </w:rPr>
        <w:t xml:space="preserve"> med </w:t>
      </w:r>
      <w:proofErr w:type="spellStart"/>
      <w:r w:rsidRPr="00E46C1F">
        <w:rPr>
          <w:rFonts w:cs="Arial"/>
          <w:szCs w:val="20"/>
          <w:lang w:eastAsia="da-DK"/>
        </w:rPr>
        <w:t>ileorektal</w:t>
      </w:r>
      <w:proofErr w:type="spellEnd"/>
      <w:r w:rsidRPr="00E46C1F">
        <w:rPr>
          <w:rFonts w:cs="Arial"/>
          <w:szCs w:val="20"/>
          <w:lang w:eastAsia="da-DK"/>
        </w:rPr>
        <w:t xml:space="preserve"> </w:t>
      </w:r>
      <w:r w:rsidR="0079787B" w:rsidRPr="00E46C1F">
        <w:rPr>
          <w:rFonts w:cs="Arial"/>
          <w:szCs w:val="20"/>
          <w:lang w:eastAsia="da-DK"/>
        </w:rPr>
        <w:t xml:space="preserve">eller </w:t>
      </w:r>
      <w:proofErr w:type="spellStart"/>
      <w:r w:rsidR="0079787B" w:rsidRPr="00E46C1F">
        <w:rPr>
          <w:rFonts w:cs="Arial"/>
          <w:szCs w:val="20"/>
          <w:lang w:eastAsia="da-DK"/>
        </w:rPr>
        <w:t>ileosigmoidal</w:t>
      </w:r>
      <w:proofErr w:type="spellEnd"/>
      <w:r w:rsidR="0079787B" w:rsidRPr="00E46C1F">
        <w:rPr>
          <w:rFonts w:cs="Arial"/>
          <w:szCs w:val="20"/>
          <w:lang w:eastAsia="da-DK"/>
        </w:rPr>
        <w:t xml:space="preserve"> </w:t>
      </w:r>
      <w:proofErr w:type="spellStart"/>
      <w:r w:rsidRPr="00E46C1F">
        <w:rPr>
          <w:rFonts w:cs="Arial"/>
          <w:szCs w:val="20"/>
          <w:lang w:eastAsia="da-DK"/>
        </w:rPr>
        <w:t>anastomose</w:t>
      </w:r>
      <w:proofErr w:type="spellEnd"/>
      <w:r w:rsidRPr="00E46C1F">
        <w:rPr>
          <w:rFonts w:cs="Arial"/>
          <w:szCs w:val="20"/>
          <w:lang w:eastAsia="da-DK"/>
        </w:rPr>
        <w:t xml:space="preserve"> eller </w:t>
      </w:r>
      <w:proofErr w:type="spellStart"/>
      <w:r w:rsidRPr="00E46C1F">
        <w:rPr>
          <w:rFonts w:cs="Arial"/>
          <w:szCs w:val="20"/>
          <w:lang w:eastAsia="da-DK"/>
        </w:rPr>
        <w:t>ileostomi</w:t>
      </w:r>
      <w:proofErr w:type="spellEnd"/>
      <w:r w:rsidRPr="00E46C1F">
        <w:rPr>
          <w:rFonts w:cs="Arial"/>
          <w:szCs w:val="20"/>
          <w:lang w:eastAsia="da-DK"/>
        </w:rPr>
        <w:t xml:space="preserve"> </w:t>
      </w:r>
      <w:r w:rsidR="00A47EA9" w:rsidRPr="00E46C1F">
        <w:rPr>
          <w:rFonts w:cs="Arial"/>
          <w:szCs w:val="20"/>
          <w:lang w:eastAsia="da-DK"/>
        </w:rPr>
        <w:t>kan anvendes</w:t>
      </w:r>
      <w:r w:rsidRPr="00E46C1F">
        <w:rPr>
          <w:rFonts w:cs="Arial"/>
          <w:szCs w:val="20"/>
          <w:lang w:eastAsia="da-DK"/>
        </w:rPr>
        <w:t>, når al anden behandling har været uden effekt ved svær obstipation (</w:t>
      </w:r>
      <w:r w:rsidR="0005471A">
        <w:rPr>
          <w:rFonts w:cs="Arial"/>
          <w:szCs w:val="20"/>
          <w:lang w:eastAsia="da-DK"/>
        </w:rPr>
        <w:t xml:space="preserve">EL - </w:t>
      </w:r>
      <w:r w:rsidRPr="0005471A">
        <w:rPr>
          <w:rFonts w:cs="Arial"/>
          <w:b/>
          <w:szCs w:val="20"/>
          <w:lang w:eastAsia="da-DK"/>
        </w:rPr>
        <w:t>2b</w:t>
      </w:r>
      <w:r w:rsidRPr="00E46C1F">
        <w:rPr>
          <w:rFonts w:cs="Arial"/>
          <w:szCs w:val="20"/>
          <w:lang w:eastAsia="da-DK"/>
        </w:rPr>
        <w:t>,</w:t>
      </w:r>
      <w:r w:rsidR="0005471A">
        <w:rPr>
          <w:rFonts w:cs="Arial"/>
          <w:szCs w:val="20"/>
          <w:lang w:eastAsia="da-DK"/>
        </w:rPr>
        <w:t xml:space="preserve"> </w:t>
      </w:r>
      <w:r w:rsidR="0064369D">
        <w:rPr>
          <w:rFonts w:cs="Arial"/>
          <w:szCs w:val="20"/>
          <w:lang w:eastAsia="da-DK"/>
        </w:rPr>
        <w:t>RG</w:t>
      </w:r>
      <w:r w:rsidR="0005471A">
        <w:rPr>
          <w:rFonts w:cs="Arial"/>
          <w:szCs w:val="20"/>
          <w:lang w:eastAsia="da-DK"/>
        </w:rPr>
        <w:t xml:space="preserve"> - </w:t>
      </w:r>
      <w:r w:rsidRPr="0005471A">
        <w:rPr>
          <w:rFonts w:cs="Arial"/>
          <w:b/>
          <w:szCs w:val="20"/>
          <w:lang w:eastAsia="da-DK"/>
        </w:rPr>
        <w:t>B</w:t>
      </w:r>
      <w:r w:rsidRPr="00E46C1F">
        <w:rPr>
          <w:rFonts w:cs="Arial"/>
          <w:szCs w:val="20"/>
          <w:lang w:eastAsia="da-DK"/>
        </w:rPr>
        <w:t>).</w:t>
      </w:r>
    </w:p>
    <w:p w:rsidR="003B7496" w:rsidRPr="00E46C1F" w:rsidRDefault="00155D14" w:rsidP="00421192">
      <w:pPr>
        <w:numPr>
          <w:ilvl w:val="0"/>
          <w:numId w:val="16"/>
        </w:numPr>
        <w:spacing w:line="360" w:lineRule="auto"/>
        <w:rPr>
          <w:rFonts w:cs="Arial"/>
          <w:szCs w:val="20"/>
          <w:lang w:eastAsia="da-DK"/>
        </w:rPr>
      </w:pPr>
      <w:r w:rsidRPr="00E46C1F">
        <w:rPr>
          <w:rFonts w:cs="Arial"/>
          <w:szCs w:val="20"/>
          <w:lang w:eastAsia="da-DK"/>
        </w:rPr>
        <w:t>F</w:t>
      </w:r>
      <w:r w:rsidR="003B7496" w:rsidRPr="00E46C1F">
        <w:rPr>
          <w:rFonts w:cs="Arial"/>
          <w:szCs w:val="20"/>
          <w:lang w:eastAsia="da-DK"/>
        </w:rPr>
        <w:t xml:space="preserve">orud for </w:t>
      </w:r>
      <w:proofErr w:type="spellStart"/>
      <w:r w:rsidR="003B7496" w:rsidRPr="00E46C1F">
        <w:rPr>
          <w:rFonts w:cs="Arial"/>
          <w:szCs w:val="20"/>
          <w:lang w:eastAsia="da-DK"/>
        </w:rPr>
        <w:t>kolektomi</w:t>
      </w:r>
      <w:proofErr w:type="spellEnd"/>
      <w:r w:rsidR="003B7496" w:rsidRPr="00E46C1F">
        <w:rPr>
          <w:rFonts w:cs="Arial"/>
          <w:szCs w:val="20"/>
          <w:lang w:eastAsia="da-DK"/>
        </w:rPr>
        <w:t xml:space="preserve"> </w:t>
      </w:r>
      <w:r w:rsidRPr="00E46C1F">
        <w:rPr>
          <w:rFonts w:cs="Arial"/>
          <w:szCs w:val="20"/>
          <w:lang w:eastAsia="da-DK"/>
        </w:rPr>
        <w:t xml:space="preserve">kan man </w:t>
      </w:r>
      <w:r w:rsidR="003B7496" w:rsidRPr="00E46C1F">
        <w:rPr>
          <w:rFonts w:cs="Arial"/>
          <w:szCs w:val="20"/>
          <w:lang w:eastAsia="da-DK"/>
        </w:rPr>
        <w:t>anlægge en loop-</w:t>
      </w:r>
      <w:proofErr w:type="spellStart"/>
      <w:r w:rsidR="003B7496" w:rsidRPr="00E46C1F">
        <w:rPr>
          <w:rFonts w:cs="Arial"/>
          <w:szCs w:val="20"/>
          <w:lang w:eastAsia="da-DK"/>
        </w:rPr>
        <w:t>ileostomi</w:t>
      </w:r>
      <w:proofErr w:type="spellEnd"/>
      <w:r w:rsidR="003B7496" w:rsidRPr="00E46C1F">
        <w:rPr>
          <w:rFonts w:cs="Arial"/>
          <w:szCs w:val="20"/>
          <w:lang w:eastAsia="da-DK"/>
        </w:rPr>
        <w:t xml:space="preserve"> som testoperation (</w:t>
      </w:r>
      <w:r w:rsidR="0005471A">
        <w:rPr>
          <w:rFonts w:cs="Arial"/>
          <w:szCs w:val="20"/>
          <w:lang w:eastAsia="da-DK"/>
        </w:rPr>
        <w:t xml:space="preserve">EL - </w:t>
      </w:r>
      <w:r w:rsidR="003B7496" w:rsidRPr="0005471A">
        <w:rPr>
          <w:rFonts w:cs="Arial"/>
          <w:b/>
          <w:szCs w:val="20"/>
          <w:lang w:eastAsia="da-DK"/>
        </w:rPr>
        <w:t>5</w:t>
      </w:r>
      <w:r w:rsidR="003B7496" w:rsidRPr="00E46C1F">
        <w:rPr>
          <w:rFonts w:cs="Arial"/>
          <w:szCs w:val="20"/>
          <w:lang w:eastAsia="da-DK"/>
        </w:rPr>
        <w:t xml:space="preserve">, </w:t>
      </w:r>
      <w:r w:rsidR="0064369D">
        <w:rPr>
          <w:rFonts w:cs="Arial"/>
          <w:szCs w:val="20"/>
          <w:lang w:eastAsia="da-DK"/>
        </w:rPr>
        <w:t>RG</w:t>
      </w:r>
      <w:r w:rsidR="0005471A">
        <w:rPr>
          <w:rFonts w:cs="Arial"/>
          <w:szCs w:val="20"/>
          <w:lang w:eastAsia="da-DK"/>
        </w:rPr>
        <w:t xml:space="preserve"> - </w:t>
      </w:r>
      <w:r w:rsidR="003B7496" w:rsidRPr="0005471A">
        <w:rPr>
          <w:rFonts w:cs="Arial"/>
          <w:b/>
          <w:szCs w:val="20"/>
          <w:lang w:eastAsia="da-DK"/>
        </w:rPr>
        <w:t>D</w:t>
      </w:r>
      <w:r w:rsidR="003B7496" w:rsidRPr="00E46C1F">
        <w:rPr>
          <w:rFonts w:cs="Arial"/>
          <w:szCs w:val="20"/>
          <w:lang w:eastAsia="da-DK"/>
        </w:rPr>
        <w:t>).</w:t>
      </w:r>
    </w:p>
    <w:p w:rsidR="001C307C" w:rsidRPr="00E46C1F" w:rsidRDefault="001C307C" w:rsidP="004B798D">
      <w:pPr>
        <w:keepNext/>
        <w:shd w:val="clear" w:color="auto" w:fill="D9D9D9"/>
        <w:tabs>
          <w:tab w:val="left" w:pos="2880"/>
          <w:tab w:val="left" w:pos="3960"/>
          <w:tab w:val="left" w:pos="4500"/>
          <w:tab w:val="left" w:pos="4536"/>
          <w:tab w:val="left" w:pos="8385"/>
        </w:tabs>
        <w:spacing w:line="360" w:lineRule="auto"/>
        <w:outlineLvl w:val="0"/>
        <w:rPr>
          <w:rFonts w:cs="Arial"/>
          <w:b/>
          <w:szCs w:val="24"/>
          <w:lang w:eastAsia="da-DK"/>
        </w:rPr>
      </w:pPr>
      <w:bookmarkStart w:id="25" w:name="_Toc402887602"/>
      <w:r w:rsidRPr="00E46C1F">
        <w:rPr>
          <w:rFonts w:cs="Arial"/>
          <w:b/>
          <w:szCs w:val="24"/>
          <w:lang w:eastAsia="da-DK"/>
        </w:rPr>
        <w:t>Obstipation hos specielle patientgrupper</w:t>
      </w:r>
      <w:bookmarkEnd w:id="25"/>
    </w:p>
    <w:p w:rsidR="00AF2A04" w:rsidRPr="00E46C1F" w:rsidRDefault="00AF2A04" w:rsidP="003125A9">
      <w:pPr>
        <w:pStyle w:val="Overskrift2"/>
        <w:spacing w:line="360" w:lineRule="auto"/>
        <w:rPr>
          <w:rFonts w:cs="Arial"/>
          <w:szCs w:val="20"/>
        </w:rPr>
      </w:pPr>
      <w:bookmarkStart w:id="26" w:name="_Toc402887603"/>
      <w:proofErr w:type="spellStart"/>
      <w:r w:rsidRPr="00E46C1F">
        <w:rPr>
          <w:rFonts w:cs="Arial"/>
          <w:szCs w:val="20"/>
        </w:rPr>
        <w:t>Morfikainduceret</w:t>
      </w:r>
      <w:proofErr w:type="spellEnd"/>
      <w:r w:rsidRPr="00E46C1F">
        <w:rPr>
          <w:rFonts w:cs="Arial"/>
          <w:szCs w:val="20"/>
        </w:rPr>
        <w:t xml:space="preserve"> obstipation.</w:t>
      </w:r>
      <w:bookmarkEnd w:id="26"/>
    </w:p>
    <w:p w:rsidR="00AF2A04" w:rsidRPr="00E46C1F" w:rsidRDefault="00AF2A04" w:rsidP="003125A9">
      <w:pPr>
        <w:spacing w:line="360" w:lineRule="auto"/>
        <w:rPr>
          <w:rFonts w:cs="Arial"/>
          <w:szCs w:val="20"/>
        </w:rPr>
      </w:pPr>
      <w:r w:rsidRPr="00E46C1F">
        <w:rPr>
          <w:rFonts w:cs="Arial"/>
          <w:szCs w:val="20"/>
        </w:rPr>
        <w:t xml:space="preserve">Behandling med </w:t>
      </w:r>
      <w:proofErr w:type="spellStart"/>
      <w:r w:rsidRPr="00E46C1F">
        <w:rPr>
          <w:rFonts w:cs="Arial"/>
          <w:szCs w:val="20"/>
        </w:rPr>
        <w:t>morfika</w:t>
      </w:r>
      <w:proofErr w:type="spellEnd"/>
      <w:r w:rsidRPr="00E46C1F">
        <w:rPr>
          <w:rFonts w:cs="Arial"/>
          <w:szCs w:val="20"/>
        </w:rPr>
        <w:t xml:space="preserve"> og lignende stoffer udløser næsten obligat obstipation</w:t>
      </w:r>
      <w:r w:rsidRPr="00E46C1F">
        <w:rPr>
          <w:rFonts w:cs="Arial"/>
          <w:szCs w:val="20"/>
        </w:rPr>
        <w:fldChar w:fldCharType="begin"/>
      </w:r>
      <w:r w:rsidR="005E61C5" w:rsidRPr="00E46C1F">
        <w:rPr>
          <w:rFonts w:cs="Arial"/>
          <w:szCs w:val="20"/>
        </w:rPr>
        <w:instrText>ADDIN RW.CITE{{634 Wirz,S. 2005; 633 Brock,C. 2012}}</w:instrText>
      </w:r>
      <w:r w:rsidRPr="00E46C1F">
        <w:rPr>
          <w:rFonts w:cs="Arial"/>
          <w:szCs w:val="20"/>
        </w:rPr>
        <w:fldChar w:fldCharType="separate"/>
      </w:r>
      <w:r w:rsidR="005E61C5" w:rsidRPr="00E46C1F">
        <w:rPr>
          <w:rFonts w:cs="Arial"/>
          <w:vertAlign w:val="superscript"/>
        </w:rPr>
        <w:t>124,125</w:t>
      </w:r>
      <w:r w:rsidRPr="00E46C1F">
        <w:rPr>
          <w:rFonts w:cs="Arial"/>
          <w:szCs w:val="20"/>
        </w:rPr>
        <w:fldChar w:fldCharType="end"/>
      </w:r>
      <w:r w:rsidRPr="00E46C1F">
        <w:rPr>
          <w:rFonts w:cs="Arial"/>
          <w:szCs w:val="20"/>
        </w:rPr>
        <w:t xml:space="preserve">. Underbehandlet obstipation kan medføre insufficient smertebehandling. Det er derfor centralt, at der ved påbegyndelse af </w:t>
      </w:r>
      <w:proofErr w:type="spellStart"/>
      <w:r w:rsidRPr="00E46C1F">
        <w:rPr>
          <w:rFonts w:cs="Arial"/>
          <w:szCs w:val="20"/>
        </w:rPr>
        <w:t>morfikabehandling</w:t>
      </w:r>
      <w:proofErr w:type="spellEnd"/>
      <w:r w:rsidRPr="00E46C1F">
        <w:rPr>
          <w:rFonts w:cs="Arial"/>
          <w:szCs w:val="20"/>
        </w:rPr>
        <w:t xml:space="preserve"> samtidigt påbegyndes obstipationsbehandling (non-farmakologisk og farmakologisk). Fibertilskud, osmotiske </w:t>
      </w:r>
      <w:proofErr w:type="spellStart"/>
      <w:r w:rsidRPr="00E46C1F">
        <w:rPr>
          <w:rFonts w:cs="Arial"/>
          <w:szCs w:val="20"/>
        </w:rPr>
        <w:t>la</w:t>
      </w:r>
      <w:r w:rsidR="00D91525">
        <w:rPr>
          <w:rFonts w:cs="Arial"/>
          <w:szCs w:val="20"/>
        </w:rPr>
        <w:t>ks</w:t>
      </w:r>
      <w:r w:rsidRPr="00E46C1F">
        <w:rPr>
          <w:rFonts w:cs="Arial"/>
          <w:szCs w:val="20"/>
        </w:rPr>
        <w:t>antia</w:t>
      </w:r>
      <w:proofErr w:type="spellEnd"/>
      <w:r w:rsidRPr="00E46C1F">
        <w:rPr>
          <w:rFonts w:cs="Arial"/>
          <w:szCs w:val="20"/>
        </w:rPr>
        <w:t xml:space="preserve"> eller peristaltikfremmende behandling kan anvendes alene eller i kombination. Disse stoffer kan dog i sig selv give </w:t>
      </w:r>
      <w:proofErr w:type="spellStart"/>
      <w:r w:rsidRPr="00E46C1F">
        <w:rPr>
          <w:rFonts w:cs="Arial"/>
          <w:szCs w:val="20"/>
        </w:rPr>
        <w:t>abdominalgener</w:t>
      </w:r>
      <w:proofErr w:type="spellEnd"/>
      <w:r w:rsidRPr="00E46C1F">
        <w:rPr>
          <w:rFonts w:cs="Arial"/>
          <w:szCs w:val="20"/>
        </w:rPr>
        <w:t>, og jævnligt opnås ikke tilfredsstillende effekt. Ved behandlingsresistens kan forsøges behandling med Prukaloprid</w:t>
      </w:r>
      <w:r w:rsidRPr="00E46C1F">
        <w:rPr>
          <w:rFonts w:cs="Arial"/>
          <w:szCs w:val="20"/>
        </w:rPr>
        <w:fldChar w:fldCharType="begin"/>
      </w:r>
      <w:r w:rsidR="005E61C5" w:rsidRPr="00E46C1F">
        <w:rPr>
          <w:rFonts w:cs="Arial"/>
          <w:szCs w:val="20"/>
        </w:rPr>
        <w:instrText>ADDIN RW.CITE{{633 Brock,C. 2012}}</w:instrText>
      </w:r>
      <w:r w:rsidRPr="00E46C1F">
        <w:rPr>
          <w:rFonts w:cs="Arial"/>
          <w:szCs w:val="20"/>
        </w:rPr>
        <w:fldChar w:fldCharType="separate"/>
      </w:r>
      <w:r w:rsidR="005E61C5" w:rsidRPr="00E46C1F">
        <w:rPr>
          <w:rFonts w:cs="Arial"/>
          <w:vertAlign w:val="superscript"/>
        </w:rPr>
        <w:t>125</w:t>
      </w:r>
      <w:r w:rsidRPr="00E46C1F">
        <w:rPr>
          <w:rFonts w:cs="Arial"/>
          <w:szCs w:val="20"/>
        </w:rPr>
        <w:fldChar w:fldCharType="end"/>
      </w:r>
      <w:r w:rsidRPr="00E46C1F">
        <w:rPr>
          <w:rFonts w:cs="Arial"/>
          <w:szCs w:val="20"/>
        </w:rPr>
        <w:t xml:space="preserve"> eller omlægning af den smertelindrende behandling til Targin®</w:t>
      </w:r>
      <w:r w:rsidRPr="00E46C1F">
        <w:rPr>
          <w:rFonts w:cs="Arial"/>
          <w:szCs w:val="20"/>
        </w:rPr>
        <w:fldChar w:fldCharType="begin"/>
      </w:r>
      <w:r w:rsidR="005E61C5" w:rsidRPr="00E46C1F">
        <w:rPr>
          <w:rFonts w:cs="Arial"/>
          <w:szCs w:val="20"/>
        </w:rPr>
        <w:instrText>ADDIN RW.CITE{{699 Leppert,W. 2010}}</w:instrText>
      </w:r>
      <w:r w:rsidRPr="00E46C1F">
        <w:rPr>
          <w:rFonts w:cs="Arial"/>
          <w:szCs w:val="20"/>
        </w:rPr>
        <w:fldChar w:fldCharType="separate"/>
      </w:r>
      <w:r w:rsidR="005E61C5" w:rsidRPr="00E46C1F">
        <w:rPr>
          <w:rFonts w:cs="Arial"/>
          <w:vertAlign w:val="superscript"/>
        </w:rPr>
        <w:t>126</w:t>
      </w:r>
      <w:r w:rsidRPr="00E46C1F">
        <w:rPr>
          <w:rFonts w:cs="Arial"/>
          <w:szCs w:val="20"/>
        </w:rPr>
        <w:fldChar w:fldCharType="end"/>
      </w:r>
      <w:r w:rsidRPr="00E46C1F">
        <w:rPr>
          <w:rFonts w:cs="Arial"/>
          <w:szCs w:val="20"/>
        </w:rPr>
        <w:t>.</w:t>
      </w:r>
    </w:p>
    <w:p w:rsidR="001C307C" w:rsidRPr="00E46C1F" w:rsidRDefault="001C307C" w:rsidP="003125A9">
      <w:pPr>
        <w:pStyle w:val="Overskrift2"/>
        <w:spacing w:line="360" w:lineRule="auto"/>
        <w:rPr>
          <w:rFonts w:cs="Arial"/>
          <w:szCs w:val="20"/>
        </w:rPr>
      </w:pPr>
      <w:bookmarkStart w:id="27" w:name="_Toc402887604"/>
      <w:r w:rsidRPr="00E46C1F">
        <w:rPr>
          <w:rFonts w:cs="Arial"/>
          <w:szCs w:val="20"/>
        </w:rPr>
        <w:t>Obstrueret defækationssyndrom</w:t>
      </w:r>
      <w:bookmarkEnd w:id="27"/>
    </w:p>
    <w:p w:rsidR="00AA3248" w:rsidRPr="00E46C1F" w:rsidRDefault="001C307C" w:rsidP="003125A9">
      <w:pPr>
        <w:spacing w:line="360" w:lineRule="auto"/>
        <w:rPr>
          <w:rFonts w:cs="Arial"/>
          <w:szCs w:val="20"/>
        </w:rPr>
      </w:pPr>
      <w:r w:rsidRPr="00E46C1F">
        <w:rPr>
          <w:rFonts w:cs="Arial"/>
          <w:szCs w:val="20"/>
        </w:rPr>
        <w:t xml:space="preserve">Obstrueret defækationssyndrom (ODS) anvendes til at karakterisere samhørende forstoppelsessymptomer som eksessiv pressen, følelse af blokering, ufuldstændig tømning, nødvendighed af digital udtømning eller manuel hjælp </w:t>
      </w:r>
      <w:r w:rsidR="00C80CEB" w:rsidRPr="00E46C1F">
        <w:rPr>
          <w:rFonts w:cs="Arial"/>
          <w:szCs w:val="20"/>
        </w:rPr>
        <w:t>i form af</w:t>
      </w:r>
      <w:r w:rsidRPr="00E46C1F">
        <w:rPr>
          <w:rFonts w:cs="Arial"/>
          <w:szCs w:val="20"/>
        </w:rPr>
        <w:t xml:space="preserve"> støtte til perineum</w:t>
      </w:r>
      <w:r w:rsidRPr="00E46C1F">
        <w:rPr>
          <w:rFonts w:cs="Arial"/>
          <w:szCs w:val="20"/>
        </w:rPr>
        <w:fldChar w:fldCharType="begin"/>
      </w:r>
      <w:r w:rsidR="005E61C5" w:rsidRPr="00E46C1F">
        <w:rPr>
          <w:rFonts w:cs="Arial"/>
          <w:szCs w:val="20"/>
        </w:rPr>
        <w:instrText>ADDIN RW.CITE{{626 Andromanakos,N. 2006}}</w:instrText>
      </w:r>
      <w:r w:rsidRPr="00E46C1F">
        <w:rPr>
          <w:rFonts w:cs="Arial"/>
          <w:szCs w:val="20"/>
        </w:rPr>
        <w:fldChar w:fldCharType="separate"/>
      </w:r>
      <w:r w:rsidR="005E61C5" w:rsidRPr="00E46C1F">
        <w:rPr>
          <w:rFonts w:cs="Arial"/>
          <w:vertAlign w:val="superscript"/>
        </w:rPr>
        <w:t>127</w:t>
      </w:r>
      <w:r w:rsidRPr="00E46C1F">
        <w:rPr>
          <w:rFonts w:cs="Arial"/>
          <w:szCs w:val="20"/>
        </w:rPr>
        <w:fldChar w:fldCharType="end"/>
      </w:r>
      <w:r w:rsidRPr="00E46C1F">
        <w:rPr>
          <w:rFonts w:cs="Arial"/>
          <w:szCs w:val="20"/>
        </w:rPr>
        <w:t xml:space="preserve">. </w:t>
      </w:r>
      <w:proofErr w:type="spellStart"/>
      <w:r w:rsidRPr="00E46C1F">
        <w:rPr>
          <w:rFonts w:cs="Arial"/>
          <w:szCs w:val="20"/>
        </w:rPr>
        <w:t>Analfysiologiske</w:t>
      </w:r>
      <w:proofErr w:type="spellEnd"/>
      <w:r w:rsidRPr="00E46C1F">
        <w:rPr>
          <w:rFonts w:cs="Arial"/>
          <w:szCs w:val="20"/>
        </w:rPr>
        <w:t xml:space="preserve"> undersøgelser, kolontransittid og supplerende </w:t>
      </w:r>
      <w:r w:rsidRPr="00E46C1F">
        <w:rPr>
          <w:rFonts w:cs="Arial"/>
          <w:szCs w:val="20"/>
        </w:rPr>
        <w:lastRenderedPageBreak/>
        <w:t xml:space="preserve">billeddiagnostik kan give oplysninger om tilgrundliggende årsag som anal </w:t>
      </w:r>
      <w:proofErr w:type="spellStart"/>
      <w:r w:rsidRPr="00E46C1F">
        <w:rPr>
          <w:rFonts w:cs="Arial"/>
          <w:szCs w:val="20"/>
        </w:rPr>
        <w:t>sphincter</w:t>
      </w:r>
      <w:proofErr w:type="spellEnd"/>
      <w:r w:rsidRPr="00E46C1F">
        <w:rPr>
          <w:rFonts w:cs="Arial"/>
          <w:szCs w:val="20"/>
        </w:rPr>
        <w:t xml:space="preserve"> </w:t>
      </w:r>
      <w:proofErr w:type="spellStart"/>
      <w:r w:rsidRPr="00E46C1F">
        <w:rPr>
          <w:rFonts w:cs="Arial"/>
          <w:szCs w:val="20"/>
        </w:rPr>
        <w:t>dyssynergi</w:t>
      </w:r>
      <w:proofErr w:type="spellEnd"/>
      <w:r w:rsidRPr="00E46C1F">
        <w:rPr>
          <w:rFonts w:cs="Arial"/>
          <w:szCs w:val="20"/>
        </w:rPr>
        <w:t xml:space="preserve">, </w:t>
      </w:r>
      <w:proofErr w:type="spellStart"/>
      <w:r w:rsidRPr="00E46C1F">
        <w:rPr>
          <w:rFonts w:cs="Arial"/>
          <w:szCs w:val="20"/>
        </w:rPr>
        <w:t>re</w:t>
      </w:r>
      <w:r w:rsidR="00C80CEB" w:rsidRPr="00E46C1F">
        <w:rPr>
          <w:rFonts w:cs="Arial"/>
          <w:szCs w:val="20"/>
        </w:rPr>
        <w:t>k</w:t>
      </w:r>
      <w:r w:rsidRPr="00E46C1F">
        <w:rPr>
          <w:rFonts w:cs="Arial"/>
          <w:szCs w:val="20"/>
        </w:rPr>
        <w:t>tal</w:t>
      </w:r>
      <w:proofErr w:type="spellEnd"/>
      <w:r w:rsidRPr="00E46C1F">
        <w:rPr>
          <w:rFonts w:cs="Arial"/>
          <w:szCs w:val="20"/>
        </w:rPr>
        <w:t xml:space="preserve"> </w:t>
      </w:r>
      <w:proofErr w:type="spellStart"/>
      <w:r w:rsidRPr="00E46C1F">
        <w:rPr>
          <w:rFonts w:cs="Arial"/>
          <w:szCs w:val="20"/>
        </w:rPr>
        <w:t>hyposensibilitet</w:t>
      </w:r>
      <w:proofErr w:type="spellEnd"/>
      <w:r w:rsidRPr="00E46C1F">
        <w:rPr>
          <w:rFonts w:cs="Arial"/>
          <w:szCs w:val="20"/>
        </w:rPr>
        <w:t xml:space="preserve"> eller </w:t>
      </w:r>
      <w:r w:rsidR="00C80CEB" w:rsidRPr="00E46C1F">
        <w:rPr>
          <w:rFonts w:cs="Arial"/>
          <w:szCs w:val="20"/>
        </w:rPr>
        <w:t xml:space="preserve">anden </w:t>
      </w:r>
      <w:r w:rsidRPr="00E46C1F">
        <w:rPr>
          <w:rFonts w:cs="Arial"/>
          <w:szCs w:val="20"/>
        </w:rPr>
        <w:t>mulig organisk årsag</w:t>
      </w:r>
      <w:r w:rsidRPr="00E46C1F">
        <w:rPr>
          <w:rFonts w:cs="Arial"/>
          <w:szCs w:val="20"/>
        </w:rPr>
        <w:fldChar w:fldCharType="begin"/>
      </w:r>
      <w:r w:rsidR="005E61C5" w:rsidRPr="00E46C1F">
        <w:rPr>
          <w:rFonts w:cs="Arial"/>
          <w:szCs w:val="20"/>
        </w:rPr>
        <w:instrText>ADDIN RW.CITE{{387 Bordeianou,L. 2011}}</w:instrText>
      </w:r>
      <w:r w:rsidRPr="00E46C1F">
        <w:rPr>
          <w:rFonts w:cs="Arial"/>
          <w:szCs w:val="20"/>
        </w:rPr>
        <w:fldChar w:fldCharType="separate"/>
      </w:r>
      <w:r w:rsidR="005E61C5" w:rsidRPr="00E46C1F">
        <w:rPr>
          <w:rFonts w:cs="Arial"/>
          <w:vertAlign w:val="superscript"/>
        </w:rPr>
        <w:t>128</w:t>
      </w:r>
      <w:r w:rsidRPr="00E46C1F">
        <w:rPr>
          <w:rFonts w:cs="Arial"/>
          <w:szCs w:val="20"/>
        </w:rPr>
        <w:fldChar w:fldCharType="end"/>
      </w:r>
      <w:r w:rsidRPr="00E46C1F">
        <w:rPr>
          <w:rFonts w:cs="Arial"/>
          <w:szCs w:val="20"/>
        </w:rPr>
        <w:t xml:space="preserve">. </w:t>
      </w:r>
      <w:proofErr w:type="spellStart"/>
      <w:r w:rsidRPr="00E46C1F">
        <w:rPr>
          <w:rFonts w:cs="Arial"/>
          <w:szCs w:val="20"/>
        </w:rPr>
        <w:t>Re</w:t>
      </w:r>
      <w:r w:rsidR="00D91525">
        <w:rPr>
          <w:rFonts w:cs="Arial"/>
          <w:szCs w:val="20"/>
        </w:rPr>
        <w:t>k</w:t>
      </w:r>
      <w:r w:rsidRPr="00E46C1F">
        <w:rPr>
          <w:rFonts w:cs="Arial"/>
          <w:szCs w:val="20"/>
        </w:rPr>
        <w:t>tocele</w:t>
      </w:r>
      <w:proofErr w:type="spellEnd"/>
      <w:r w:rsidRPr="00E46C1F">
        <w:rPr>
          <w:rFonts w:cs="Arial"/>
          <w:szCs w:val="20"/>
        </w:rPr>
        <w:t xml:space="preserve">, </w:t>
      </w:r>
      <w:proofErr w:type="spellStart"/>
      <w:r w:rsidRPr="00E46C1F">
        <w:rPr>
          <w:rFonts w:cs="Arial"/>
          <w:szCs w:val="20"/>
        </w:rPr>
        <w:t>enterocele</w:t>
      </w:r>
      <w:proofErr w:type="spellEnd"/>
      <w:r w:rsidRPr="00E46C1F">
        <w:rPr>
          <w:rFonts w:cs="Arial"/>
          <w:szCs w:val="20"/>
        </w:rPr>
        <w:t xml:space="preserve">, </w:t>
      </w:r>
      <w:proofErr w:type="spellStart"/>
      <w:r w:rsidRPr="00E46C1F">
        <w:rPr>
          <w:rFonts w:cs="Arial"/>
          <w:szCs w:val="20"/>
        </w:rPr>
        <w:t>re</w:t>
      </w:r>
      <w:r w:rsidR="00C80CEB" w:rsidRPr="00E46C1F">
        <w:rPr>
          <w:rFonts w:cs="Arial"/>
          <w:szCs w:val="20"/>
        </w:rPr>
        <w:t>k</w:t>
      </w:r>
      <w:r w:rsidRPr="00E46C1F">
        <w:rPr>
          <w:rFonts w:cs="Arial"/>
          <w:szCs w:val="20"/>
        </w:rPr>
        <w:t>tal</w:t>
      </w:r>
      <w:proofErr w:type="spellEnd"/>
      <w:r w:rsidRPr="00E46C1F">
        <w:rPr>
          <w:rFonts w:cs="Arial"/>
          <w:szCs w:val="20"/>
        </w:rPr>
        <w:t xml:space="preserve"> </w:t>
      </w:r>
      <w:proofErr w:type="spellStart"/>
      <w:r w:rsidRPr="00E46C1F">
        <w:rPr>
          <w:rFonts w:cs="Arial"/>
          <w:szCs w:val="20"/>
        </w:rPr>
        <w:t>invagination</w:t>
      </w:r>
      <w:proofErr w:type="spellEnd"/>
      <w:r w:rsidRPr="00E46C1F">
        <w:rPr>
          <w:rFonts w:cs="Arial"/>
          <w:szCs w:val="20"/>
        </w:rPr>
        <w:t xml:space="preserve"> (intern </w:t>
      </w:r>
      <w:proofErr w:type="spellStart"/>
      <w:r w:rsidRPr="00E46C1F">
        <w:rPr>
          <w:rFonts w:cs="Arial"/>
          <w:szCs w:val="20"/>
        </w:rPr>
        <w:t>re</w:t>
      </w:r>
      <w:r w:rsidR="00C80CEB" w:rsidRPr="00E46C1F">
        <w:rPr>
          <w:rFonts w:cs="Arial"/>
          <w:szCs w:val="20"/>
        </w:rPr>
        <w:t>k</w:t>
      </w:r>
      <w:r w:rsidRPr="00E46C1F">
        <w:rPr>
          <w:rFonts w:cs="Arial"/>
          <w:szCs w:val="20"/>
        </w:rPr>
        <w:t>tal</w:t>
      </w:r>
      <w:proofErr w:type="spellEnd"/>
      <w:r w:rsidRPr="00E46C1F">
        <w:rPr>
          <w:rFonts w:cs="Arial"/>
          <w:szCs w:val="20"/>
        </w:rPr>
        <w:t xml:space="preserve"> </w:t>
      </w:r>
      <w:proofErr w:type="spellStart"/>
      <w:r w:rsidRPr="00E46C1F">
        <w:rPr>
          <w:rFonts w:cs="Arial"/>
          <w:szCs w:val="20"/>
        </w:rPr>
        <w:t>proplaps</w:t>
      </w:r>
      <w:proofErr w:type="spellEnd"/>
      <w:r w:rsidRPr="00E46C1F">
        <w:rPr>
          <w:rFonts w:cs="Arial"/>
          <w:szCs w:val="20"/>
        </w:rPr>
        <w:t xml:space="preserve">) eller </w:t>
      </w:r>
      <w:proofErr w:type="spellStart"/>
      <w:r w:rsidRPr="00E46C1F">
        <w:rPr>
          <w:rFonts w:cs="Arial"/>
          <w:szCs w:val="20"/>
        </w:rPr>
        <w:t>pelvic</w:t>
      </w:r>
      <w:proofErr w:type="spellEnd"/>
      <w:r w:rsidRPr="00E46C1F">
        <w:rPr>
          <w:rFonts w:cs="Arial"/>
          <w:szCs w:val="20"/>
        </w:rPr>
        <w:t xml:space="preserve"> organ prolapse kan medføre større eller mindre grad af mekanisk obstruktion af selve tømningsprocessen fra </w:t>
      </w:r>
      <w:proofErr w:type="spellStart"/>
      <w:r w:rsidRPr="00E46C1F">
        <w:rPr>
          <w:rFonts w:cs="Arial"/>
          <w:szCs w:val="20"/>
        </w:rPr>
        <w:t>re</w:t>
      </w:r>
      <w:r w:rsidR="002F66DA">
        <w:rPr>
          <w:rFonts w:cs="Arial"/>
          <w:szCs w:val="20"/>
        </w:rPr>
        <w:t>k</w:t>
      </w:r>
      <w:r w:rsidRPr="00E46C1F">
        <w:rPr>
          <w:rFonts w:cs="Arial"/>
          <w:szCs w:val="20"/>
        </w:rPr>
        <w:t>tum</w:t>
      </w:r>
      <w:proofErr w:type="spellEnd"/>
      <w:r w:rsidRPr="00E46C1F">
        <w:rPr>
          <w:rFonts w:cs="Arial"/>
          <w:szCs w:val="20"/>
        </w:rPr>
        <w:t xml:space="preserve">. Der er imidlertid betydelige normale variationer og ofte positive billeddiagnostiske fund hos </w:t>
      </w:r>
      <w:proofErr w:type="spellStart"/>
      <w:r w:rsidRPr="00E46C1F">
        <w:rPr>
          <w:rFonts w:cs="Arial"/>
          <w:szCs w:val="20"/>
        </w:rPr>
        <w:t>asymptomatiske</w:t>
      </w:r>
      <w:proofErr w:type="spellEnd"/>
      <w:r w:rsidRPr="00E46C1F">
        <w:rPr>
          <w:rFonts w:cs="Arial"/>
          <w:szCs w:val="20"/>
        </w:rPr>
        <w:t xml:space="preserve"> personer. </w:t>
      </w:r>
    </w:p>
    <w:p w:rsidR="001C307C" w:rsidRPr="00E46C1F" w:rsidRDefault="001C307C" w:rsidP="003125A9">
      <w:pPr>
        <w:spacing w:line="360" w:lineRule="auto"/>
        <w:rPr>
          <w:rFonts w:cs="Arial"/>
          <w:szCs w:val="20"/>
        </w:rPr>
      </w:pPr>
      <w:r w:rsidRPr="00E46C1F">
        <w:rPr>
          <w:rFonts w:cs="Arial"/>
          <w:szCs w:val="20"/>
        </w:rPr>
        <w:t>Behandlingen er i første omgang konservativ</w:t>
      </w:r>
      <w:r w:rsidRPr="00E46C1F">
        <w:rPr>
          <w:rFonts w:cs="Arial"/>
          <w:szCs w:val="20"/>
        </w:rPr>
        <w:fldChar w:fldCharType="begin"/>
      </w:r>
      <w:r w:rsidR="005E61C5" w:rsidRPr="00E46C1F">
        <w:rPr>
          <w:rFonts w:cs="Arial"/>
          <w:szCs w:val="20"/>
        </w:rPr>
        <w:instrText>ADDIN RW.CITE{{628 Hicks,C.W. 2014}}</w:instrText>
      </w:r>
      <w:r w:rsidRPr="00E46C1F">
        <w:rPr>
          <w:rFonts w:cs="Arial"/>
          <w:szCs w:val="20"/>
        </w:rPr>
        <w:fldChar w:fldCharType="separate"/>
      </w:r>
      <w:r w:rsidR="005E61C5" w:rsidRPr="00E46C1F">
        <w:rPr>
          <w:rFonts w:cs="Arial"/>
          <w:vertAlign w:val="superscript"/>
        </w:rPr>
        <w:t>129</w:t>
      </w:r>
      <w:r w:rsidRPr="00E46C1F">
        <w:rPr>
          <w:rFonts w:cs="Arial"/>
          <w:szCs w:val="20"/>
        </w:rPr>
        <w:fldChar w:fldCharType="end"/>
      </w:r>
      <w:r w:rsidRPr="00E46C1F">
        <w:rPr>
          <w:rFonts w:cs="Arial"/>
          <w:szCs w:val="20"/>
        </w:rPr>
        <w:t xml:space="preserve">. Anal </w:t>
      </w:r>
      <w:proofErr w:type="spellStart"/>
      <w:r w:rsidRPr="00E46C1F">
        <w:rPr>
          <w:rFonts w:cs="Arial"/>
          <w:szCs w:val="20"/>
        </w:rPr>
        <w:t>sphincter</w:t>
      </w:r>
      <w:proofErr w:type="spellEnd"/>
      <w:r w:rsidRPr="00E46C1F">
        <w:rPr>
          <w:rFonts w:cs="Arial"/>
          <w:szCs w:val="20"/>
        </w:rPr>
        <w:t xml:space="preserve"> </w:t>
      </w:r>
      <w:proofErr w:type="spellStart"/>
      <w:r w:rsidRPr="00E46C1F">
        <w:rPr>
          <w:rFonts w:cs="Arial"/>
          <w:szCs w:val="20"/>
        </w:rPr>
        <w:t>dyssynergi</w:t>
      </w:r>
      <w:proofErr w:type="spellEnd"/>
      <w:r w:rsidRPr="00E46C1F">
        <w:rPr>
          <w:rFonts w:cs="Arial"/>
          <w:szCs w:val="20"/>
        </w:rPr>
        <w:t xml:space="preserve"> kan behandles med biofeedback. Ved samstemmende anamnese, positive billeddiagnostik og svigt af konservativ behandling kan minimal </w:t>
      </w:r>
      <w:proofErr w:type="spellStart"/>
      <w:r w:rsidRPr="00E46C1F">
        <w:rPr>
          <w:rFonts w:cs="Arial"/>
          <w:szCs w:val="20"/>
        </w:rPr>
        <w:t>invasiv</w:t>
      </w:r>
      <w:proofErr w:type="spellEnd"/>
      <w:r w:rsidRPr="00E46C1F">
        <w:rPr>
          <w:rFonts w:cs="Arial"/>
          <w:szCs w:val="20"/>
        </w:rPr>
        <w:t xml:space="preserve"> kirurgi overvejes med kirurgisk korrektion af den formodede udløsende årsag. </w:t>
      </w:r>
      <w:r w:rsidR="00AF2A04" w:rsidRPr="00E46C1F">
        <w:rPr>
          <w:rFonts w:cs="Arial"/>
          <w:szCs w:val="20"/>
        </w:rPr>
        <w:t xml:space="preserve">Således kan vaginal </w:t>
      </w:r>
      <w:proofErr w:type="spellStart"/>
      <w:r w:rsidR="00AF2A04" w:rsidRPr="00E46C1F">
        <w:rPr>
          <w:rFonts w:cs="Arial"/>
          <w:szCs w:val="20"/>
        </w:rPr>
        <w:t>posterior</w:t>
      </w:r>
      <w:proofErr w:type="spellEnd"/>
      <w:r w:rsidR="00AF2A04" w:rsidRPr="00E46C1F">
        <w:rPr>
          <w:rFonts w:cs="Arial"/>
          <w:szCs w:val="20"/>
        </w:rPr>
        <w:t xml:space="preserve"> </w:t>
      </w:r>
      <w:proofErr w:type="spellStart"/>
      <w:r w:rsidR="00AF2A04" w:rsidRPr="00E46C1F">
        <w:rPr>
          <w:rFonts w:cs="Arial"/>
          <w:szCs w:val="20"/>
        </w:rPr>
        <w:t>kolporaphia</w:t>
      </w:r>
      <w:proofErr w:type="spellEnd"/>
      <w:r w:rsidR="00AF2A04" w:rsidRPr="00E46C1F">
        <w:rPr>
          <w:rFonts w:cs="Arial"/>
          <w:szCs w:val="20"/>
        </w:rPr>
        <w:t xml:space="preserve"> ved påvist </w:t>
      </w:r>
      <w:proofErr w:type="spellStart"/>
      <w:r w:rsidR="00AF2A04" w:rsidRPr="00E46C1F">
        <w:rPr>
          <w:rFonts w:cs="Arial"/>
          <w:szCs w:val="20"/>
        </w:rPr>
        <w:t>rektocele</w:t>
      </w:r>
      <w:proofErr w:type="spellEnd"/>
      <w:r w:rsidR="00AF2A04" w:rsidRPr="00E46C1F">
        <w:rPr>
          <w:rFonts w:cs="Arial"/>
          <w:szCs w:val="20"/>
        </w:rPr>
        <w:t xml:space="preserve"> og samtidig forstoppelse kan forbedre den </w:t>
      </w:r>
      <w:proofErr w:type="spellStart"/>
      <w:r w:rsidR="00AF2A04" w:rsidRPr="00E46C1F">
        <w:rPr>
          <w:rFonts w:cs="Arial"/>
          <w:szCs w:val="20"/>
        </w:rPr>
        <w:t>rektale</w:t>
      </w:r>
      <w:proofErr w:type="spellEnd"/>
      <w:r w:rsidR="00AF2A04" w:rsidRPr="00E46C1F">
        <w:rPr>
          <w:rFonts w:cs="Arial"/>
          <w:szCs w:val="20"/>
        </w:rPr>
        <w:t xml:space="preserve"> tømning</w:t>
      </w:r>
      <w:r w:rsidR="00A543A9" w:rsidRPr="00E46C1F">
        <w:rPr>
          <w:rFonts w:cs="Arial"/>
          <w:szCs w:val="20"/>
        </w:rPr>
        <w:fldChar w:fldCharType="begin"/>
      </w:r>
      <w:r w:rsidR="005E61C5" w:rsidRPr="00E46C1F">
        <w:rPr>
          <w:rFonts w:cs="Arial"/>
          <w:szCs w:val="20"/>
        </w:rPr>
        <w:instrText>ADDIN RW.CITE{{624 Paraiso,M.F. 2006; 625 Dua,A. 2012}}</w:instrText>
      </w:r>
      <w:r w:rsidR="00A543A9" w:rsidRPr="00E46C1F">
        <w:rPr>
          <w:rFonts w:cs="Arial"/>
          <w:szCs w:val="20"/>
        </w:rPr>
        <w:fldChar w:fldCharType="separate"/>
      </w:r>
      <w:r w:rsidR="005E61C5" w:rsidRPr="00E46C1F">
        <w:rPr>
          <w:rFonts w:cs="Arial"/>
          <w:vertAlign w:val="superscript"/>
        </w:rPr>
        <w:t>130,131</w:t>
      </w:r>
      <w:r w:rsidR="00A543A9" w:rsidRPr="00E46C1F">
        <w:rPr>
          <w:rFonts w:cs="Arial"/>
          <w:szCs w:val="20"/>
        </w:rPr>
        <w:fldChar w:fldCharType="end"/>
      </w:r>
      <w:r w:rsidR="00AF2A04" w:rsidRPr="00E46C1F">
        <w:rPr>
          <w:rFonts w:cs="Arial"/>
          <w:szCs w:val="20"/>
        </w:rPr>
        <w:t xml:space="preserve">,  </w:t>
      </w:r>
      <w:proofErr w:type="spellStart"/>
      <w:r w:rsidR="00AF2A04" w:rsidRPr="00E46C1F">
        <w:rPr>
          <w:rFonts w:eastAsia="MS ??" w:cs="Arial"/>
          <w:szCs w:val="20"/>
          <w:lang w:eastAsia="da-DK"/>
        </w:rPr>
        <w:t>Laparoskopisk</w:t>
      </w:r>
      <w:proofErr w:type="spellEnd"/>
      <w:r w:rsidR="00AF2A04" w:rsidRPr="00E46C1F">
        <w:rPr>
          <w:rFonts w:eastAsia="MS ??" w:cs="Arial"/>
          <w:szCs w:val="20"/>
          <w:lang w:eastAsia="da-DK"/>
        </w:rPr>
        <w:t xml:space="preserve"> </w:t>
      </w:r>
      <w:proofErr w:type="spellStart"/>
      <w:r w:rsidR="00AF2A04" w:rsidRPr="00E46C1F">
        <w:rPr>
          <w:rFonts w:eastAsia="MS ??" w:cs="Arial"/>
          <w:szCs w:val="20"/>
          <w:lang w:eastAsia="da-DK"/>
        </w:rPr>
        <w:t>ventral</w:t>
      </w:r>
      <w:proofErr w:type="spellEnd"/>
      <w:r w:rsidR="00AF2A04" w:rsidRPr="00E46C1F">
        <w:rPr>
          <w:rFonts w:eastAsia="MS ??" w:cs="Arial"/>
          <w:szCs w:val="20"/>
          <w:lang w:eastAsia="da-DK"/>
        </w:rPr>
        <w:t xml:space="preserve"> </w:t>
      </w:r>
      <w:proofErr w:type="spellStart"/>
      <w:r w:rsidR="00AF2A04" w:rsidRPr="00E46C1F">
        <w:rPr>
          <w:rFonts w:eastAsia="MS ??" w:cs="Arial"/>
          <w:szCs w:val="20"/>
          <w:lang w:eastAsia="da-DK"/>
        </w:rPr>
        <w:t>rektopeksi</w:t>
      </w:r>
      <w:proofErr w:type="spellEnd"/>
      <w:r w:rsidR="00AF2A04" w:rsidRPr="00E46C1F">
        <w:rPr>
          <w:rFonts w:eastAsia="MS ??" w:cs="Arial"/>
          <w:szCs w:val="20"/>
          <w:lang w:eastAsia="da-DK"/>
        </w:rPr>
        <w:t xml:space="preserve"> kan anvendes til obstrueret defækation syndrom ved samtidig </w:t>
      </w:r>
      <w:proofErr w:type="spellStart"/>
      <w:r w:rsidR="00AF2A04" w:rsidRPr="00E46C1F">
        <w:rPr>
          <w:rFonts w:eastAsia="MS ??" w:cs="Arial"/>
          <w:szCs w:val="20"/>
          <w:lang w:eastAsia="da-DK"/>
        </w:rPr>
        <w:t>enterocele</w:t>
      </w:r>
      <w:proofErr w:type="spellEnd"/>
      <w:r w:rsidR="00AF2A04" w:rsidRPr="00E46C1F">
        <w:rPr>
          <w:rFonts w:eastAsia="MS ??" w:cs="Arial"/>
          <w:szCs w:val="20"/>
          <w:lang w:eastAsia="da-DK"/>
        </w:rPr>
        <w:t xml:space="preserve"> eller </w:t>
      </w:r>
      <w:proofErr w:type="spellStart"/>
      <w:r w:rsidR="00AF2A04" w:rsidRPr="00E46C1F">
        <w:rPr>
          <w:rFonts w:eastAsia="MS ??" w:cs="Arial"/>
          <w:szCs w:val="20"/>
          <w:lang w:eastAsia="da-DK"/>
        </w:rPr>
        <w:t>rektal</w:t>
      </w:r>
      <w:proofErr w:type="spellEnd"/>
      <w:r w:rsidR="00AF2A04" w:rsidRPr="00E46C1F">
        <w:rPr>
          <w:rFonts w:eastAsia="MS ??" w:cs="Arial"/>
          <w:szCs w:val="20"/>
          <w:lang w:eastAsia="da-DK"/>
        </w:rPr>
        <w:t xml:space="preserve"> invagination</w:t>
      </w:r>
      <w:r w:rsidR="001D5951" w:rsidRPr="00E46C1F">
        <w:rPr>
          <w:rFonts w:eastAsia="MS ??" w:cs="Arial"/>
          <w:szCs w:val="20"/>
          <w:lang w:eastAsia="da-DK"/>
        </w:rPr>
        <w:fldChar w:fldCharType="begin"/>
      </w:r>
      <w:r w:rsidR="005E61C5" w:rsidRPr="00E46C1F">
        <w:rPr>
          <w:rFonts w:eastAsia="MS ??" w:cs="Arial"/>
          <w:szCs w:val="20"/>
          <w:lang w:eastAsia="da-DK"/>
        </w:rPr>
        <w:instrText>ADDIN RW.CITE{{553 Slawik,S. 2008; 556 Wong,M.T. 2011; 557 Mantoo,S. 2013}}</w:instrText>
      </w:r>
      <w:r w:rsidR="001D5951" w:rsidRPr="00E46C1F">
        <w:rPr>
          <w:rFonts w:eastAsia="MS ??" w:cs="Arial"/>
          <w:szCs w:val="20"/>
          <w:lang w:eastAsia="da-DK"/>
        </w:rPr>
        <w:fldChar w:fldCharType="separate"/>
      </w:r>
      <w:r w:rsidR="005E61C5" w:rsidRPr="00E46C1F">
        <w:rPr>
          <w:rFonts w:cs="Arial"/>
          <w:vertAlign w:val="superscript"/>
        </w:rPr>
        <w:t>132-134</w:t>
      </w:r>
      <w:r w:rsidR="001D5951" w:rsidRPr="00E46C1F">
        <w:rPr>
          <w:rFonts w:eastAsia="MS ??" w:cs="Arial"/>
          <w:szCs w:val="20"/>
          <w:lang w:eastAsia="da-DK"/>
        </w:rPr>
        <w:fldChar w:fldCharType="end"/>
      </w:r>
      <w:r w:rsidR="00AF2A04" w:rsidRPr="00E46C1F">
        <w:rPr>
          <w:rFonts w:eastAsia="MS ??" w:cs="Arial"/>
          <w:szCs w:val="20"/>
          <w:lang w:eastAsia="da-DK"/>
        </w:rPr>
        <w:t xml:space="preserve">. Indgrebet bør kun foregå på få enheder med </w:t>
      </w:r>
      <w:r w:rsidR="00D91525" w:rsidRPr="00E46C1F">
        <w:rPr>
          <w:rFonts w:eastAsia="MS ??" w:cs="Arial"/>
          <w:szCs w:val="20"/>
          <w:lang w:eastAsia="da-DK"/>
        </w:rPr>
        <w:t>tilstrækkeligt</w:t>
      </w:r>
      <w:r w:rsidR="00AF2A04" w:rsidRPr="00E46C1F">
        <w:rPr>
          <w:rFonts w:eastAsia="MS ??" w:cs="Arial"/>
          <w:szCs w:val="20"/>
          <w:lang w:eastAsia="da-DK"/>
        </w:rPr>
        <w:t xml:space="preserve"> volumen og kun i </w:t>
      </w:r>
      <w:proofErr w:type="spellStart"/>
      <w:r w:rsidR="00AF2A04" w:rsidRPr="00E46C1F">
        <w:rPr>
          <w:rFonts w:eastAsia="MS ??" w:cs="Arial"/>
          <w:szCs w:val="20"/>
          <w:lang w:eastAsia="da-DK"/>
        </w:rPr>
        <w:t>protokoleret</w:t>
      </w:r>
      <w:proofErr w:type="spellEnd"/>
      <w:r w:rsidR="00AF2A04" w:rsidRPr="00E46C1F">
        <w:rPr>
          <w:rFonts w:eastAsia="MS ??" w:cs="Arial"/>
          <w:szCs w:val="20"/>
          <w:lang w:eastAsia="da-DK"/>
        </w:rPr>
        <w:t xml:space="preserve"> regi </w:t>
      </w:r>
      <w:proofErr w:type="spellStart"/>
      <w:r w:rsidR="00AF2A04" w:rsidRPr="00E46C1F">
        <w:rPr>
          <w:rFonts w:eastAsia="MS ??" w:cs="Arial"/>
          <w:szCs w:val="20"/>
          <w:lang w:eastAsia="da-DK"/>
        </w:rPr>
        <w:t>pay</w:t>
      </w:r>
      <w:proofErr w:type="spellEnd"/>
      <w:r w:rsidR="00AF2A04" w:rsidRPr="00E46C1F">
        <w:rPr>
          <w:rFonts w:eastAsia="MS ??" w:cs="Arial"/>
          <w:szCs w:val="20"/>
          <w:lang w:eastAsia="da-DK"/>
        </w:rPr>
        <w:t xml:space="preserve"> grund af uafklaret bivirkningsprofil</w:t>
      </w:r>
      <w:r w:rsidR="00D1603A" w:rsidRPr="00E46C1F">
        <w:rPr>
          <w:rFonts w:eastAsia="MS ??" w:cs="Arial"/>
          <w:szCs w:val="20"/>
          <w:lang w:eastAsia="da-DK"/>
        </w:rPr>
        <w:fldChar w:fldCharType="begin"/>
      </w:r>
      <w:r w:rsidR="005E61C5" w:rsidRPr="00E46C1F">
        <w:rPr>
          <w:rFonts w:eastAsia="MS ??" w:cs="Arial"/>
          <w:szCs w:val="20"/>
          <w:lang w:eastAsia="da-DK"/>
        </w:rPr>
        <w:instrText>ADDIN RW.CITE{{554 Wong,M. 2011; 559 Festen,S. 2011}}</w:instrText>
      </w:r>
      <w:r w:rsidR="00D1603A" w:rsidRPr="00E46C1F">
        <w:rPr>
          <w:rFonts w:eastAsia="MS ??" w:cs="Arial"/>
          <w:szCs w:val="20"/>
          <w:lang w:eastAsia="da-DK"/>
        </w:rPr>
        <w:fldChar w:fldCharType="separate"/>
      </w:r>
      <w:r w:rsidR="005E61C5" w:rsidRPr="00E46C1F">
        <w:rPr>
          <w:rFonts w:cs="Arial"/>
          <w:vertAlign w:val="superscript"/>
        </w:rPr>
        <w:t>135,136</w:t>
      </w:r>
      <w:r w:rsidR="00D1603A" w:rsidRPr="00E46C1F">
        <w:rPr>
          <w:rFonts w:eastAsia="MS ??" w:cs="Arial"/>
          <w:szCs w:val="20"/>
          <w:lang w:eastAsia="da-DK"/>
        </w:rPr>
        <w:fldChar w:fldCharType="end"/>
      </w:r>
      <w:r w:rsidR="00AF2A04" w:rsidRPr="00E46C1F">
        <w:rPr>
          <w:rFonts w:eastAsia="MS ??" w:cs="Arial"/>
          <w:szCs w:val="20"/>
          <w:lang w:eastAsia="da-DK"/>
        </w:rPr>
        <w:t xml:space="preserve">. Endelig </w:t>
      </w:r>
      <w:r w:rsidRPr="00E46C1F">
        <w:rPr>
          <w:rFonts w:cs="Arial"/>
          <w:szCs w:val="20"/>
        </w:rPr>
        <w:t xml:space="preserve">kan en </w:t>
      </w:r>
      <w:proofErr w:type="spellStart"/>
      <w:r w:rsidRPr="00E46C1F">
        <w:rPr>
          <w:rFonts w:cs="Arial"/>
          <w:szCs w:val="20"/>
        </w:rPr>
        <w:t>sigmoideostomi</w:t>
      </w:r>
      <w:proofErr w:type="spellEnd"/>
      <w:r w:rsidRPr="00E46C1F">
        <w:rPr>
          <w:rFonts w:cs="Arial"/>
          <w:szCs w:val="20"/>
        </w:rPr>
        <w:t xml:space="preserve"> være en livskvalitetsforbedrende end-stage behandling </w:t>
      </w:r>
      <w:r w:rsidR="00AF2A04" w:rsidRPr="00E46C1F">
        <w:rPr>
          <w:rFonts w:cs="Arial"/>
          <w:szCs w:val="20"/>
        </w:rPr>
        <w:t xml:space="preserve">ved </w:t>
      </w:r>
      <w:r w:rsidR="00D91525" w:rsidRPr="00E46C1F">
        <w:rPr>
          <w:rFonts w:cs="Arial"/>
          <w:szCs w:val="20"/>
        </w:rPr>
        <w:t>obstrueret</w:t>
      </w:r>
      <w:r w:rsidR="00AF2A04" w:rsidRPr="00E46C1F">
        <w:rPr>
          <w:rFonts w:cs="Arial"/>
          <w:szCs w:val="20"/>
        </w:rPr>
        <w:t xml:space="preserve"> defækationssyndrom</w:t>
      </w:r>
      <w:r w:rsidRPr="00E46C1F">
        <w:rPr>
          <w:rFonts w:cs="Arial"/>
          <w:szCs w:val="20"/>
        </w:rPr>
        <w:fldChar w:fldCharType="begin"/>
      </w:r>
      <w:r w:rsidR="005E61C5" w:rsidRPr="00E46C1F">
        <w:rPr>
          <w:rFonts w:cs="Arial"/>
          <w:szCs w:val="20"/>
        </w:rPr>
        <w:instrText>ADDIN RW.CITE{{521 Thomas,G.P. 2013}}</w:instrText>
      </w:r>
      <w:r w:rsidRPr="00E46C1F">
        <w:rPr>
          <w:rFonts w:cs="Arial"/>
          <w:szCs w:val="20"/>
        </w:rPr>
        <w:fldChar w:fldCharType="separate"/>
      </w:r>
      <w:r w:rsidR="005E61C5" w:rsidRPr="00E46C1F">
        <w:rPr>
          <w:rFonts w:cs="Arial"/>
          <w:vertAlign w:val="superscript"/>
        </w:rPr>
        <w:t>101</w:t>
      </w:r>
      <w:r w:rsidRPr="00E46C1F">
        <w:rPr>
          <w:rFonts w:cs="Arial"/>
          <w:szCs w:val="20"/>
        </w:rPr>
        <w:fldChar w:fldCharType="end"/>
      </w:r>
      <w:r w:rsidRPr="00E46C1F">
        <w:rPr>
          <w:rFonts w:cs="Arial"/>
          <w:szCs w:val="20"/>
        </w:rPr>
        <w:t>.</w:t>
      </w:r>
    </w:p>
    <w:p w:rsidR="001C307C" w:rsidRPr="00E46C1F" w:rsidRDefault="00466971" w:rsidP="003125A9">
      <w:pPr>
        <w:pStyle w:val="Overskrift2"/>
        <w:spacing w:line="360" w:lineRule="auto"/>
        <w:rPr>
          <w:rFonts w:cs="Arial"/>
          <w:szCs w:val="20"/>
        </w:rPr>
      </w:pPr>
      <w:bookmarkStart w:id="28" w:name="_Toc402887605"/>
      <w:proofErr w:type="spellStart"/>
      <w:r w:rsidRPr="00E46C1F">
        <w:rPr>
          <w:rFonts w:cs="Arial"/>
          <w:szCs w:val="20"/>
        </w:rPr>
        <w:t>Neurogen</w:t>
      </w:r>
      <w:proofErr w:type="spellEnd"/>
      <w:r w:rsidRPr="00E46C1F">
        <w:rPr>
          <w:rFonts w:cs="Arial"/>
          <w:szCs w:val="20"/>
        </w:rPr>
        <w:t xml:space="preserve"> kronisk obstipation</w:t>
      </w:r>
      <w:bookmarkEnd w:id="28"/>
    </w:p>
    <w:p w:rsidR="001C307C" w:rsidRPr="00E46C1F" w:rsidRDefault="001C307C" w:rsidP="003125A9">
      <w:pPr>
        <w:spacing w:line="360" w:lineRule="auto"/>
        <w:rPr>
          <w:rFonts w:cs="Arial"/>
          <w:szCs w:val="20"/>
        </w:rPr>
      </w:pPr>
      <w:r w:rsidRPr="00E46C1F">
        <w:rPr>
          <w:rFonts w:cs="Arial"/>
          <w:szCs w:val="20"/>
        </w:rPr>
        <w:t xml:space="preserve">Kronisk obstipation er et særdeles hyppigt symptom ved flere neurologiske sygdomme. Dette gælder bl.a. rygmarvsskader, dissemineret sklerose, </w:t>
      </w:r>
      <w:proofErr w:type="spellStart"/>
      <w:r w:rsidRPr="00E46C1F">
        <w:rPr>
          <w:rFonts w:cs="Arial"/>
          <w:szCs w:val="20"/>
        </w:rPr>
        <w:t>spina</w:t>
      </w:r>
      <w:proofErr w:type="spellEnd"/>
      <w:r w:rsidRPr="00E46C1F">
        <w:rPr>
          <w:rFonts w:cs="Arial"/>
          <w:szCs w:val="20"/>
        </w:rPr>
        <w:t xml:space="preserve"> </w:t>
      </w:r>
      <w:proofErr w:type="spellStart"/>
      <w:r w:rsidRPr="00E46C1F">
        <w:rPr>
          <w:rFonts w:cs="Arial"/>
          <w:szCs w:val="20"/>
        </w:rPr>
        <w:t>bifida</w:t>
      </w:r>
      <w:proofErr w:type="spellEnd"/>
      <w:r w:rsidRPr="00E46C1F">
        <w:rPr>
          <w:rFonts w:cs="Arial"/>
          <w:szCs w:val="20"/>
        </w:rPr>
        <w:t xml:space="preserve">, apopleksi og </w:t>
      </w:r>
      <w:proofErr w:type="spellStart"/>
      <w:r w:rsidRPr="00E46C1F">
        <w:rPr>
          <w:rFonts w:cs="Arial"/>
          <w:szCs w:val="20"/>
        </w:rPr>
        <w:t>Parkinsons</w:t>
      </w:r>
      <w:proofErr w:type="spellEnd"/>
      <w:r w:rsidRPr="00E46C1F">
        <w:rPr>
          <w:rFonts w:cs="Arial"/>
          <w:szCs w:val="20"/>
        </w:rPr>
        <w:t xml:space="preserve"> sygdom</w:t>
      </w:r>
      <w:r w:rsidRPr="00E46C1F">
        <w:rPr>
          <w:rFonts w:cs="Arial"/>
          <w:szCs w:val="20"/>
        </w:rPr>
        <w:fldChar w:fldCharType="begin"/>
      </w:r>
      <w:r w:rsidR="005E61C5" w:rsidRPr="00E46C1F">
        <w:rPr>
          <w:rFonts w:cs="Arial"/>
          <w:szCs w:val="20"/>
        </w:rPr>
        <w:instrText>ADDIN RW.CITE{{343 Krogh,K. 1997; 534 Nordenbo,A.M. 1996; 535 Krogh,K. 2003; 536 Bracci,F. 2007; 357 Krogh,K. 2008}}</w:instrText>
      </w:r>
      <w:r w:rsidRPr="00E46C1F">
        <w:rPr>
          <w:rFonts w:cs="Arial"/>
          <w:szCs w:val="20"/>
        </w:rPr>
        <w:fldChar w:fldCharType="separate"/>
      </w:r>
      <w:r w:rsidR="005E61C5" w:rsidRPr="00E46C1F">
        <w:rPr>
          <w:rFonts w:cs="Arial"/>
          <w:vertAlign w:val="superscript"/>
        </w:rPr>
        <w:t>137-141</w:t>
      </w:r>
      <w:r w:rsidRPr="00E46C1F">
        <w:rPr>
          <w:rFonts w:cs="Arial"/>
          <w:szCs w:val="20"/>
        </w:rPr>
        <w:fldChar w:fldCharType="end"/>
      </w:r>
      <w:r w:rsidRPr="00E46C1F">
        <w:rPr>
          <w:rFonts w:cs="Arial"/>
          <w:szCs w:val="20"/>
        </w:rPr>
        <w:t xml:space="preserve">. Symptomerne er ofte særdeles svære og hos mange patienter kompliceres tilstanden af samtidig tendens til fækal inkontinens. Hos disse kan kombinationer af perorale </w:t>
      </w:r>
      <w:proofErr w:type="spellStart"/>
      <w:r w:rsidRPr="00E46C1F">
        <w:rPr>
          <w:rFonts w:cs="Arial"/>
          <w:szCs w:val="20"/>
        </w:rPr>
        <w:t>laksantia</w:t>
      </w:r>
      <w:proofErr w:type="spellEnd"/>
      <w:r w:rsidRPr="00E46C1F">
        <w:rPr>
          <w:rFonts w:cs="Arial"/>
          <w:szCs w:val="20"/>
        </w:rPr>
        <w:t xml:space="preserve"> og assisteret </w:t>
      </w:r>
      <w:proofErr w:type="spellStart"/>
      <w:r w:rsidRPr="00E46C1F">
        <w:rPr>
          <w:rFonts w:cs="Arial"/>
          <w:szCs w:val="20"/>
        </w:rPr>
        <w:t>rektal</w:t>
      </w:r>
      <w:proofErr w:type="spellEnd"/>
      <w:r w:rsidRPr="00E46C1F">
        <w:rPr>
          <w:rFonts w:cs="Arial"/>
          <w:szCs w:val="20"/>
        </w:rPr>
        <w:t xml:space="preserve"> tømning med suppositorier, klysma eller </w:t>
      </w:r>
      <w:proofErr w:type="spellStart"/>
      <w:r w:rsidRPr="00E46C1F">
        <w:rPr>
          <w:rFonts w:cs="Arial"/>
          <w:szCs w:val="20"/>
        </w:rPr>
        <w:t>transanal</w:t>
      </w:r>
      <w:proofErr w:type="spellEnd"/>
      <w:r w:rsidRPr="00E46C1F">
        <w:rPr>
          <w:rFonts w:cs="Arial"/>
          <w:szCs w:val="20"/>
        </w:rPr>
        <w:t xml:space="preserve"> </w:t>
      </w:r>
      <w:proofErr w:type="spellStart"/>
      <w:r w:rsidRPr="00E46C1F">
        <w:rPr>
          <w:rFonts w:cs="Arial"/>
          <w:szCs w:val="20"/>
        </w:rPr>
        <w:t>irrigation</w:t>
      </w:r>
      <w:proofErr w:type="spellEnd"/>
      <w:r w:rsidRPr="00E46C1F">
        <w:rPr>
          <w:rFonts w:cs="Arial"/>
          <w:szCs w:val="20"/>
        </w:rPr>
        <w:t xml:space="preserve"> være at foretrække, idet tømningen både reducerer sværhedsgraden af obstipation og fækalinkontinens</w:t>
      </w:r>
      <w:r w:rsidRPr="00E46C1F">
        <w:rPr>
          <w:rFonts w:cs="Arial"/>
          <w:szCs w:val="20"/>
        </w:rPr>
        <w:fldChar w:fldCharType="begin"/>
      </w:r>
      <w:r w:rsidR="005E61C5" w:rsidRPr="00E46C1F">
        <w:rPr>
          <w:rFonts w:cs="Arial"/>
          <w:szCs w:val="20"/>
        </w:rPr>
        <w:instrText>ADDIN RW.CITE{{448 Christensen,P. 2006}}</w:instrText>
      </w:r>
      <w:r w:rsidRPr="00E46C1F">
        <w:rPr>
          <w:rFonts w:cs="Arial"/>
          <w:szCs w:val="20"/>
        </w:rPr>
        <w:fldChar w:fldCharType="separate"/>
      </w:r>
      <w:r w:rsidR="005E61C5" w:rsidRPr="00E46C1F">
        <w:rPr>
          <w:rFonts w:cs="Arial"/>
          <w:vertAlign w:val="superscript"/>
        </w:rPr>
        <w:t>97</w:t>
      </w:r>
      <w:r w:rsidRPr="00E46C1F">
        <w:rPr>
          <w:rFonts w:cs="Arial"/>
          <w:szCs w:val="20"/>
        </w:rPr>
        <w:fldChar w:fldCharType="end"/>
      </w:r>
      <w:r w:rsidRPr="00E46C1F">
        <w:rPr>
          <w:rFonts w:cs="Arial"/>
          <w:szCs w:val="20"/>
        </w:rPr>
        <w:t xml:space="preserve">. </w:t>
      </w:r>
    </w:p>
    <w:p w:rsidR="001C307C" w:rsidRPr="00E46C1F" w:rsidRDefault="001C307C" w:rsidP="003125A9">
      <w:pPr>
        <w:spacing w:line="360" w:lineRule="auto"/>
        <w:rPr>
          <w:rFonts w:cs="Arial"/>
          <w:szCs w:val="20"/>
        </w:rPr>
      </w:pPr>
      <w:r w:rsidRPr="00E46C1F">
        <w:rPr>
          <w:rFonts w:cs="Arial"/>
          <w:szCs w:val="20"/>
        </w:rPr>
        <w:t xml:space="preserve">Fibertilskud reducerer kolontransittiden hos patienter med </w:t>
      </w:r>
      <w:proofErr w:type="spellStart"/>
      <w:r w:rsidRPr="00E46C1F">
        <w:rPr>
          <w:rFonts w:cs="Arial"/>
          <w:szCs w:val="20"/>
        </w:rPr>
        <w:t>Parkinsons</w:t>
      </w:r>
      <w:proofErr w:type="spellEnd"/>
      <w:r w:rsidRPr="00E46C1F">
        <w:rPr>
          <w:rFonts w:cs="Arial"/>
          <w:szCs w:val="20"/>
        </w:rPr>
        <w:t xml:space="preserve"> sygdom men tilsyneladende ikke hos rygmarvsskadede patienter</w:t>
      </w:r>
      <w:r w:rsidRPr="00E46C1F">
        <w:rPr>
          <w:rFonts w:cs="Arial"/>
          <w:szCs w:val="20"/>
        </w:rPr>
        <w:fldChar w:fldCharType="begin"/>
      </w:r>
      <w:r w:rsidR="005E61C5" w:rsidRPr="00E46C1F">
        <w:rPr>
          <w:rFonts w:cs="Arial"/>
          <w:szCs w:val="20"/>
        </w:rPr>
        <w:instrText>ADDIN RW.CITE{{539 Coggrave,M. 2014}}</w:instrText>
      </w:r>
      <w:r w:rsidRPr="00E46C1F">
        <w:rPr>
          <w:rFonts w:cs="Arial"/>
          <w:szCs w:val="20"/>
        </w:rPr>
        <w:fldChar w:fldCharType="separate"/>
      </w:r>
      <w:r w:rsidR="005E61C5" w:rsidRPr="00E46C1F">
        <w:rPr>
          <w:rFonts w:cs="Arial"/>
          <w:vertAlign w:val="superscript"/>
        </w:rPr>
        <w:t>142</w:t>
      </w:r>
      <w:r w:rsidRPr="00E46C1F">
        <w:rPr>
          <w:rFonts w:cs="Arial"/>
          <w:szCs w:val="20"/>
        </w:rPr>
        <w:fldChar w:fldCharType="end"/>
      </w:r>
      <w:r w:rsidRPr="00E46C1F">
        <w:rPr>
          <w:rFonts w:cs="Arial"/>
          <w:szCs w:val="20"/>
        </w:rPr>
        <w:t xml:space="preserve">. Effekten af standard </w:t>
      </w:r>
      <w:proofErr w:type="spellStart"/>
      <w:r w:rsidRPr="00E46C1F">
        <w:rPr>
          <w:rFonts w:cs="Arial"/>
          <w:szCs w:val="20"/>
        </w:rPr>
        <w:t>laksantia</w:t>
      </w:r>
      <w:proofErr w:type="spellEnd"/>
      <w:r w:rsidRPr="00E46C1F">
        <w:rPr>
          <w:rFonts w:cs="Arial"/>
          <w:szCs w:val="20"/>
        </w:rPr>
        <w:t xml:space="preserve"> er kun undersøgt i meget begrænset omfang hos patienter med neurologisk sygdom og der er ikke evidens for at anbefale et præparat frem for andre</w:t>
      </w:r>
      <w:r w:rsidRPr="00E46C1F">
        <w:rPr>
          <w:rFonts w:cs="Arial"/>
          <w:szCs w:val="20"/>
        </w:rPr>
        <w:fldChar w:fldCharType="begin"/>
      </w:r>
      <w:r w:rsidR="005E61C5" w:rsidRPr="00E46C1F">
        <w:rPr>
          <w:rFonts w:cs="Arial"/>
          <w:szCs w:val="20"/>
        </w:rPr>
        <w:instrText>ADDIN RW.CITE{{539 Coggrave,M. 2014}}</w:instrText>
      </w:r>
      <w:r w:rsidRPr="00E46C1F">
        <w:rPr>
          <w:rFonts w:cs="Arial"/>
          <w:szCs w:val="20"/>
        </w:rPr>
        <w:fldChar w:fldCharType="separate"/>
      </w:r>
      <w:r w:rsidR="005E61C5" w:rsidRPr="00E46C1F">
        <w:rPr>
          <w:rFonts w:cs="Arial"/>
          <w:vertAlign w:val="superscript"/>
        </w:rPr>
        <w:t>142</w:t>
      </w:r>
      <w:r w:rsidRPr="00E46C1F">
        <w:rPr>
          <w:rFonts w:cs="Arial"/>
          <w:szCs w:val="20"/>
        </w:rPr>
        <w:fldChar w:fldCharType="end"/>
      </w:r>
      <w:r w:rsidRPr="00E46C1F">
        <w:rPr>
          <w:rFonts w:cs="Arial"/>
          <w:szCs w:val="20"/>
        </w:rPr>
        <w:t xml:space="preserve">. </w:t>
      </w:r>
    </w:p>
    <w:p w:rsidR="001C307C" w:rsidRPr="00E46C1F" w:rsidRDefault="001C307C" w:rsidP="003125A9">
      <w:pPr>
        <w:spacing w:line="360" w:lineRule="auto"/>
        <w:rPr>
          <w:rFonts w:cs="Arial"/>
          <w:szCs w:val="20"/>
        </w:rPr>
      </w:pPr>
      <w:r w:rsidRPr="00E46C1F">
        <w:rPr>
          <w:rFonts w:cs="Arial"/>
          <w:szCs w:val="20"/>
        </w:rPr>
        <w:t xml:space="preserve">Ofte anbefales for patienter med spinal sygdom en behandlingsalgoritme startende med orale </w:t>
      </w:r>
      <w:proofErr w:type="spellStart"/>
      <w:r w:rsidRPr="00E46C1F">
        <w:rPr>
          <w:rFonts w:cs="Arial"/>
          <w:szCs w:val="20"/>
        </w:rPr>
        <w:t>laksantia</w:t>
      </w:r>
      <w:proofErr w:type="spellEnd"/>
      <w:r w:rsidRPr="00E46C1F">
        <w:rPr>
          <w:rFonts w:cs="Arial"/>
          <w:szCs w:val="20"/>
        </w:rPr>
        <w:t xml:space="preserve"> og digital tømning eller klysma</w:t>
      </w:r>
      <w:r w:rsidRPr="00E46C1F">
        <w:rPr>
          <w:rFonts w:cs="Arial"/>
          <w:szCs w:val="20"/>
        </w:rPr>
        <w:fldChar w:fldCharType="begin"/>
      </w:r>
      <w:r w:rsidR="005E61C5" w:rsidRPr="00E46C1F">
        <w:rPr>
          <w:rFonts w:cs="Arial"/>
          <w:szCs w:val="20"/>
        </w:rPr>
        <w:instrText>ADDIN RW.CITE{{540 Krogh,K. 2009}}</w:instrText>
      </w:r>
      <w:r w:rsidRPr="00E46C1F">
        <w:rPr>
          <w:rFonts w:cs="Arial"/>
          <w:szCs w:val="20"/>
        </w:rPr>
        <w:fldChar w:fldCharType="separate"/>
      </w:r>
      <w:r w:rsidR="005E61C5" w:rsidRPr="00E46C1F">
        <w:rPr>
          <w:rFonts w:cs="Arial"/>
          <w:vertAlign w:val="superscript"/>
        </w:rPr>
        <w:t>143</w:t>
      </w:r>
      <w:r w:rsidRPr="00E46C1F">
        <w:rPr>
          <w:rFonts w:cs="Arial"/>
          <w:szCs w:val="20"/>
        </w:rPr>
        <w:fldChar w:fldCharType="end"/>
      </w:r>
      <w:r w:rsidRPr="00E46C1F">
        <w:rPr>
          <w:rFonts w:cs="Arial"/>
          <w:szCs w:val="20"/>
        </w:rPr>
        <w:t xml:space="preserve">. Ved svigt af dette kan forsøges </w:t>
      </w:r>
      <w:proofErr w:type="spellStart"/>
      <w:r w:rsidRPr="00E46C1F">
        <w:rPr>
          <w:rFonts w:cs="Arial"/>
          <w:szCs w:val="20"/>
        </w:rPr>
        <w:t>prokinetika</w:t>
      </w:r>
      <w:proofErr w:type="spellEnd"/>
      <w:r w:rsidRPr="00E46C1F">
        <w:rPr>
          <w:rFonts w:cs="Arial"/>
          <w:szCs w:val="20"/>
        </w:rPr>
        <w:t xml:space="preserve"> eller, hvis fækalinkontinens er et problem, </w:t>
      </w:r>
      <w:proofErr w:type="spellStart"/>
      <w:r w:rsidRPr="00E46C1F">
        <w:rPr>
          <w:rFonts w:cs="Arial"/>
          <w:szCs w:val="20"/>
        </w:rPr>
        <w:t>transanal</w:t>
      </w:r>
      <w:proofErr w:type="spellEnd"/>
      <w:r w:rsidRPr="00E46C1F">
        <w:rPr>
          <w:rFonts w:cs="Arial"/>
          <w:szCs w:val="20"/>
        </w:rPr>
        <w:t xml:space="preserve"> </w:t>
      </w:r>
      <w:proofErr w:type="spellStart"/>
      <w:r w:rsidRPr="00E46C1F">
        <w:rPr>
          <w:rFonts w:cs="Arial"/>
          <w:szCs w:val="20"/>
        </w:rPr>
        <w:t>irrigation</w:t>
      </w:r>
      <w:proofErr w:type="spellEnd"/>
      <w:r w:rsidRPr="00E46C1F">
        <w:rPr>
          <w:rFonts w:cs="Arial"/>
          <w:szCs w:val="20"/>
        </w:rPr>
        <w:t xml:space="preserve">. Ved behandlingssvigt kan kirurgi med </w:t>
      </w:r>
      <w:proofErr w:type="spellStart"/>
      <w:r w:rsidRPr="00E46C1F">
        <w:rPr>
          <w:rFonts w:cs="Arial"/>
          <w:szCs w:val="20"/>
        </w:rPr>
        <w:t>appendikostomi</w:t>
      </w:r>
      <w:proofErr w:type="spellEnd"/>
      <w:r w:rsidRPr="00E46C1F">
        <w:rPr>
          <w:rFonts w:cs="Arial"/>
          <w:szCs w:val="20"/>
        </w:rPr>
        <w:t xml:space="preserve"> eller kolostomi overvejes</w:t>
      </w:r>
      <w:r w:rsidRPr="00E46C1F">
        <w:rPr>
          <w:rFonts w:cs="Arial"/>
          <w:szCs w:val="20"/>
        </w:rPr>
        <w:fldChar w:fldCharType="begin"/>
      </w:r>
      <w:r w:rsidR="005E61C5" w:rsidRPr="00E46C1F">
        <w:rPr>
          <w:rFonts w:cs="Arial"/>
          <w:szCs w:val="20"/>
        </w:rPr>
        <w:instrText>ADDIN RW.CITE{{540 Krogh,K. 2009; 441 Worsoe,J. 2008}}</w:instrText>
      </w:r>
      <w:r w:rsidRPr="00E46C1F">
        <w:rPr>
          <w:rFonts w:cs="Arial"/>
          <w:szCs w:val="20"/>
        </w:rPr>
        <w:fldChar w:fldCharType="separate"/>
      </w:r>
      <w:r w:rsidR="005E61C5" w:rsidRPr="00E46C1F">
        <w:rPr>
          <w:rFonts w:cs="Arial"/>
          <w:vertAlign w:val="superscript"/>
        </w:rPr>
        <w:t>143,144</w:t>
      </w:r>
      <w:r w:rsidRPr="00E46C1F">
        <w:rPr>
          <w:rFonts w:cs="Arial"/>
          <w:szCs w:val="20"/>
        </w:rPr>
        <w:fldChar w:fldCharType="end"/>
      </w:r>
      <w:r w:rsidRPr="00E46C1F">
        <w:rPr>
          <w:rFonts w:cs="Arial"/>
          <w:szCs w:val="20"/>
        </w:rPr>
        <w:t>. Ovennævnte behandlingsalgoritme er dog ikke evidensbaseret.</w:t>
      </w:r>
    </w:p>
    <w:p w:rsidR="001C307C" w:rsidRPr="00E46C1F" w:rsidRDefault="001C307C" w:rsidP="003125A9">
      <w:pPr>
        <w:pStyle w:val="Overskrift2"/>
        <w:spacing w:line="360" w:lineRule="auto"/>
        <w:rPr>
          <w:rFonts w:cs="Arial"/>
          <w:szCs w:val="20"/>
        </w:rPr>
      </w:pPr>
      <w:bookmarkStart w:id="29" w:name="_Toc402887606"/>
      <w:r w:rsidRPr="00E46C1F">
        <w:rPr>
          <w:rFonts w:cs="Arial"/>
          <w:szCs w:val="20"/>
        </w:rPr>
        <w:t xml:space="preserve">Obstipation sekundært til kirurgi for </w:t>
      </w:r>
      <w:proofErr w:type="spellStart"/>
      <w:r w:rsidRPr="00E46C1F">
        <w:rPr>
          <w:rFonts w:cs="Arial"/>
          <w:szCs w:val="20"/>
        </w:rPr>
        <w:t>rektumcancer</w:t>
      </w:r>
      <w:bookmarkEnd w:id="29"/>
      <w:proofErr w:type="spellEnd"/>
    </w:p>
    <w:p w:rsidR="001C307C" w:rsidRPr="00E46C1F" w:rsidRDefault="001C307C" w:rsidP="003125A9">
      <w:pPr>
        <w:spacing w:line="360" w:lineRule="auto"/>
        <w:rPr>
          <w:rFonts w:cs="Arial"/>
          <w:szCs w:val="20"/>
        </w:rPr>
      </w:pPr>
      <w:r w:rsidRPr="00E46C1F">
        <w:rPr>
          <w:rFonts w:cs="Arial"/>
          <w:szCs w:val="20"/>
        </w:rPr>
        <w:t>Funktionsbesvær</w:t>
      </w:r>
      <w:r w:rsidR="005C6FFB" w:rsidRPr="00E46C1F">
        <w:rPr>
          <w:rFonts w:cs="Arial"/>
          <w:szCs w:val="20"/>
        </w:rPr>
        <w:t xml:space="preserve"> efter </w:t>
      </w:r>
      <w:proofErr w:type="spellStart"/>
      <w:r w:rsidR="005C6FFB" w:rsidRPr="00E46C1F">
        <w:rPr>
          <w:rFonts w:cs="Arial"/>
          <w:szCs w:val="20"/>
        </w:rPr>
        <w:t>sfincterbevarende</w:t>
      </w:r>
      <w:proofErr w:type="spellEnd"/>
      <w:r w:rsidR="005C6FFB" w:rsidRPr="00E46C1F">
        <w:rPr>
          <w:rFonts w:cs="Arial"/>
          <w:szCs w:val="20"/>
        </w:rPr>
        <w:t xml:space="preserve"> kirurgi for </w:t>
      </w:r>
      <w:proofErr w:type="spellStart"/>
      <w:r w:rsidR="00D91525" w:rsidRPr="00E46C1F">
        <w:rPr>
          <w:rFonts w:cs="Arial"/>
          <w:szCs w:val="20"/>
        </w:rPr>
        <w:t>rektumcancer</w:t>
      </w:r>
      <w:proofErr w:type="spellEnd"/>
      <w:r w:rsidR="005C6FFB" w:rsidRPr="00E46C1F">
        <w:rPr>
          <w:rFonts w:cs="Arial"/>
          <w:szCs w:val="20"/>
        </w:rPr>
        <w:t xml:space="preserve"> </w:t>
      </w:r>
      <w:r w:rsidRPr="00E46C1F">
        <w:rPr>
          <w:rFonts w:cs="Arial"/>
          <w:szCs w:val="20"/>
        </w:rPr>
        <w:t xml:space="preserve">beskrives bedst som et syndrom (Low </w:t>
      </w:r>
      <w:proofErr w:type="spellStart"/>
      <w:r w:rsidRPr="00E46C1F">
        <w:rPr>
          <w:rFonts w:cs="Arial"/>
          <w:szCs w:val="20"/>
        </w:rPr>
        <w:t>Anterior</w:t>
      </w:r>
      <w:proofErr w:type="spellEnd"/>
      <w:r w:rsidRPr="00E46C1F">
        <w:rPr>
          <w:rFonts w:cs="Arial"/>
          <w:szCs w:val="20"/>
        </w:rPr>
        <w:t xml:space="preserve"> </w:t>
      </w:r>
      <w:proofErr w:type="spellStart"/>
      <w:r w:rsidRPr="00E46C1F">
        <w:rPr>
          <w:rFonts w:cs="Arial"/>
          <w:szCs w:val="20"/>
        </w:rPr>
        <w:t>Resektion</w:t>
      </w:r>
      <w:proofErr w:type="spellEnd"/>
      <w:r w:rsidRPr="00E46C1F">
        <w:rPr>
          <w:rFonts w:cs="Arial"/>
          <w:szCs w:val="20"/>
        </w:rPr>
        <w:t xml:space="preserve"> </w:t>
      </w:r>
      <w:proofErr w:type="spellStart"/>
      <w:r w:rsidRPr="00E46C1F">
        <w:rPr>
          <w:rFonts w:cs="Arial"/>
          <w:szCs w:val="20"/>
        </w:rPr>
        <w:t>Syndrome</w:t>
      </w:r>
      <w:proofErr w:type="spellEnd"/>
      <w:r w:rsidRPr="00E46C1F">
        <w:rPr>
          <w:rFonts w:cs="Arial"/>
          <w:szCs w:val="20"/>
        </w:rPr>
        <w:t xml:space="preserve"> LARS)) bestående af flere samhørende symptomer: hyppige afføringer, besværet defækation, fækal </w:t>
      </w:r>
      <w:proofErr w:type="spellStart"/>
      <w:r w:rsidRPr="00E46C1F">
        <w:rPr>
          <w:rFonts w:cs="Arial"/>
          <w:szCs w:val="20"/>
        </w:rPr>
        <w:t>urgency</w:t>
      </w:r>
      <w:proofErr w:type="spellEnd"/>
      <w:r w:rsidRPr="00E46C1F">
        <w:rPr>
          <w:rFonts w:cs="Arial"/>
          <w:szCs w:val="20"/>
        </w:rPr>
        <w:t xml:space="preserve"> og fækal inkontinens. Sværhedsgraden af LARS er associeret </w:t>
      </w:r>
      <w:r w:rsidR="00C80CEB" w:rsidRPr="00E46C1F">
        <w:rPr>
          <w:rFonts w:cs="Arial"/>
          <w:szCs w:val="20"/>
        </w:rPr>
        <w:t xml:space="preserve">til </w:t>
      </w:r>
      <w:proofErr w:type="spellStart"/>
      <w:r w:rsidRPr="00E46C1F">
        <w:rPr>
          <w:rFonts w:cs="Arial"/>
          <w:szCs w:val="20"/>
        </w:rPr>
        <w:t>anastomosehøjde</w:t>
      </w:r>
      <w:proofErr w:type="spellEnd"/>
      <w:r w:rsidRPr="00E46C1F">
        <w:rPr>
          <w:rFonts w:cs="Arial"/>
          <w:szCs w:val="20"/>
        </w:rPr>
        <w:t>, alder og</w:t>
      </w:r>
      <w:r w:rsidR="008B000B" w:rsidRPr="00E46C1F">
        <w:rPr>
          <w:rFonts w:cs="Arial"/>
          <w:szCs w:val="20"/>
        </w:rPr>
        <w:t xml:space="preserve"> </w:t>
      </w:r>
      <w:proofErr w:type="spellStart"/>
      <w:r w:rsidR="008B000B" w:rsidRPr="00E46C1F">
        <w:rPr>
          <w:rFonts w:cs="Arial"/>
          <w:szCs w:val="20"/>
        </w:rPr>
        <w:t>neoadjuverende</w:t>
      </w:r>
      <w:proofErr w:type="spellEnd"/>
      <w:r w:rsidR="008B000B" w:rsidRPr="00E46C1F">
        <w:rPr>
          <w:rFonts w:cs="Arial"/>
          <w:szCs w:val="20"/>
        </w:rPr>
        <w:t xml:space="preserve"> </w:t>
      </w:r>
      <w:r w:rsidR="00D91525" w:rsidRPr="00E46C1F">
        <w:rPr>
          <w:rFonts w:cs="Arial"/>
          <w:szCs w:val="20"/>
        </w:rPr>
        <w:t>strålebehandling</w:t>
      </w:r>
      <w:r w:rsidR="005C6FFB" w:rsidRPr="00E46C1F">
        <w:rPr>
          <w:rFonts w:cs="Arial"/>
          <w:szCs w:val="20"/>
        </w:rPr>
        <w:fldChar w:fldCharType="begin"/>
      </w:r>
      <w:r w:rsidR="005E61C5" w:rsidRPr="00E46C1F">
        <w:rPr>
          <w:rFonts w:cs="Arial"/>
          <w:szCs w:val="20"/>
        </w:rPr>
        <w:instrText>ADDIN RW.CITE{{629 Emmertsen,K.J. 2012}}</w:instrText>
      </w:r>
      <w:r w:rsidR="005C6FFB" w:rsidRPr="00E46C1F">
        <w:rPr>
          <w:rFonts w:cs="Arial"/>
          <w:szCs w:val="20"/>
        </w:rPr>
        <w:fldChar w:fldCharType="separate"/>
      </w:r>
      <w:r w:rsidR="005E61C5" w:rsidRPr="00E46C1F">
        <w:rPr>
          <w:rFonts w:cs="Arial"/>
          <w:vertAlign w:val="superscript"/>
        </w:rPr>
        <w:t>145</w:t>
      </w:r>
      <w:r w:rsidR="005C6FFB" w:rsidRPr="00E46C1F">
        <w:rPr>
          <w:rFonts w:cs="Arial"/>
          <w:szCs w:val="20"/>
        </w:rPr>
        <w:fldChar w:fldCharType="end"/>
      </w:r>
      <w:r w:rsidR="005C6FFB" w:rsidRPr="00E46C1F">
        <w:rPr>
          <w:rFonts w:cs="Arial"/>
          <w:szCs w:val="20"/>
        </w:rPr>
        <w:t>.</w:t>
      </w:r>
      <w:r w:rsidRPr="00E46C1F">
        <w:rPr>
          <w:rFonts w:cs="Arial"/>
          <w:szCs w:val="20"/>
        </w:rPr>
        <w:t xml:space="preserve"> Ved LARS skal lokalt cancerrecidiv og </w:t>
      </w:r>
      <w:proofErr w:type="spellStart"/>
      <w:r w:rsidRPr="00E46C1F">
        <w:rPr>
          <w:rFonts w:cs="Arial"/>
          <w:szCs w:val="20"/>
        </w:rPr>
        <w:t>anastomosestenose</w:t>
      </w:r>
      <w:proofErr w:type="spellEnd"/>
      <w:r w:rsidRPr="00E46C1F">
        <w:rPr>
          <w:rFonts w:cs="Arial"/>
          <w:szCs w:val="20"/>
        </w:rPr>
        <w:t xml:space="preserve"> altid udelukkes før eventuelt terapi.</w:t>
      </w:r>
    </w:p>
    <w:p w:rsidR="001C307C" w:rsidRPr="00E46C1F" w:rsidRDefault="001C307C" w:rsidP="003125A9">
      <w:pPr>
        <w:spacing w:line="360" w:lineRule="auto"/>
        <w:rPr>
          <w:rFonts w:cs="Arial"/>
          <w:szCs w:val="20"/>
        </w:rPr>
      </w:pPr>
      <w:r w:rsidRPr="00E46C1F">
        <w:rPr>
          <w:rFonts w:cs="Arial"/>
          <w:szCs w:val="20"/>
        </w:rPr>
        <w:t xml:space="preserve">Empirisk hjælper konservativ behandling med medicinsanering, </w:t>
      </w:r>
      <w:proofErr w:type="spellStart"/>
      <w:r w:rsidRPr="00E46C1F">
        <w:rPr>
          <w:rFonts w:cs="Arial"/>
          <w:szCs w:val="20"/>
        </w:rPr>
        <w:t>bulklaksativer</w:t>
      </w:r>
      <w:proofErr w:type="spellEnd"/>
      <w:r w:rsidR="00C80CEB" w:rsidRPr="00E46C1F">
        <w:rPr>
          <w:rFonts w:cs="Arial"/>
          <w:szCs w:val="20"/>
        </w:rPr>
        <w:t xml:space="preserve"> eller</w:t>
      </w:r>
      <w:r w:rsidRPr="00E46C1F">
        <w:rPr>
          <w:rFonts w:cs="Arial"/>
          <w:szCs w:val="20"/>
        </w:rPr>
        <w:t xml:space="preserve"> </w:t>
      </w:r>
      <w:proofErr w:type="spellStart"/>
      <w:r w:rsidRPr="00E46C1F">
        <w:rPr>
          <w:rFonts w:cs="Arial"/>
          <w:szCs w:val="20"/>
        </w:rPr>
        <w:t>imodium</w:t>
      </w:r>
      <w:proofErr w:type="spellEnd"/>
      <w:r w:rsidRPr="00E46C1F">
        <w:rPr>
          <w:rFonts w:cs="Arial"/>
          <w:szCs w:val="20"/>
        </w:rPr>
        <w:t xml:space="preserve"> og stimuleret defækation med klystersprøjte størstedelen af patienterne, men dette savner dokumentation. Enkelte mindre serier har vist effekt af </w:t>
      </w:r>
      <w:proofErr w:type="spellStart"/>
      <w:r w:rsidRPr="00E46C1F">
        <w:rPr>
          <w:rFonts w:cs="Arial"/>
          <w:szCs w:val="20"/>
        </w:rPr>
        <w:t>transanal</w:t>
      </w:r>
      <w:proofErr w:type="spellEnd"/>
      <w:r w:rsidRPr="00E46C1F">
        <w:rPr>
          <w:rFonts w:cs="Arial"/>
          <w:szCs w:val="20"/>
        </w:rPr>
        <w:t xml:space="preserve"> irrigation</w:t>
      </w:r>
      <w:r w:rsidRPr="00E46C1F">
        <w:rPr>
          <w:rFonts w:cs="Arial"/>
          <w:szCs w:val="20"/>
        </w:rPr>
        <w:fldChar w:fldCharType="begin"/>
      </w:r>
      <w:r w:rsidR="005E61C5" w:rsidRPr="00E46C1F">
        <w:rPr>
          <w:rFonts w:cs="Arial"/>
          <w:szCs w:val="20"/>
        </w:rPr>
        <w:instrText>ADDIN RW.CITE{{630 Rosen,H. 2011}}</w:instrText>
      </w:r>
      <w:r w:rsidRPr="00E46C1F">
        <w:rPr>
          <w:rFonts w:cs="Arial"/>
          <w:szCs w:val="20"/>
        </w:rPr>
        <w:fldChar w:fldCharType="separate"/>
      </w:r>
      <w:r w:rsidR="005E61C5" w:rsidRPr="00E46C1F">
        <w:rPr>
          <w:rFonts w:cs="Arial"/>
          <w:vertAlign w:val="superscript"/>
        </w:rPr>
        <w:t>99</w:t>
      </w:r>
      <w:r w:rsidRPr="00E46C1F">
        <w:rPr>
          <w:rFonts w:cs="Arial"/>
          <w:szCs w:val="20"/>
        </w:rPr>
        <w:fldChar w:fldCharType="end"/>
      </w:r>
      <w:r w:rsidRPr="00E46C1F">
        <w:rPr>
          <w:rFonts w:cs="Arial"/>
          <w:szCs w:val="20"/>
        </w:rPr>
        <w:t xml:space="preserve"> og på kasuistisk basis er der også effekt af sakral nervestimulation</w:t>
      </w:r>
      <w:r w:rsidRPr="00E46C1F">
        <w:rPr>
          <w:rFonts w:cs="Arial"/>
          <w:szCs w:val="20"/>
        </w:rPr>
        <w:fldChar w:fldCharType="begin"/>
      </w:r>
      <w:r w:rsidR="005E61C5" w:rsidRPr="00E46C1F">
        <w:rPr>
          <w:rFonts w:cs="Arial"/>
          <w:szCs w:val="20"/>
        </w:rPr>
        <w:instrText>ADDIN RW.CITE{{631 deMiguel,M. 2011}}</w:instrText>
      </w:r>
      <w:r w:rsidRPr="00E46C1F">
        <w:rPr>
          <w:rFonts w:cs="Arial"/>
          <w:szCs w:val="20"/>
        </w:rPr>
        <w:fldChar w:fldCharType="separate"/>
      </w:r>
      <w:r w:rsidR="005E61C5" w:rsidRPr="00E46C1F">
        <w:rPr>
          <w:rFonts w:cs="Arial"/>
          <w:vertAlign w:val="superscript"/>
        </w:rPr>
        <w:t>146</w:t>
      </w:r>
      <w:r w:rsidRPr="00E46C1F">
        <w:rPr>
          <w:rFonts w:cs="Arial"/>
          <w:szCs w:val="20"/>
        </w:rPr>
        <w:fldChar w:fldCharType="end"/>
      </w:r>
      <w:r w:rsidRPr="00E46C1F">
        <w:rPr>
          <w:rFonts w:cs="Arial"/>
          <w:szCs w:val="20"/>
        </w:rPr>
        <w:t>.</w:t>
      </w:r>
    </w:p>
    <w:p w:rsidR="001C307C" w:rsidRPr="0024405A" w:rsidRDefault="001C307C" w:rsidP="00071590">
      <w:pPr>
        <w:keepNext/>
        <w:shd w:val="clear" w:color="auto" w:fill="D9D9D9"/>
        <w:tabs>
          <w:tab w:val="left" w:pos="2880"/>
          <w:tab w:val="left" w:pos="3960"/>
          <w:tab w:val="left" w:pos="4500"/>
          <w:tab w:val="left" w:pos="4536"/>
          <w:tab w:val="left" w:pos="8385"/>
        </w:tabs>
        <w:outlineLvl w:val="0"/>
        <w:rPr>
          <w:rFonts w:cs="Arial"/>
          <w:b/>
          <w:szCs w:val="24"/>
          <w:lang w:val="en-US" w:eastAsia="da-DK"/>
        </w:rPr>
      </w:pPr>
      <w:bookmarkStart w:id="30" w:name="_Toc402887607"/>
      <w:proofErr w:type="spellStart"/>
      <w:r w:rsidRPr="0024405A">
        <w:rPr>
          <w:rFonts w:cs="Arial"/>
          <w:b/>
          <w:szCs w:val="24"/>
          <w:lang w:val="en-US" w:eastAsia="da-DK"/>
        </w:rPr>
        <w:lastRenderedPageBreak/>
        <w:t>Litteraturliste</w:t>
      </w:r>
      <w:bookmarkEnd w:id="30"/>
      <w:proofErr w:type="spellEnd"/>
    </w:p>
    <w:p w:rsidR="005E61C5" w:rsidRPr="0024405A" w:rsidRDefault="00CA3DE4" w:rsidP="005E61C5">
      <w:pPr>
        <w:pStyle w:val="NormalWeb"/>
        <w:spacing w:line="480" w:lineRule="auto"/>
        <w:rPr>
          <w:rFonts w:ascii="Arial" w:hAnsi="Arial" w:cs="Arial"/>
          <w:sz w:val="20"/>
        </w:rPr>
      </w:pPr>
      <w:r w:rsidRPr="00E46C1F">
        <w:rPr>
          <w:rFonts w:ascii="Arial" w:hAnsi="Arial" w:cs="Arial"/>
          <w:sz w:val="20"/>
          <w:szCs w:val="20"/>
        </w:rPr>
        <w:fldChar w:fldCharType="begin"/>
      </w:r>
      <w:r w:rsidR="005E61C5" w:rsidRPr="0024405A">
        <w:rPr>
          <w:rFonts w:ascii="Arial" w:hAnsi="Arial" w:cs="Arial"/>
          <w:sz w:val="20"/>
          <w:szCs w:val="20"/>
          <w:lang w:val="en-US"/>
        </w:rPr>
        <w:instrText>ADDIN RW.BIB</w:instrText>
      </w:r>
      <w:r w:rsidRPr="00E46C1F">
        <w:rPr>
          <w:rFonts w:ascii="Arial" w:hAnsi="Arial" w:cs="Arial"/>
          <w:sz w:val="20"/>
          <w:szCs w:val="20"/>
        </w:rPr>
        <w:fldChar w:fldCharType="separate"/>
      </w:r>
      <w:r w:rsidR="005E61C5" w:rsidRPr="00D91525">
        <w:rPr>
          <w:rFonts w:ascii="Arial" w:hAnsi="Arial" w:cs="Arial"/>
          <w:sz w:val="20"/>
          <w:lang w:val="en-US"/>
        </w:rPr>
        <w:t xml:space="preserve">1. Pare P, Ferrazzi S, Thompson WG, Irvine EJ, Rance L. An epidemiological survey of constipation in canada: Definitions, rates, demographics, and predictors of health care seeking. </w:t>
      </w:r>
      <w:r w:rsidR="005E61C5" w:rsidRPr="0024405A">
        <w:rPr>
          <w:rFonts w:ascii="Arial" w:hAnsi="Arial" w:cs="Arial"/>
          <w:i/>
          <w:iCs/>
          <w:sz w:val="20"/>
        </w:rPr>
        <w:t>Am J Gastroenterol</w:t>
      </w:r>
      <w:r w:rsidR="005E61C5" w:rsidRPr="0024405A">
        <w:rPr>
          <w:rFonts w:ascii="Arial" w:hAnsi="Arial" w:cs="Arial"/>
          <w:sz w:val="20"/>
        </w:rPr>
        <w:t>. 2001;96(11):3130-3137.</w:t>
      </w:r>
    </w:p>
    <w:p w:rsidR="005E61C5" w:rsidRPr="00D91525" w:rsidRDefault="005E61C5" w:rsidP="005E61C5">
      <w:pPr>
        <w:pStyle w:val="NormalWeb"/>
        <w:spacing w:line="480" w:lineRule="auto"/>
        <w:rPr>
          <w:rFonts w:ascii="Arial" w:hAnsi="Arial" w:cs="Arial"/>
          <w:sz w:val="20"/>
          <w:lang w:val="en-US"/>
        </w:rPr>
      </w:pPr>
      <w:r w:rsidRPr="0024405A">
        <w:rPr>
          <w:rFonts w:ascii="Arial" w:hAnsi="Arial" w:cs="Arial"/>
          <w:sz w:val="20"/>
        </w:rPr>
        <w:t xml:space="preserve">2. Stewart WF, Liberman JN, Sandler RS, et al. </w:t>
      </w:r>
      <w:r w:rsidRPr="00D91525">
        <w:rPr>
          <w:rFonts w:ascii="Arial" w:hAnsi="Arial" w:cs="Arial"/>
          <w:sz w:val="20"/>
          <w:lang w:val="en-US"/>
        </w:rPr>
        <w:t xml:space="preserve">Epidemiology of constipation (EPOC) study in the united states: Relation of clinical subtypes to sociodemographic features. </w:t>
      </w:r>
      <w:r w:rsidRPr="00D91525">
        <w:rPr>
          <w:rFonts w:ascii="Arial" w:hAnsi="Arial" w:cs="Arial"/>
          <w:i/>
          <w:iCs/>
          <w:sz w:val="20"/>
          <w:lang w:val="en-US"/>
        </w:rPr>
        <w:t>Am J Gastroenterol</w:t>
      </w:r>
      <w:r w:rsidRPr="00D91525">
        <w:rPr>
          <w:rFonts w:ascii="Arial" w:hAnsi="Arial" w:cs="Arial"/>
          <w:sz w:val="20"/>
          <w:lang w:val="en-US"/>
        </w:rPr>
        <w:t>. 1999;94(12):3530-3540.</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3. Agachan F, Chen T, Pfeifer J, Reissman P, Wexner SD. A constipation scoring system to simplify evaluation and management of constipated patients. </w:t>
      </w:r>
      <w:r w:rsidRPr="00D91525">
        <w:rPr>
          <w:rFonts w:ascii="Arial" w:hAnsi="Arial" w:cs="Arial"/>
          <w:i/>
          <w:iCs/>
          <w:sz w:val="20"/>
          <w:lang w:val="en-US"/>
        </w:rPr>
        <w:t>Dis Colon Rectum</w:t>
      </w:r>
      <w:r w:rsidRPr="00D91525">
        <w:rPr>
          <w:rFonts w:ascii="Arial" w:hAnsi="Arial" w:cs="Arial"/>
          <w:sz w:val="20"/>
          <w:lang w:val="en-US"/>
        </w:rPr>
        <w:t>. 1996;39(6):681-685.</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4. Higgins PD, Johanson JF. Epidemiology of constipation in north america: A systematic review. </w:t>
      </w:r>
      <w:r w:rsidRPr="00D91525">
        <w:rPr>
          <w:rFonts w:ascii="Arial" w:hAnsi="Arial" w:cs="Arial"/>
          <w:i/>
          <w:iCs/>
          <w:sz w:val="20"/>
          <w:lang w:val="en-US"/>
        </w:rPr>
        <w:t>Am J Gastroenterol</w:t>
      </w:r>
      <w:r w:rsidRPr="00D91525">
        <w:rPr>
          <w:rFonts w:ascii="Arial" w:hAnsi="Arial" w:cs="Arial"/>
          <w:sz w:val="20"/>
          <w:lang w:val="en-US"/>
        </w:rPr>
        <w:t>. 2004;99(4):750-759.</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5. Cook IJ, Talley NJ, Benninga MA, Rao SS, Scott SM. Chronic constipation: Overview and challenges. </w:t>
      </w:r>
      <w:r w:rsidRPr="00D91525">
        <w:rPr>
          <w:rFonts w:ascii="Arial" w:hAnsi="Arial" w:cs="Arial"/>
          <w:i/>
          <w:iCs/>
          <w:sz w:val="20"/>
          <w:lang w:val="en-US"/>
        </w:rPr>
        <w:t>Neurogastroenterol Motil</w:t>
      </w:r>
      <w:r w:rsidRPr="00D91525">
        <w:rPr>
          <w:rFonts w:ascii="Arial" w:hAnsi="Arial" w:cs="Arial"/>
          <w:sz w:val="20"/>
          <w:lang w:val="en-US"/>
        </w:rPr>
        <w:t>. 2009;21 Suppl 2:1-8.</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6. Longstreth GF, Thompson WG, Chey WD, Houghton LA, Mearin F, Spiller RC. Functional bowel disorders. </w:t>
      </w:r>
      <w:r w:rsidRPr="00D91525">
        <w:rPr>
          <w:rFonts w:ascii="Arial" w:hAnsi="Arial" w:cs="Arial"/>
          <w:i/>
          <w:iCs/>
          <w:sz w:val="20"/>
          <w:lang w:val="en-US"/>
        </w:rPr>
        <w:t>Gastroenterology</w:t>
      </w:r>
      <w:r w:rsidRPr="00D91525">
        <w:rPr>
          <w:rFonts w:ascii="Arial" w:hAnsi="Arial" w:cs="Arial"/>
          <w:sz w:val="20"/>
          <w:lang w:val="en-US"/>
        </w:rPr>
        <w:t>. 2006;130(5):1480-1491.</w:t>
      </w:r>
    </w:p>
    <w:p w:rsidR="005E61C5" w:rsidRPr="0024405A" w:rsidRDefault="005E61C5" w:rsidP="005E61C5">
      <w:pPr>
        <w:pStyle w:val="NormalWeb"/>
        <w:spacing w:line="480" w:lineRule="auto"/>
        <w:rPr>
          <w:rFonts w:ascii="Arial" w:hAnsi="Arial" w:cs="Arial"/>
          <w:sz w:val="20"/>
        </w:rPr>
      </w:pPr>
      <w:r w:rsidRPr="00D91525">
        <w:rPr>
          <w:rFonts w:ascii="Arial" w:hAnsi="Arial" w:cs="Arial"/>
          <w:sz w:val="20"/>
          <w:lang w:val="en-US"/>
        </w:rPr>
        <w:t xml:space="preserve">7. Dinning PG, Jones M, Hunt L, et al. Factor analysis identifies subgroups of constipation. </w:t>
      </w:r>
      <w:r w:rsidRPr="0024405A">
        <w:rPr>
          <w:rFonts w:ascii="Arial" w:hAnsi="Arial" w:cs="Arial"/>
          <w:i/>
          <w:iCs/>
          <w:sz w:val="20"/>
        </w:rPr>
        <w:t>World J Gastroenterol</w:t>
      </w:r>
      <w:r w:rsidRPr="0024405A">
        <w:rPr>
          <w:rFonts w:ascii="Arial" w:hAnsi="Arial" w:cs="Arial"/>
          <w:sz w:val="20"/>
        </w:rPr>
        <w:t>. 2011;17(11):1468-1474.</w:t>
      </w:r>
    </w:p>
    <w:p w:rsidR="005E61C5" w:rsidRPr="00D91525" w:rsidRDefault="005E61C5" w:rsidP="005E61C5">
      <w:pPr>
        <w:pStyle w:val="NormalWeb"/>
        <w:spacing w:line="480" w:lineRule="auto"/>
        <w:rPr>
          <w:rFonts w:ascii="Arial" w:hAnsi="Arial" w:cs="Arial"/>
          <w:sz w:val="20"/>
          <w:lang w:val="en-US"/>
        </w:rPr>
      </w:pPr>
      <w:r w:rsidRPr="0024405A">
        <w:rPr>
          <w:rFonts w:ascii="Arial" w:hAnsi="Arial" w:cs="Arial"/>
          <w:sz w:val="20"/>
        </w:rPr>
        <w:t xml:space="preserve">8. Tack J, Muller-Lissner S, Stanghellini V, et al. </w:t>
      </w:r>
      <w:r w:rsidRPr="00D91525">
        <w:rPr>
          <w:rFonts w:ascii="Arial" w:hAnsi="Arial" w:cs="Arial"/>
          <w:sz w:val="20"/>
          <w:lang w:val="en-US"/>
        </w:rPr>
        <w:t xml:space="preserve">Diagnosis and treatment of chronic constipation--a european perspective. </w:t>
      </w:r>
      <w:r w:rsidRPr="00D91525">
        <w:rPr>
          <w:rFonts w:ascii="Arial" w:hAnsi="Arial" w:cs="Arial"/>
          <w:i/>
          <w:iCs/>
          <w:sz w:val="20"/>
          <w:lang w:val="en-US"/>
        </w:rPr>
        <w:t>Neurogastroenterol Motil</w:t>
      </w:r>
      <w:r w:rsidRPr="00D91525">
        <w:rPr>
          <w:rFonts w:ascii="Arial" w:hAnsi="Arial" w:cs="Arial"/>
          <w:sz w:val="20"/>
          <w:lang w:val="en-US"/>
        </w:rPr>
        <w:t>. 2011;23(8):697-710.</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9. Jacobs EJ, White E. Constipation, laxative use, and colon cancer among middle-aged adults. </w:t>
      </w:r>
      <w:r w:rsidRPr="00D91525">
        <w:rPr>
          <w:rFonts w:ascii="Arial" w:hAnsi="Arial" w:cs="Arial"/>
          <w:i/>
          <w:iCs/>
          <w:sz w:val="20"/>
          <w:lang w:val="en-US"/>
        </w:rPr>
        <w:t>Epidemiology</w:t>
      </w:r>
      <w:r w:rsidRPr="00D91525">
        <w:rPr>
          <w:rFonts w:ascii="Arial" w:hAnsi="Arial" w:cs="Arial"/>
          <w:sz w:val="20"/>
          <w:lang w:val="en-US"/>
        </w:rPr>
        <w:t>. 1998;9(4):385-391.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10. Kojima M, Wakai K, Tokudome S, et al. Bowel movement frequency and risk of colorectal cancer in a large cohort study of japanese men and women. </w:t>
      </w:r>
      <w:r w:rsidRPr="00D91525">
        <w:rPr>
          <w:rFonts w:ascii="Arial" w:hAnsi="Arial" w:cs="Arial"/>
          <w:i/>
          <w:iCs/>
          <w:sz w:val="20"/>
          <w:lang w:val="en-US"/>
        </w:rPr>
        <w:t>Br J Cancer</w:t>
      </w:r>
      <w:r w:rsidRPr="00D91525">
        <w:rPr>
          <w:rFonts w:ascii="Arial" w:hAnsi="Arial" w:cs="Arial"/>
          <w:sz w:val="20"/>
          <w:lang w:val="en-US"/>
        </w:rPr>
        <w:t>. 2004;90(7):1397-1401.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11. Watanabe T, Nakaya N, Kurashima K, Kuriyama S, Tsubono Y, Tsuji I. Constipation, laxative use and risk of colorectal cancer: The miyagi cohort study. </w:t>
      </w:r>
      <w:r w:rsidRPr="00D91525">
        <w:rPr>
          <w:rFonts w:ascii="Arial" w:hAnsi="Arial" w:cs="Arial"/>
          <w:i/>
          <w:iCs/>
          <w:sz w:val="20"/>
          <w:lang w:val="en-US"/>
        </w:rPr>
        <w:t>Eur J Cancer</w:t>
      </w:r>
      <w:r w:rsidRPr="00D91525">
        <w:rPr>
          <w:rFonts w:ascii="Arial" w:hAnsi="Arial" w:cs="Arial"/>
          <w:sz w:val="20"/>
          <w:lang w:val="en-US"/>
        </w:rPr>
        <w:t>. 2004;40(14):2109-2115.</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12. Talley NJ, Lasch KL, Baum CL. A gap in our understanding: Chronic constipation and its comorbid conditions. </w:t>
      </w:r>
      <w:r w:rsidRPr="00D91525">
        <w:rPr>
          <w:rFonts w:ascii="Arial" w:hAnsi="Arial" w:cs="Arial"/>
          <w:i/>
          <w:iCs/>
          <w:sz w:val="20"/>
          <w:lang w:val="en-US"/>
        </w:rPr>
        <w:t>Clin Gastroenterol Hepatol</w:t>
      </w:r>
      <w:r w:rsidRPr="00D91525">
        <w:rPr>
          <w:rFonts w:ascii="Arial" w:hAnsi="Arial" w:cs="Arial"/>
          <w:sz w:val="20"/>
          <w:lang w:val="en-US"/>
        </w:rPr>
        <w:t>. 2009;7(1):9-19.</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lastRenderedPageBreak/>
        <w:t xml:space="preserve">13. Riss S, Weiser FA, Schwameis K, Mittlbock M, Stift A. Haemorrhoids, constipation and faecal incontinence: Is there any relationship? </w:t>
      </w:r>
      <w:r w:rsidRPr="00D91525">
        <w:rPr>
          <w:rFonts w:ascii="Arial" w:hAnsi="Arial" w:cs="Arial"/>
          <w:i/>
          <w:iCs/>
          <w:sz w:val="20"/>
          <w:lang w:val="en-US"/>
        </w:rPr>
        <w:t>Colorectal Dis</w:t>
      </w:r>
      <w:r w:rsidRPr="00D91525">
        <w:rPr>
          <w:rFonts w:ascii="Arial" w:hAnsi="Arial" w:cs="Arial"/>
          <w:sz w:val="20"/>
          <w:lang w:val="en-US"/>
        </w:rPr>
        <w:t>. 2011;13(8):e227-33.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14. Belsey J, Greenfield S, Candy D, Geraint M. Systematic review: Impact of constipation on quality of life in adults and children. </w:t>
      </w:r>
      <w:r w:rsidRPr="00D91525">
        <w:rPr>
          <w:rFonts w:ascii="Arial" w:hAnsi="Arial" w:cs="Arial"/>
          <w:i/>
          <w:iCs/>
          <w:sz w:val="20"/>
          <w:lang w:val="en-US"/>
        </w:rPr>
        <w:t>Aliment Pharmacol Ther</w:t>
      </w:r>
      <w:r w:rsidRPr="00D91525">
        <w:rPr>
          <w:rFonts w:ascii="Arial" w:hAnsi="Arial" w:cs="Arial"/>
          <w:sz w:val="20"/>
          <w:lang w:val="en-US"/>
        </w:rPr>
        <w:t>. 2010;31(9):938-949.</w:t>
      </w:r>
    </w:p>
    <w:p w:rsidR="005E61C5" w:rsidRPr="0024405A" w:rsidRDefault="005E61C5" w:rsidP="005E61C5">
      <w:pPr>
        <w:pStyle w:val="NormalWeb"/>
        <w:spacing w:line="480" w:lineRule="auto"/>
        <w:rPr>
          <w:rFonts w:ascii="Arial" w:hAnsi="Arial" w:cs="Arial"/>
          <w:sz w:val="20"/>
        </w:rPr>
      </w:pPr>
      <w:r w:rsidRPr="00D91525">
        <w:rPr>
          <w:rFonts w:ascii="Arial" w:hAnsi="Arial" w:cs="Arial"/>
          <w:sz w:val="20"/>
          <w:lang w:val="en-US"/>
        </w:rPr>
        <w:t xml:space="preserve">15. Wald A, Scarpignato C, Kamm MA, et al. The burden of constipation on quality of life: Results of a multinational survey. </w:t>
      </w:r>
      <w:r w:rsidRPr="0024405A">
        <w:rPr>
          <w:rFonts w:ascii="Arial" w:hAnsi="Arial" w:cs="Arial"/>
          <w:i/>
          <w:iCs/>
          <w:sz w:val="20"/>
        </w:rPr>
        <w:t>Aliment Pharmacol Ther</w:t>
      </w:r>
      <w:r w:rsidRPr="0024405A">
        <w:rPr>
          <w:rFonts w:ascii="Arial" w:hAnsi="Arial" w:cs="Arial"/>
          <w:sz w:val="20"/>
        </w:rPr>
        <w:t>. 2007;26(2):227-236.</w:t>
      </w:r>
    </w:p>
    <w:p w:rsidR="005E61C5" w:rsidRPr="00D91525" w:rsidRDefault="005E61C5" w:rsidP="005E61C5">
      <w:pPr>
        <w:pStyle w:val="NormalWeb"/>
        <w:spacing w:line="480" w:lineRule="auto"/>
        <w:rPr>
          <w:rFonts w:ascii="Arial" w:hAnsi="Arial" w:cs="Arial"/>
          <w:sz w:val="20"/>
          <w:lang w:val="en-US"/>
        </w:rPr>
      </w:pPr>
      <w:r w:rsidRPr="0024405A">
        <w:rPr>
          <w:rFonts w:ascii="Arial" w:hAnsi="Arial" w:cs="Arial"/>
          <w:sz w:val="20"/>
        </w:rPr>
        <w:t>16. DCCG. Retningslinier for diagnostik og behandling af colorektal cancer: Symptomer, klinisk mistanke og undesøgelsesstrategi</w:t>
      </w:r>
      <w:r w:rsidR="00E46C1F" w:rsidRPr="0024405A">
        <w:rPr>
          <w:rFonts w:ascii="Arial" w:hAnsi="Arial" w:cs="Arial"/>
          <w:sz w:val="20"/>
        </w:rPr>
        <w:t>.</w:t>
      </w:r>
      <w:r w:rsidRPr="0024405A">
        <w:rPr>
          <w:rFonts w:ascii="Arial" w:hAnsi="Arial" w:cs="Arial"/>
          <w:sz w:val="20"/>
        </w:rPr>
        <w:t xml:space="preserve"> </w:t>
      </w:r>
      <w:r w:rsidRPr="00D91525">
        <w:rPr>
          <w:rFonts w:ascii="Arial" w:hAnsi="Arial" w:cs="Arial"/>
          <w:sz w:val="20"/>
          <w:lang w:val="en-US"/>
        </w:rPr>
        <w:t>2012.</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17. Brandt LJ, Prather CM, Quigley EM, Schiller LR, Schoenfeld P, Talley NJ. Systematic review on the management of chronic constipation in north america. </w:t>
      </w:r>
      <w:r w:rsidRPr="00D91525">
        <w:rPr>
          <w:rFonts w:ascii="Arial" w:hAnsi="Arial" w:cs="Arial"/>
          <w:i/>
          <w:iCs/>
          <w:sz w:val="20"/>
          <w:lang w:val="en-US"/>
        </w:rPr>
        <w:t>Am J Gastroenterol</w:t>
      </w:r>
      <w:r w:rsidRPr="00D91525">
        <w:rPr>
          <w:rFonts w:ascii="Arial" w:hAnsi="Arial" w:cs="Arial"/>
          <w:sz w:val="20"/>
          <w:lang w:val="en-US"/>
        </w:rPr>
        <w:t>. 2005;100 Suppl 1:S5-S21.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18. Ternent CA, Bastawrous AL, Morin NA, et al. Practice parameters for the evaluation and management of constipation. </w:t>
      </w:r>
      <w:r w:rsidRPr="00D91525">
        <w:rPr>
          <w:rFonts w:ascii="Arial" w:hAnsi="Arial" w:cs="Arial"/>
          <w:i/>
          <w:iCs/>
          <w:sz w:val="20"/>
          <w:lang w:val="en-US"/>
        </w:rPr>
        <w:t>Dis Colon Rectum</w:t>
      </w:r>
      <w:r w:rsidRPr="00D91525">
        <w:rPr>
          <w:rFonts w:ascii="Arial" w:hAnsi="Arial" w:cs="Arial"/>
          <w:sz w:val="20"/>
          <w:lang w:val="en-US"/>
        </w:rPr>
        <w:t>. 2007;50(12):2013-2022.</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19. Beck D. Initial evaluation of constipation. In: Wexner S, Bartolo D, eds. </w:t>
      </w:r>
      <w:r w:rsidRPr="00D91525">
        <w:rPr>
          <w:rFonts w:ascii="Arial" w:hAnsi="Arial" w:cs="Arial"/>
          <w:i/>
          <w:iCs/>
          <w:sz w:val="20"/>
          <w:lang w:val="en-US"/>
        </w:rPr>
        <w:t xml:space="preserve">Constipation evaluation and management. </w:t>
      </w:r>
      <w:r w:rsidRPr="00D91525">
        <w:rPr>
          <w:rFonts w:ascii="Arial" w:hAnsi="Arial" w:cs="Arial"/>
          <w:sz w:val="20"/>
          <w:lang w:val="en-US"/>
        </w:rPr>
        <w:t>1st. ed. Oxford: Butterworth-Heinemann; 1995:31.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20. Drossman D, Corazzia E, Talley N. The functional gastrointestinal disorders: Diagnosis, pathophysiology, and treatment: A multinational consencus. In: Drossman D, ed. </w:t>
      </w:r>
      <w:r w:rsidRPr="00D91525">
        <w:rPr>
          <w:rFonts w:ascii="Arial" w:hAnsi="Arial" w:cs="Arial"/>
          <w:i/>
          <w:iCs/>
          <w:sz w:val="20"/>
          <w:lang w:val="en-US"/>
        </w:rPr>
        <w:t xml:space="preserve">Functional bowel disorders. </w:t>
      </w:r>
      <w:r w:rsidRPr="00D91525">
        <w:rPr>
          <w:rFonts w:ascii="Arial" w:hAnsi="Arial" w:cs="Arial"/>
          <w:sz w:val="20"/>
          <w:lang w:val="en-US"/>
        </w:rPr>
        <w:t>2nd ed. McLean, VA; Degnon Associates; 2000:352.</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21. Talley NJ. How to do and interpret a rectal examination in gastroenterology. </w:t>
      </w:r>
      <w:r w:rsidRPr="00D91525">
        <w:rPr>
          <w:rFonts w:ascii="Arial" w:hAnsi="Arial" w:cs="Arial"/>
          <w:i/>
          <w:iCs/>
          <w:sz w:val="20"/>
          <w:lang w:val="en-US"/>
        </w:rPr>
        <w:t>Am J Gastroenterol</w:t>
      </w:r>
      <w:r w:rsidRPr="00D91525">
        <w:rPr>
          <w:rFonts w:ascii="Arial" w:hAnsi="Arial" w:cs="Arial"/>
          <w:sz w:val="20"/>
          <w:lang w:val="en-US"/>
        </w:rPr>
        <w:t>. 2008;103(4):820-822.</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22. Bharucha AE, Pemberton JH, Locke </w:t>
      </w:r>
      <w:r w:rsidR="0064369D">
        <w:rPr>
          <w:rFonts w:ascii="Arial" w:hAnsi="Arial" w:cs="Arial"/>
          <w:sz w:val="20"/>
          <w:lang w:val="en-US"/>
        </w:rPr>
        <w:t>RG</w:t>
      </w:r>
      <w:r w:rsidRPr="00D91525">
        <w:rPr>
          <w:rFonts w:ascii="Arial" w:hAnsi="Arial" w:cs="Arial"/>
          <w:sz w:val="20"/>
          <w:lang w:val="en-US"/>
        </w:rPr>
        <w:t xml:space="preserve">,3rd. American gastroenterological association technical review on constipation. </w:t>
      </w:r>
      <w:r w:rsidRPr="00D91525">
        <w:rPr>
          <w:rFonts w:ascii="Arial" w:hAnsi="Arial" w:cs="Arial"/>
          <w:i/>
          <w:iCs/>
          <w:sz w:val="20"/>
          <w:lang w:val="en-US"/>
        </w:rPr>
        <w:t>Gastroenterology</w:t>
      </w:r>
      <w:r w:rsidRPr="00D91525">
        <w:rPr>
          <w:rFonts w:ascii="Arial" w:hAnsi="Arial" w:cs="Arial"/>
          <w:sz w:val="20"/>
          <w:lang w:val="en-US"/>
        </w:rPr>
        <w:t>. 2013;144(1):218-238.</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23. Altomare DF, Spazzafumo L, Rinaldi M, Dodi G, Ghiselli R, Piloni V. Set-up and statistical validation of a new scoring system for obstructed defaecation syndrome. </w:t>
      </w:r>
      <w:r w:rsidRPr="00D91525">
        <w:rPr>
          <w:rFonts w:ascii="Arial" w:hAnsi="Arial" w:cs="Arial"/>
          <w:i/>
          <w:iCs/>
          <w:sz w:val="20"/>
          <w:lang w:val="en-US"/>
        </w:rPr>
        <w:t>Colorectal Dis</w:t>
      </w:r>
      <w:r w:rsidRPr="00D91525">
        <w:rPr>
          <w:rFonts w:ascii="Arial" w:hAnsi="Arial" w:cs="Arial"/>
          <w:sz w:val="20"/>
          <w:lang w:val="en-US"/>
        </w:rPr>
        <w:t>. 2008;10(1):84-88.</w:t>
      </w:r>
    </w:p>
    <w:p w:rsidR="005E61C5" w:rsidRPr="0024405A" w:rsidRDefault="005E61C5" w:rsidP="005E61C5">
      <w:pPr>
        <w:pStyle w:val="NormalWeb"/>
        <w:spacing w:line="480" w:lineRule="auto"/>
        <w:rPr>
          <w:rFonts w:ascii="Arial" w:hAnsi="Arial" w:cs="Arial"/>
          <w:sz w:val="20"/>
        </w:rPr>
      </w:pPr>
      <w:r w:rsidRPr="00D91525">
        <w:rPr>
          <w:rFonts w:ascii="Arial" w:hAnsi="Arial" w:cs="Arial"/>
          <w:sz w:val="20"/>
          <w:lang w:val="en-US"/>
        </w:rPr>
        <w:t xml:space="preserve">24. Marquis P, De La Loge C, Dubois D, McDermott A, Chassany O. Development and validation of the patient assessment of constipation quality of life questionnaire. </w:t>
      </w:r>
      <w:r w:rsidRPr="0024405A">
        <w:rPr>
          <w:rFonts w:ascii="Arial" w:hAnsi="Arial" w:cs="Arial"/>
          <w:i/>
          <w:iCs/>
          <w:sz w:val="20"/>
        </w:rPr>
        <w:t>Scand J Gastroenterol</w:t>
      </w:r>
      <w:r w:rsidRPr="0024405A">
        <w:rPr>
          <w:rFonts w:ascii="Arial" w:hAnsi="Arial" w:cs="Arial"/>
          <w:sz w:val="20"/>
        </w:rPr>
        <w:t>. 2005;40(5):540-551.</w:t>
      </w:r>
    </w:p>
    <w:p w:rsidR="005E61C5" w:rsidRPr="00D91525" w:rsidRDefault="005E61C5" w:rsidP="005E61C5">
      <w:pPr>
        <w:pStyle w:val="NormalWeb"/>
        <w:spacing w:line="480" w:lineRule="auto"/>
        <w:rPr>
          <w:rFonts w:ascii="Arial" w:hAnsi="Arial" w:cs="Arial"/>
          <w:sz w:val="20"/>
          <w:lang w:val="en-US"/>
        </w:rPr>
      </w:pPr>
      <w:r w:rsidRPr="0024405A">
        <w:rPr>
          <w:rFonts w:ascii="Arial" w:hAnsi="Arial" w:cs="Arial"/>
          <w:sz w:val="20"/>
        </w:rPr>
        <w:lastRenderedPageBreak/>
        <w:t xml:space="preserve">25. Bennett EJ, Evans P, Scott AM, et al. </w:t>
      </w:r>
      <w:r w:rsidRPr="00D91525">
        <w:rPr>
          <w:rFonts w:ascii="Arial" w:hAnsi="Arial" w:cs="Arial"/>
          <w:sz w:val="20"/>
          <w:lang w:val="en-US"/>
        </w:rPr>
        <w:t xml:space="preserve">Psychological and sex features of delayed gut transit in functional gastrointestinal disorders. </w:t>
      </w:r>
      <w:r w:rsidRPr="00D91525">
        <w:rPr>
          <w:rFonts w:ascii="Arial" w:hAnsi="Arial" w:cs="Arial"/>
          <w:i/>
          <w:iCs/>
          <w:sz w:val="20"/>
          <w:lang w:val="en-US"/>
        </w:rPr>
        <w:t>Gut</w:t>
      </w:r>
      <w:r w:rsidRPr="00D91525">
        <w:rPr>
          <w:rFonts w:ascii="Arial" w:hAnsi="Arial" w:cs="Arial"/>
          <w:sz w:val="20"/>
          <w:lang w:val="en-US"/>
        </w:rPr>
        <w:t>. 2000;46(1):83-87.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26. Devroede G, Girard G, Bouchoucha M, et al. Idiopathic constipation by colonic dysfunction. relationship with personality and anxiety. </w:t>
      </w:r>
      <w:r w:rsidRPr="00D91525">
        <w:rPr>
          <w:rFonts w:ascii="Arial" w:hAnsi="Arial" w:cs="Arial"/>
          <w:i/>
          <w:iCs/>
          <w:sz w:val="20"/>
          <w:lang w:val="en-US"/>
        </w:rPr>
        <w:t>Dig Dis Sci</w:t>
      </w:r>
      <w:r w:rsidRPr="00D91525">
        <w:rPr>
          <w:rFonts w:ascii="Arial" w:hAnsi="Arial" w:cs="Arial"/>
          <w:sz w:val="20"/>
          <w:lang w:val="en-US"/>
        </w:rPr>
        <w:t>. 1989;34(9):1428-1433.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27. Hinton JM, Lennard-Jones JE, Young AC. A ne method for studying gut transit times using radioopaque markers. </w:t>
      </w:r>
      <w:r w:rsidRPr="00D91525">
        <w:rPr>
          <w:rFonts w:ascii="Arial" w:hAnsi="Arial" w:cs="Arial"/>
          <w:i/>
          <w:iCs/>
          <w:sz w:val="20"/>
          <w:lang w:val="en-US"/>
        </w:rPr>
        <w:t>Gut</w:t>
      </w:r>
      <w:r w:rsidRPr="00D91525">
        <w:rPr>
          <w:rFonts w:ascii="Arial" w:hAnsi="Arial" w:cs="Arial"/>
          <w:sz w:val="20"/>
          <w:lang w:val="en-US"/>
        </w:rPr>
        <w:t>. 1969;10(10):842-847.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28. Abrahamsson H, Antov S, Bosaeus I. Gastrointestinal and colonic segmental transit time evaluated by a single abdominal x-ray in healthy subjects and constipated patients. </w:t>
      </w:r>
      <w:r w:rsidRPr="00D91525">
        <w:rPr>
          <w:rFonts w:ascii="Arial" w:hAnsi="Arial" w:cs="Arial"/>
          <w:i/>
          <w:iCs/>
          <w:sz w:val="20"/>
          <w:lang w:val="en-US"/>
        </w:rPr>
        <w:t>Scand J Gastroenterol Suppl</w:t>
      </w:r>
      <w:r w:rsidRPr="00D91525">
        <w:rPr>
          <w:rFonts w:ascii="Arial" w:hAnsi="Arial" w:cs="Arial"/>
          <w:sz w:val="20"/>
          <w:lang w:val="en-US"/>
        </w:rPr>
        <w:t>. 1988;152:72-80.</w:t>
      </w:r>
    </w:p>
    <w:p w:rsidR="005E61C5" w:rsidRPr="0024405A" w:rsidRDefault="005E61C5" w:rsidP="005E61C5">
      <w:pPr>
        <w:pStyle w:val="NormalWeb"/>
        <w:spacing w:line="480" w:lineRule="auto"/>
        <w:rPr>
          <w:rFonts w:ascii="Arial" w:hAnsi="Arial" w:cs="Arial"/>
          <w:sz w:val="20"/>
        </w:rPr>
      </w:pPr>
      <w:r w:rsidRPr="00D91525">
        <w:rPr>
          <w:rFonts w:ascii="Arial" w:hAnsi="Arial" w:cs="Arial"/>
          <w:sz w:val="20"/>
          <w:lang w:val="en-US"/>
        </w:rPr>
        <w:t xml:space="preserve">29. Raahave D. Faecal retention: A common cause in functional bowel disorders, appendicitis and haemorrhoids--with medical and surgical therapy. </w:t>
      </w:r>
      <w:r w:rsidRPr="0024405A">
        <w:rPr>
          <w:rFonts w:ascii="Arial" w:hAnsi="Arial" w:cs="Arial"/>
          <w:i/>
          <w:iCs/>
          <w:sz w:val="20"/>
        </w:rPr>
        <w:t>Dan Med J</w:t>
      </w:r>
      <w:r w:rsidRPr="0024405A">
        <w:rPr>
          <w:rFonts w:ascii="Arial" w:hAnsi="Arial" w:cs="Arial"/>
          <w:sz w:val="20"/>
        </w:rPr>
        <w:t>. 2015;61(3):B5031.</w:t>
      </w:r>
    </w:p>
    <w:p w:rsidR="005E61C5" w:rsidRPr="00D91525" w:rsidRDefault="005E61C5" w:rsidP="005E61C5">
      <w:pPr>
        <w:pStyle w:val="NormalWeb"/>
        <w:spacing w:line="480" w:lineRule="auto"/>
        <w:rPr>
          <w:rFonts w:ascii="Arial" w:hAnsi="Arial" w:cs="Arial"/>
          <w:sz w:val="20"/>
          <w:lang w:val="en-US"/>
        </w:rPr>
      </w:pPr>
      <w:r w:rsidRPr="0024405A">
        <w:rPr>
          <w:rFonts w:ascii="Arial" w:hAnsi="Arial" w:cs="Arial"/>
          <w:sz w:val="20"/>
        </w:rPr>
        <w:t xml:space="preserve">30. Minguez M, Herreros B, Sanchiz V, et al. </w:t>
      </w:r>
      <w:r w:rsidRPr="00D91525">
        <w:rPr>
          <w:rFonts w:ascii="Arial" w:hAnsi="Arial" w:cs="Arial"/>
          <w:sz w:val="20"/>
          <w:lang w:val="en-US"/>
        </w:rPr>
        <w:t xml:space="preserve">Predictive value of the balloon expulsion test for excluding the diagnosis of pelvic floor dyssynergia in constipation. </w:t>
      </w:r>
      <w:r w:rsidRPr="00D91525">
        <w:rPr>
          <w:rFonts w:ascii="Arial" w:hAnsi="Arial" w:cs="Arial"/>
          <w:i/>
          <w:iCs/>
          <w:sz w:val="20"/>
          <w:lang w:val="en-US"/>
        </w:rPr>
        <w:t>Gastroenterology</w:t>
      </w:r>
      <w:r w:rsidRPr="00D91525">
        <w:rPr>
          <w:rFonts w:ascii="Arial" w:hAnsi="Arial" w:cs="Arial"/>
          <w:sz w:val="20"/>
          <w:lang w:val="en-US"/>
        </w:rPr>
        <w:t>. 2004;126(1):57-62.</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31. Diamant NE, Kamm MA, Wald A, Whitehead WE. AGA technical review on anorectal testing techniques. </w:t>
      </w:r>
      <w:r w:rsidRPr="00D91525">
        <w:rPr>
          <w:rFonts w:ascii="Arial" w:hAnsi="Arial" w:cs="Arial"/>
          <w:i/>
          <w:iCs/>
          <w:sz w:val="20"/>
          <w:lang w:val="en-US"/>
        </w:rPr>
        <w:t>Gastroenterology</w:t>
      </w:r>
      <w:r w:rsidRPr="00D91525">
        <w:rPr>
          <w:rFonts w:ascii="Arial" w:hAnsi="Arial" w:cs="Arial"/>
          <w:sz w:val="20"/>
          <w:lang w:val="en-US"/>
        </w:rPr>
        <w:t>. 1999;116(3):735-760.</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32. Faubion SS, Shuster LT, Bharucha AE. Recognition and management of nonrelaxing pelvic floor dysfunction. </w:t>
      </w:r>
      <w:r w:rsidRPr="00D91525">
        <w:rPr>
          <w:rFonts w:ascii="Arial" w:hAnsi="Arial" w:cs="Arial"/>
          <w:i/>
          <w:iCs/>
          <w:sz w:val="20"/>
          <w:lang w:val="en-US"/>
        </w:rPr>
        <w:t>Mayo Clin Proc</w:t>
      </w:r>
      <w:r w:rsidRPr="00D91525">
        <w:rPr>
          <w:rFonts w:ascii="Arial" w:hAnsi="Arial" w:cs="Arial"/>
          <w:sz w:val="20"/>
          <w:lang w:val="en-US"/>
        </w:rPr>
        <w:t>. 2012;87(2):187-193.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33. Ratuapli SK, Bharucha AE, Noelting J, Harvey DM, Zinsmeister AR. Phenotypic identification and classification of functional defecatory disorders using high-resolution anorectal manometry. </w:t>
      </w:r>
      <w:r w:rsidRPr="00D91525">
        <w:rPr>
          <w:rFonts w:ascii="Arial" w:hAnsi="Arial" w:cs="Arial"/>
          <w:i/>
          <w:iCs/>
          <w:sz w:val="20"/>
          <w:lang w:val="en-US"/>
        </w:rPr>
        <w:t>Gastroenterology</w:t>
      </w:r>
      <w:r w:rsidRPr="00D91525">
        <w:rPr>
          <w:rFonts w:ascii="Arial" w:hAnsi="Arial" w:cs="Arial"/>
          <w:sz w:val="20"/>
          <w:lang w:val="en-US"/>
        </w:rPr>
        <w:t>. 2013;144(2):314-322.e2.</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34. Denny-Brown D, Robertson EG. 'An investigation of the nervous control of defecation' by denny-brown and robertson: A classic paper revisited. 1935. </w:t>
      </w:r>
      <w:r w:rsidRPr="00D91525">
        <w:rPr>
          <w:rFonts w:ascii="Arial" w:hAnsi="Arial" w:cs="Arial"/>
          <w:i/>
          <w:iCs/>
          <w:sz w:val="20"/>
          <w:lang w:val="en-US"/>
        </w:rPr>
        <w:t>Colorectal Dis</w:t>
      </w:r>
      <w:r w:rsidRPr="00D91525">
        <w:rPr>
          <w:rFonts w:ascii="Arial" w:hAnsi="Arial" w:cs="Arial"/>
          <w:sz w:val="20"/>
          <w:lang w:val="en-US"/>
        </w:rPr>
        <w:t>. 2004;6(5):376-383.</w:t>
      </w:r>
    </w:p>
    <w:p w:rsidR="005E61C5" w:rsidRPr="0024405A" w:rsidRDefault="005E61C5" w:rsidP="005E61C5">
      <w:pPr>
        <w:pStyle w:val="NormalWeb"/>
        <w:spacing w:line="480" w:lineRule="auto"/>
        <w:rPr>
          <w:rFonts w:ascii="Arial" w:hAnsi="Arial" w:cs="Arial"/>
          <w:sz w:val="20"/>
        </w:rPr>
      </w:pPr>
      <w:r w:rsidRPr="00D91525">
        <w:rPr>
          <w:rFonts w:ascii="Arial" w:hAnsi="Arial" w:cs="Arial"/>
          <w:sz w:val="20"/>
          <w:lang w:val="en-US"/>
        </w:rPr>
        <w:t xml:space="preserve">35. Agachan F, Pfeifer J, Wexner SD. Defecography and proctography. results of 744 patients. </w:t>
      </w:r>
      <w:r w:rsidRPr="0024405A">
        <w:rPr>
          <w:rFonts w:ascii="Arial" w:hAnsi="Arial" w:cs="Arial"/>
          <w:i/>
          <w:iCs/>
          <w:sz w:val="20"/>
        </w:rPr>
        <w:t>Dis Colon Rectum</w:t>
      </w:r>
      <w:r w:rsidRPr="0024405A">
        <w:rPr>
          <w:rFonts w:ascii="Arial" w:hAnsi="Arial" w:cs="Arial"/>
          <w:sz w:val="20"/>
        </w:rPr>
        <w:t>. 1996;39(8):899-905.</w:t>
      </w:r>
    </w:p>
    <w:p w:rsidR="005E61C5" w:rsidRPr="00D91525" w:rsidRDefault="005E61C5" w:rsidP="005E61C5">
      <w:pPr>
        <w:pStyle w:val="NormalWeb"/>
        <w:spacing w:line="480" w:lineRule="auto"/>
        <w:rPr>
          <w:rFonts w:ascii="Arial" w:hAnsi="Arial" w:cs="Arial"/>
          <w:sz w:val="20"/>
          <w:lang w:val="en-US"/>
        </w:rPr>
      </w:pPr>
      <w:r w:rsidRPr="0024405A">
        <w:rPr>
          <w:rFonts w:ascii="Arial" w:hAnsi="Arial" w:cs="Arial"/>
          <w:sz w:val="20"/>
        </w:rPr>
        <w:lastRenderedPageBreak/>
        <w:t xml:space="preserve">36. Tetens IH. </w:t>
      </w:r>
      <w:r w:rsidRPr="0024405A">
        <w:rPr>
          <w:rFonts w:ascii="Arial" w:hAnsi="Arial" w:cs="Arial"/>
          <w:i/>
          <w:iCs/>
          <w:sz w:val="20"/>
        </w:rPr>
        <w:t xml:space="preserve">Evidensgrundlaget for danske råd om kost og fysisk aktivitet. </w:t>
      </w:r>
      <w:r w:rsidRPr="00D91525">
        <w:rPr>
          <w:rFonts w:ascii="Arial" w:hAnsi="Arial" w:cs="Arial"/>
          <w:sz w:val="20"/>
          <w:lang w:val="en-US"/>
        </w:rPr>
        <w:t xml:space="preserve">DTU Fødevareinstituttet; 2013. </w:t>
      </w:r>
      <w:hyperlink r:id="rId8" w:tgtFrame="_blank" w:history="1">
        <w:r w:rsidRPr="00D91525">
          <w:rPr>
            <w:rStyle w:val="Hyperlink"/>
            <w:rFonts w:ascii="Arial" w:hAnsi="Arial" w:cs="Arial"/>
            <w:sz w:val="20"/>
            <w:lang w:val="en-US"/>
          </w:rPr>
          <w:t>http://www.food.dtu.dk/~/media/Institutter/Foedevareinstituttet/Publikationer/Pub-2013/Rapport-evidensrapport_for_kostraad.ashx</w:t>
        </w:r>
      </w:hyperlink>
      <w:r w:rsidRPr="00D91525">
        <w:rPr>
          <w:rFonts w:ascii="Arial" w:hAnsi="Arial" w:cs="Arial"/>
          <w:sz w:val="20"/>
          <w:lang w:val="en-US"/>
        </w:rPr>
        <w:t>.</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37. Cummings JH, Stephen AM. Carbohydrate terminology and classification. </w:t>
      </w:r>
      <w:r w:rsidRPr="00D91525">
        <w:rPr>
          <w:rFonts w:ascii="Arial" w:hAnsi="Arial" w:cs="Arial"/>
          <w:i/>
          <w:iCs/>
          <w:sz w:val="20"/>
          <w:lang w:val="en-US"/>
        </w:rPr>
        <w:t>Eur J Clin Nutr</w:t>
      </w:r>
      <w:r w:rsidRPr="00D91525">
        <w:rPr>
          <w:rFonts w:ascii="Arial" w:hAnsi="Arial" w:cs="Arial"/>
          <w:sz w:val="20"/>
          <w:lang w:val="en-US"/>
        </w:rPr>
        <w:t>. 2007;61 Suppl 1:S5-18.</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38. Englyst HN, Cummings JH. Improved method for measurement of dietary fiber as non-starch polysaccharides in plant foods. </w:t>
      </w:r>
      <w:r w:rsidRPr="00D91525">
        <w:rPr>
          <w:rFonts w:ascii="Arial" w:hAnsi="Arial" w:cs="Arial"/>
          <w:i/>
          <w:iCs/>
          <w:sz w:val="20"/>
          <w:lang w:val="en-US"/>
        </w:rPr>
        <w:t>J Assoc Off Anal Chem</w:t>
      </w:r>
      <w:r w:rsidRPr="00D91525">
        <w:rPr>
          <w:rFonts w:ascii="Arial" w:hAnsi="Arial" w:cs="Arial"/>
          <w:sz w:val="20"/>
          <w:lang w:val="en-US"/>
        </w:rPr>
        <w:t>. 1988;71(4):808-814.</w:t>
      </w:r>
    </w:p>
    <w:p w:rsidR="005E61C5" w:rsidRPr="0024405A" w:rsidRDefault="005E61C5" w:rsidP="005E61C5">
      <w:pPr>
        <w:pStyle w:val="NormalWeb"/>
        <w:spacing w:line="480" w:lineRule="auto"/>
        <w:rPr>
          <w:rFonts w:ascii="Arial" w:hAnsi="Arial" w:cs="Arial"/>
          <w:sz w:val="20"/>
        </w:rPr>
      </w:pPr>
      <w:r w:rsidRPr="00D91525">
        <w:rPr>
          <w:rFonts w:ascii="Arial" w:hAnsi="Arial" w:cs="Arial"/>
          <w:sz w:val="20"/>
          <w:lang w:val="en-US"/>
        </w:rPr>
        <w:t xml:space="preserve">39. Eswaran S, Muir J, Chey WD. Fiber and functional gastrointestinal disorders. </w:t>
      </w:r>
      <w:r w:rsidRPr="0024405A">
        <w:rPr>
          <w:rFonts w:ascii="Arial" w:hAnsi="Arial" w:cs="Arial"/>
          <w:i/>
          <w:iCs/>
          <w:sz w:val="20"/>
        </w:rPr>
        <w:t>Am J Gastroenterol</w:t>
      </w:r>
      <w:r w:rsidRPr="0024405A">
        <w:rPr>
          <w:rFonts w:ascii="Arial" w:hAnsi="Arial" w:cs="Arial"/>
          <w:sz w:val="20"/>
        </w:rPr>
        <w:t>. 2013;108(5):718-727.</w:t>
      </w:r>
    </w:p>
    <w:p w:rsidR="005E61C5" w:rsidRPr="0024405A" w:rsidRDefault="005E61C5" w:rsidP="005E61C5">
      <w:pPr>
        <w:pStyle w:val="NormalWeb"/>
        <w:spacing w:line="480" w:lineRule="auto"/>
        <w:rPr>
          <w:rFonts w:ascii="Arial" w:hAnsi="Arial" w:cs="Arial"/>
          <w:sz w:val="20"/>
        </w:rPr>
      </w:pPr>
      <w:r w:rsidRPr="0024405A">
        <w:rPr>
          <w:rFonts w:ascii="Arial" w:hAnsi="Arial" w:cs="Arial"/>
          <w:sz w:val="20"/>
        </w:rPr>
        <w:t xml:space="preserve">40. Hessov I. </w:t>
      </w:r>
      <w:r w:rsidRPr="0024405A">
        <w:rPr>
          <w:rFonts w:ascii="Arial" w:hAnsi="Arial" w:cs="Arial"/>
          <w:i/>
          <w:iCs/>
          <w:sz w:val="20"/>
        </w:rPr>
        <w:t xml:space="preserve">Klinisk ernæring. </w:t>
      </w:r>
      <w:r w:rsidRPr="0024405A">
        <w:rPr>
          <w:rFonts w:ascii="Arial" w:hAnsi="Arial" w:cs="Arial"/>
          <w:sz w:val="20"/>
        </w:rPr>
        <w:t>2nd ed. Kbh.: Munksgaard; 1992:212 sider, illustreret.</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41. Dukas L, Willett WC, Giovannucci EL. Association between physical activity, fiber intake, and other lifestyle variables and constipation in a study of women. </w:t>
      </w:r>
      <w:r w:rsidRPr="00D91525">
        <w:rPr>
          <w:rFonts w:ascii="Arial" w:hAnsi="Arial" w:cs="Arial"/>
          <w:i/>
          <w:iCs/>
          <w:sz w:val="20"/>
          <w:lang w:val="en-US"/>
        </w:rPr>
        <w:t>Am J Gastroenterol</w:t>
      </w:r>
      <w:r w:rsidRPr="00D91525">
        <w:rPr>
          <w:rFonts w:ascii="Arial" w:hAnsi="Arial" w:cs="Arial"/>
          <w:sz w:val="20"/>
          <w:lang w:val="en-US"/>
        </w:rPr>
        <w:t>. 2003;98(8):1790-1796.</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42. Markland AD, Palsson O, Goode PS, Burgio KL, Busby-Whitehead J, Whitehead WE. Association of low dietary intake of fiber and liquids with constipation: Evidence from the national health and nutrition examination survey. </w:t>
      </w:r>
      <w:r w:rsidRPr="00D91525">
        <w:rPr>
          <w:rFonts w:ascii="Arial" w:hAnsi="Arial" w:cs="Arial"/>
          <w:i/>
          <w:iCs/>
          <w:sz w:val="20"/>
          <w:lang w:val="en-US"/>
        </w:rPr>
        <w:t>Am J Gastroenterol</w:t>
      </w:r>
      <w:r w:rsidRPr="00D91525">
        <w:rPr>
          <w:rFonts w:ascii="Arial" w:hAnsi="Arial" w:cs="Arial"/>
          <w:sz w:val="20"/>
          <w:lang w:val="en-US"/>
        </w:rPr>
        <w:t>. 2013;108(5):796-803.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43. Hongisto SM, Paajanen L, Saxelin M, Korpela R. A combination of fibre-rich rye bread and yoghurt containing lactobacillus GG improves bowel function in women with self-reported constipation. </w:t>
      </w:r>
      <w:r w:rsidRPr="00D91525">
        <w:rPr>
          <w:rFonts w:ascii="Arial" w:hAnsi="Arial" w:cs="Arial"/>
          <w:i/>
          <w:iCs/>
          <w:sz w:val="20"/>
          <w:lang w:val="en-US"/>
        </w:rPr>
        <w:t>Eur J Clin Nutr</w:t>
      </w:r>
      <w:r w:rsidRPr="00D91525">
        <w:rPr>
          <w:rFonts w:ascii="Arial" w:hAnsi="Arial" w:cs="Arial"/>
          <w:sz w:val="20"/>
          <w:lang w:val="en-US"/>
        </w:rPr>
        <w:t>. 2006;60(3):319-324.</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44. Wisten A, Messner T. Fruit and fibre (pajala porridge) in the prevention of constipation. </w:t>
      </w:r>
      <w:r w:rsidRPr="00D91525">
        <w:rPr>
          <w:rFonts w:ascii="Arial" w:hAnsi="Arial" w:cs="Arial"/>
          <w:i/>
          <w:iCs/>
          <w:sz w:val="20"/>
          <w:lang w:val="en-US"/>
        </w:rPr>
        <w:t>Scand J Caring Sci</w:t>
      </w:r>
      <w:r w:rsidRPr="00D91525">
        <w:rPr>
          <w:rFonts w:ascii="Arial" w:hAnsi="Arial" w:cs="Arial"/>
          <w:sz w:val="20"/>
          <w:lang w:val="en-US"/>
        </w:rPr>
        <w:t>. 2005;19(1):71-76.</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45. Attaluri A, Donahoe R, Valestin J, Brown K, Rao SS. Randomised clinical trial: Dried plums (prunes) vs. psyllium for constipation. </w:t>
      </w:r>
      <w:r w:rsidRPr="00D91525">
        <w:rPr>
          <w:rFonts w:ascii="Arial" w:hAnsi="Arial" w:cs="Arial"/>
          <w:i/>
          <w:iCs/>
          <w:sz w:val="20"/>
          <w:lang w:val="en-US"/>
        </w:rPr>
        <w:t>Aliment Pharmacol Ther</w:t>
      </w:r>
      <w:r w:rsidRPr="00D91525">
        <w:rPr>
          <w:rFonts w:ascii="Arial" w:hAnsi="Arial" w:cs="Arial"/>
          <w:sz w:val="20"/>
          <w:lang w:val="en-US"/>
        </w:rPr>
        <w:t>. 2011;33(7):822-828.</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46. Fenn GC, Wilkinson PD, Lee CE, Akbar FA. A general practice study of the efficacy of regulan in functional constipation. </w:t>
      </w:r>
      <w:r w:rsidRPr="00D91525">
        <w:rPr>
          <w:rFonts w:ascii="Arial" w:hAnsi="Arial" w:cs="Arial"/>
          <w:i/>
          <w:iCs/>
          <w:sz w:val="20"/>
          <w:lang w:val="en-US"/>
        </w:rPr>
        <w:t>Br J Clin Pract</w:t>
      </w:r>
      <w:r w:rsidRPr="00D91525">
        <w:rPr>
          <w:rFonts w:ascii="Arial" w:hAnsi="Arial" w:cs="Arial"/>
          <w:sz w:val="20"/>
          <w:lang w:val="en-US"/>
        </w:rPr>
        <w:t>. 1986;40(5):192-197.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47. Ashraf W, Park F, Lof J, Quigley EM. Effects of psyllium therapy on stool characteristics, colon transit and anorectal function in chronic idiopathic constipation. </w:t>
      </w:r>
      <w:r w:rsidRPr="00D91525">
        <w:rPr>
          <w:rFonts w:ascii="Arial" w:hAnsi="Arial" w:cs="Arial"/>
          <w:i/>
          <w:iCs/>
          <w:sz w:val="20"/>
          <w:lang w:val="en-US"/>
        </w:rPr>
        <w:t>Aliment Pharmacol Ther</w:t>
      </w:r>
      <w:r w:rsidRPr="00D91525">
        <w:rPr>
          <w:rFonts w:ascii="Arial" w:hAnsi="Arial" w:cs="Arial"/>
          <w:sz w:val="20"/>
          <w:lang w:val="en-US"/>
        </w:rPr>
        <w:t>. 1995;9(6):639-647.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lastRenderedPageBreak/>
        <w:t xml:space="preserve">48. Suares NC, Ford AC. Systematic review: The effects of fibre in the management of chronic idiopathic constipation. </w:t>
      </w:r>
      <w:r w:rsidRPr="00D91525">
        <w:rPr>
          <w:rFonts w:ascii="Arial" w:hAnsi="Arial" w:cs="Arial"/>
          <w:i/>
          <w:iCs/>
          <w:sz w:val="20"/>
          <w:lang w:val="en-US"/>
        </w:rPr>
        <w:t>Aliment Pharmacol Ther</w:t>
      </w:r>
      <w:r w:rsidRPr="00D91525">
        <w:rPr>
          <w:rFonts w:ascii="Arial" w:hAnsi="Arial" w:cs="Arial"/>
          <w:sz w:val="20"/>
          <w:lang w:val="en-US"/>
        </w:rPr>
        <w:t>. 2011;33(8):895-901.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49. Badiali D, Corazziari E, Habib FI, et al. Effect of wheat bran in treatment of chronic nonorganic constipation. A double-blind controlled trial. </w:t>
      </w:r>
      <w:r w:rsidRPr="00D91525">
        <w:rPr>
          <w:rFonts w:ascii="Arial" w:hAnsi="Arial" w:cs="Arial"/>
          <w:i/>
          <w:iCs/>
          <w:sz w:val="20"/>
          <w:lang w:val="en-US"/>
        </w:rPr>
        <w:t>Dig Dis Sci</w:t>
      </w:r>
      <w:r w:rsidRPr="00D91525">
        <w:rPr>
          <w:rFonts w:ascii="Arial" w:hAnsi="Arial" w:cs="Arial"/>
          <w:sz w:val="20"/>
          <w:lang w:val="en-US"/>
        </w:rPr>
        <w:t>. 1995;40(2):349-356.</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50. Tarpila S, Tarpila A, Gröhn P, Silvennoinen T, Lindberg L. Efficacy of ground flaxseed on constipation in patients with irritable bowel syndrome. </w:t>
      </w:r>
      <w:r w:rsidRPr="00D91525">
        <w:rPr>
          <w:rFonts w:ascii="Arial" w:hAnsi="Arial" w:cs="Arial"/>
          <w:i/>
          <w:iCs/>
          <w:sz w:val="20"/>
          <w:lang w:val="en-US"/>
        </w:rPr>
        <w:t>Nutritional Genomics and Functional Foods</w:t>
      </w:r>
      <w:r w:rsidRPr="00D91525">
        <w:rPr>
          <w:rFonts w:ascii="Arial" w:hAnsi="Arial" w:cs="Arial"/>
          <w:sz w:val="20"/>
          <w:lang w:val="en-US"/>
        </w:rPr>
        <w:t>. 2003;1:1-8.</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51. Anti M, Pignataro G, Armuzzi A, et al. Water supplementation enhances the effect of high-fiber diet on stool frequency and laxative consumption in adult patients with functional constipation. </w:t>
      </w:r>
      <w:r w:rsidRPr="00D91525">
        <w:rPr>
          <w:rFonts w:ascii="Arial" w:hAnsi="Arial" w:cs="Arial"/>
          <w:i/>
          <w:iCs/>
          <w:sz w:val="20"/>
          <w:lang w:val="en-US"/>
        </w:rPr>
        <w:t>Hepatogastroenterology</w:t>
      </w:r>
      <w:r w:rsidRPr="00D91525">
        <w:rPr>
          <w:rFonts w:ascii="Arial" w:hAnsi="Arial" w:cs="Arial"/>
          <w:sz w:val="20"/>
          <w:lang w:val="en-US"/>
        </w:rPr>
        <w:t>. 1998;45(21):727-732.</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52. Johanson JF, Kralstein J. Chronic constipation: A survey of the patient perspective. </w:t>
      </w:r>
      <w:r w:rsidRPr="00D91525">
        <w:rPr>
          <w:rFonts w:ascii="Arial" w:hAnsi="Arial" w:cs="Arial"/>
          <w:i/>
          <w:iCs/>
          <w:sz w:val="20"/>
          <w:lang w:val="en-US"/>
        </w:rPr>
        <w:t>Aliment Pharmacol Ther</w:t>
      </w:r>
      <w:r w:rsidRPr="00D91525">
        <w:rPr>
          <w:rFonts w:ascii="Arial" w:hAnsi="Arial" w:cs="Arial"/>
          <w:sz w:val="20"/>
          <w:lang w:val="en-US"/>
        </w:rPr>
        <w:t>. 2007;25(5):599-608.</w:t>
      </w:r>
    </w:p>
    <w:p w:rsidR="005E61C5" w:rsidRPr="0024405A" w:rsidRDefault="005E61C5" w:rsidP="005E61C5">
      <w:pPr>
        <w:pStyle w:val="NormalWeb"/>
        <w:spacing w:line="480" w:lineRule="auto"/>
        <w:rPr>
          <w:rFonts w:ascii="Arial" w:hAnsi="Arial" w:cs="Arial"/>
          <w:sz w:val="20"/>
        </w:rPr>
      </w:pPr>
      <w:r w:rsidRPr="00D91525">
        <w:rPr>
          <w:rFonts w:ascii="Arial" w:hAnsi="Arial" w:cs="Arial"/>
          <w:sz w:val="20"/>
          <w:lang w:val="en-US"/>
        </w:rPr>
        <w:t xml:space="preserve">53. Ben Q, Sun Y, Chai R, Qian A, Xu B, Yuan Y. Dietary fiber intake reduces risk for colorectal adenoma: A meta-analysis. </w:t>
      </w:r>
      <w:r w:rsidRPr="0024405A">
        <w:rPr>
          <w:rFonts w:ascii="Arial" w:hAnsi="Arial" w:cs="Arial"/>
          <w:i/>
          <w:iCs/>
          <w:sz w:val="20"/>
        </w:rPr>
        <w:t>Gastroenterology</w:t>
      </w:r>
      <w:r w:rsidRPr="0024405A">
        <w:rPr>
          <w:rFonts w:ascii="Arial" w:hAnsi="Arial" w:cs="Arial"/>
          <w:sz w:val="20"/>
        </w:rPr>
        <w:t>. 2014;146(3):689-699.e6.</w:t>
      </w:r>
    </w:p>
    <w:p w:rsidR="005E61C5" w:rsidRPr="0024405A" w:rsidRDefault="005E61C5" w:rsidP="005E61C5">
      <w:pPr>
        <w:pStyle w:val="NormalWeb"/>
        <w:spacing w:line="480" w:lineRule="auto"/>
        <w:rPr>
          <w:rFonts w:ascii="Arial" w:hAnsi="Arial" w:cs="Arial"/>
          <w:sz w:val="20"/>
        </w:rPr>
      </w:pPr>
      <w:r w:rsidRPr="0024405A">
        <w:rPr>
          <w:rFonts w:ascii="Arial" w:hAnsi="Arial" w:cs="Arial"/>
          <w:sz w:val="20"/>
        </w:rPr>
        <w:t xml:space="preserve">54. Hansen L, Skeie G, Landberg R, et al. </w:t>
      </w:r>
      <w:r w:rsidRPr="00D91525">
        <w:rPr>
          <w:rFonts w:ascii="Arial" w:hAnsi="Arial" w:cs="Arial"/>
          <w:sz w:val="20"/>
          <w:lang w:val="en-US"/>
        </w:rPr>
        <w:t xml:space="preserve">Intake of dietary fiber, especially from cereal foods, is associated with lower incidence of colon cancer in the HELGA cohort. </w:t>
      </w:r>
      <w:r w:rsidRPr="0024405A">
        <w:rPr>
          <w:rFonts w:ascii="Arial" w:hAnsi="Arial" w:cs="Arial"/>
          <w:i/>
          <w:iCs/>
          <w:sz w:val="20"/>
        </w:rPr>
        <w:t>Int J Cancer</w:t>
      </w:r>
      <w:r w:rsidRPr="0024405A">
        <w:rPr>
          <w:rFonts w:ascii="Arial" w:hAnsi="Arial" w:cs="Arial"/>
          <w:sz w:val="20"/>
        </w:rPr>
        <w:t>. 2012;131(2):469-478.</w:t>
      </w:r>
    </w:p>
    <w:p w:rsidR="005E61C5" w:rsidRPr="00D91525" w:rsidRDefault="005E61C5" w:rsidP="005E61C5">
      <w:pPr>
        <w:pStyle w:val="NormalWeb"/>
        <w:spacing w:line="480" w:lineRule="auto"/>
        <w:rPr>
          <w:rFonts w:ascii="Arial" w:hAnsi="Arial" w:cs="Arial"/>
          <w:sz w:val="20"/>
          <w:lang w:val="en-US"/>
        </w:rPr>
      </w:pPr>
      <w:r w:rsidRPr="0024405A">
        <w:rPr>
          <w:rFonts w:ascii="Arial" w:hAnsi="Arial" w:cs="Arial"/>
          <w:sz w:val="20"/>
        </w:rPr>
        <w:t xml:space="preserve">55. Aune D, Chan DS, Lau R, et al. </w:t>
      </w:r>
      <w:r w:rsidRPr="00D91525">
        <w:rPr>
          <w:rFonts w:ascii="Arial" w:hAnsi="Arial" w:cs="Arial"/>
          <w:sz w:val="20"/>
          <w:lang w:val="en-US"/>
        </w:rPr>
        <w:t xml:space="preserve">Dietary fibre, whole grains, and risk of colorectal cancer: Systematic review and dose-response meta-analysis of prospective studies. </w:t>
      </w:r>
      <w:r w:rsidRPr="00D91525">
        <w:rPr>
          <w:rFonts w:ascii="Arial" w:hAnsi="Arial" w:cs="Arial"/>
          <w:i/>
          <w:iCs/>
          <w:sz w:val="20"/>
          <w:lang w:val="en-US"/>
        </w:rPr>
        <w:t>BMJ</w:t>
      </w:r>
      <w:r w:rsidRPr="00D91525">
        <w:rPr>
          <w:rFonts w:ascii="Arial" w:hAnsi="Arial" w:cs="Arial"/>
          <w:sz w:val="20"/>
          <w:lang w:val="en-US"/>
        </w:rPr>
        <w:t>. 2011;343:d6617.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56. Robson KM, Kiely DK, Lembo T. Development of constipation in nursing home residents. </w:t>
      </w:r>
      <w:r w:rsidRPr="00D91525">
        <w:rPr>
          <w:rFonts w:ascii="Arial" w:hAnsi="Arial" w:cs="Arial"/>
          <w:i/>
          <w:iCs/>
          <w:sz w:val="20"/>
          <w:lang w:val="en-US"/>
        </w:rPr>
        <w:t>Dis Colon Rectum</w:t>
      </w:r>
      <w:r w:rsidRPr="00D91525">
        <w:rPr>
          <w:rFonts w:ascii="Arial" w:hAnsi="Arial" w:cs="Arial"/>
          <w:sz w:val="20"/>
          <w:lang w:val="en-US"/>
        </w:rPr>
        <w:t>. 2000;43(7):940-943.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57. Lindeman RD, Romero LJ, Liang HC, Baumgartner RN, Koehler KM, Garry PJ. Do elderly persons need to be encouraged to drink more fluids? </w:t>
      </w:r>
      <w:r w:rsidRPr="00D91525">
        <w:rPr>
          <w:rFonts w:ascii="Arial" w:hAnsi="Arial" w:cs="Arial"/>
          <w:i/>
          <w:iCs/>
          <w:sz w:val="20"/>
          <w:lang w:val="en-US"/>
        </w:rPr>
        <w:t>J Gerontol A Biol Sci Med Sci</w:t>
      </w:r>
      <w:r w:rsidRPr="00D91525">
        <w:rPr>
          <w:rFonts w:ascii="Arial" w:hAnsi="Arial" w:cs="Arial"/>
          <w:sz w:val="20"/>
          <w:lang w:val="en-US"/>
        </w:rPr>
        <w:t>. 2000;55(7):M361-5.</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58. Chung BD, Parekh U, Sellin JH. Effect of increased fluid intake on stool output in normal healthy volunteers. </w:t>
      </w:r>
      <w:r w:rsidRPr="00D91525">
        <w:rPr>
          <w:rFonts w:ascii="Arial" w:hAnsi="Arial" w:cs="Arial"/>
          <w:i/>
          <w:iCs/>
          <w:sz w:val="20"/>
          <w:lang w:val="en-US"/>
        </w:rPr>
        <w:t>J Clin Gastroenterol</w:t>
      </w:r>
      <w:r w:rsidRPr="00D91525">
        <w:rPr>
          <w:rFonts w:ascii="Arial" w:hAnsi="Arial" w:cs="Arial"/>
          <w:sz w:val="20"/>
          <w:lang w:val="en-US"/>
        </w:rPr>
        <w:t>. 1999;28(1):29-32.</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59. Muller-Lissner SA, Kamm MA, Scarpignato C, Wald A. Myths and misconceptions about chronic constipation. </w:t>
      </w:r>
      <w:r w:rsidRPr="00D91525">
        <w:rPr>
          <w:rFonts w:ascii="Arial" w:hAnsi="Arial" w:cs="Arial"/>
          <w:i/>
          <w:iCs/>
          <w:sz w:val="20"/>
          <w:lang w:val="en-US"/>
        </w:rPr>
        <w:t>Am J Gastroenterol</w:t>
      </w:r>
      <w:r w:rsidRPr="00D91525">
        <w:rPr>
          <w:rFonts w:ascii="Arial" w:hAnsi="Arial" w:cs="Arial"/>
          <w:sz w:val="20"/>
          <w:lang w:val="en-US"/>
        </w:rPr>
        <w:t>. 2005;100(1):232-242.</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lastRenderedPageBreak/>
        <w:t xml:space="preserve">60. Peters HP, De Vries WR, Vanberge-Henegouwen GP, Akkermans LM. Potential benefits and hazards of physical activity and exercise on the gastrointestinal tract. </w:t>
      </w:r>
      <w:r w:rsidRPr="00D91525">
        <w:rPr>
          <w:rFonts w:ascii="Arial" w:hAnsi="Arial" w:cs="Arial"/>
          <w:i/>
          <w:iCs/>
          <w:sz w:val="20"/>
          <w:lang w:val="en-US"/>
        </w:rPr>
        <w:t>Gut</w:t>
      </w:r>
      <w:r w:rsidRPr="00D91525">
        <w:rPr>
          <w:rFonts w:ascii="Arial" w:hAnsi="Arial" w:cs="Arial"/>
          <w:sz w:val="20"/>
          <w:lang w:val="en-US"/>
        </w:rPr>
        <w:t>. 2001;48(3):435-439.</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61. Oettle GJ. Effect of moderate exercise on bowel habit. </w:t>
      </w:r>
      <w:r w:rsidRPr="00D91525">
        <w:rPr>
          <w:rFonts w:ascii="Arial" w:hAnsi="Arial" w:cs="Arial"/>
          <w:i/>
          <w:iCs/>
          <w:sz w:val="20"/>
          <w:lang w:val="en-US"/>
        </w:rPr>
        <w:t>Gut</w:t>
      </w:r>
      <w:r w:rsidRPr="00D91525">
        <w:rPr>
          <w:rFonts w:ascii="Arial" w:hAnsi="Arial" w:cs="Arial"/>
          <w:sz w:val="20"/>
          <w:lang w:val="en-US"/>
        </w:rPr>
        <w:t>. 1991;32(8):941-944.</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62. de Oliveira EP, Burini RC. The impact of physical exercise on the gastrointestinal tract. </w:t>
      </w:r>
      <w:r w:rsidRPr="00D91525">
        <w:rPr>
          <w:rFonts w:ascii="Arial" w:hAnsi="Arial" w:cs="Arial"/>
          <w:i/>
          <w:iCs/>
          <w:sz w:val="20"/>
          <w:lang w:val="en-US"/>
        </w:rPr>
        <w:t>Curr Opin Clin Nutr Metab Care</w:t>
      </w:r>
      <w:r w:rsidRPr="00D91525">
        <w:rPr>
          <w:rFonts w:ascii="Arial" w:hAnsi="Arial" w:cs="Arial"/>
          <w:sz w:val="20"/>
          <w:lang w:val="en-US"/>
        </w:rPr>
        <w:t>. 2009;12(5):533-538.</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63. De Schryver AM, Keulemans YC, Peters HP, et al. Effects of regular physical activity on defecation pattern in middle-aged patients complaining of chronic constipation. </w:t>
      </w:r>
      <w:r w:rsidRPr="00D91525">
        <w:rPr>
          <w:rFonts w:ascii="Arial" w:hAnsi="Arial" w:cs="Arial"/>
          <w:i/>
          <w:iCs/>
          <w:sz w:val="20"/>
          <w:lang w:val="en-US"/>
        </w:rPr>
        <w:t>Scand J Gastroenterol</w:t>
      </w:r>
      <w:r w:rsidRPr="00D91525">
        <w:rPr>
          <w:rFonts w:ascii="Arial" w:hAnsi="Arial" w:cs="Arial"/>
          <w:sz w:val="20"/>
          <w:lang w:val="en-US"/>
        </w:rPr>
        <w:t>. 2005;40(4):422-429.</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64. Clemmensen IH. </w:t>
      </w:r>
      <w:r w:rsidRPr="00D91525">
        <w:rPr>
          <w:rFonts w:ascii="Arial" w:hAnsi="Arial" w:cs="Arial"/>
          <w:i/>
          <w:iCs/>
          <w:sz w:val="20"/>
          <w:lang w:val="en-US"/>
        </w:rPr>
        <w:t xml:space="preserve">Physical activity and cancer. </w:t>
      </w:r>
      <w:r w:rsidRPr="00D91525">
        <w:rPr>
          <w:rFonts w:ascii="Arial" w:hAnsi="Arial" w:cs="Arial"/>
          <w:sz w:val="20"/>
          <w:lang w:val="en-US"/>
        </w:rPr>
        <w:t>[Ph.D. thesis]. University of Copenhagen, Copenhagen; 1998.</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65. Kirkegaard H, Johnsen NF, Christensen J, Frederiksen K, Overvad K, Tjonneland A. Association of adherence to lifestyle recommendations and risk of colorectal cancer: A prospective danish cohort study. </w:t>
      </w:r>
      <w:r w:rsidRPr="00D91525">
        <w:rPr>
          <w:rFonts w:ascii="Arial" w:hAnsi="Arial" w:cs="Arial"/>
          <w:i/>
          <w:iCs/>
          <w:sz w:val="20"/>
          <w:lang w:val="en-US"/>
        </w:rPr>
        <w:t>BMJ</w:t>
      </w:r>
      <w:r w:rsidRPr="00D91525">
        <w:rPr>
          <w:rFonts w:ascii="Arial" w:hAnsi="Arial" w:cs="Arial"/>
          <w:sz w:val="20"/>
          <w:lang w:val="en-US"/>
        </w:rPr>
        <w:t>. 2010;341:c5504.</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66. Chmielewska A, Szajewska H. Systematic review of randomised controlled trials: Probiotics for functional constipation. </w:t>
      </w:r>
      <w:r w:rsidRPr="00D91525">
        <w:rPr>
          <w:rFonts w:ascii="Arial" w:hAnsi="Arial" w:cs="Arial"/>
          <w:i/>
          <w:iCs/>
          <w:sz w:val="20"/>
          <w:lang w:val="en-US"/>
        </w:rPr>
        <w:t>World J Gastroenterol</w:t>
      </w:r>
      <w:r w:rsidRPr="00D91525">
        <w:rPr>
          <w:rFonts w:ascii="Arial" w:hAnsi="Arial" w:cs="Arial"/>
          <w:sz w:val="20"/>
          <w:lang w:val="en-US"/>
        </w:rPr>
        <w:t>. 2010;16(1):69-75.</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67. Miller LE, Ouwehand AC. Probiotic supplementation decreases intestinal transit time: Meta-analysis of randomized controlled trials. </w:t>
      </w:r>
      <w:r w:rsidRPr="00D91525">
        <w:rPr>
          <w:rFonts w:ascii="Arial" w:hAnsi="Arial" w:cs="Arial"/>
          <w:i/>
          <w:iCs/>
          <w:sz w:val="20"/>
          <w:lang w:val="en-US"/>
        </w:rPr>
        <w:t>World J Gastroenterol</w:t>
      </w:r>
      <w:r w:rsidRPr="00D91525">
        <w:rPr>
          <w:rFonts w:ascii="Arial" w:hAnsi="Arial" w:cs="Arial"/>
          <w:sz w:val="20"/>
          <w:lang w:val="en-US"/>
        </w:rPr>
        <w:t>. 2013;19(29):4718-4725.</w:t>
      </w:r>
    </w:p>
    <w:p w:rsidR="005E61C5" w:rsidRPr="0024405A" w:rsidRDefault="005E61C5" w:rsidP="005E61C5">
      <w:pPr>
        <w:pStyle w:val="NormalWeb"/>
        <w:spacing w:line="480" w:lineRule="auto"/>
        <w:rPr>
          <w:rFonts w:ascii="Arial" w:hAnsi="Arial" w:cs="Arial"/>
          <w:sz w:val="20"/>
        </w:rPr>
      </w:pPr>
      <w:r w:rsidRPr="00D91525">
        <w:rPr>
          <w:rFonts w:ascii="Arial" w:hAnsi="Arial" w:cs="Arial"/>
          <w:sz w:val="20"/>
          <w:lang w:val="en-US"/>
        </w:rPr>
        <w:t xml:space="preserve">68. Sikirov D. Comparison of straining during defecation in three positions: Results and implications for human health. </w:t>
      </w:r>
      <w:r w:rsidRPr="0024405A">
        <w:rPr>
          <w:rFonts w:ascii="Arial" w:hAnsi="Arial" w:cs="Arial"/>
          <w:i/>
          <w:iCs/>
          <w:sz w:val="20"/>
        </w:rPr>
        <w:t>Dig Dis Sci</w:t>
      </w:r>
      <w:r w:rsidRPr="0024405A">
        <w:rPr>
          <w:rFonts w:ascii="Arial" w:hAnsi="Arial" w:cs="Arial"/>
          <w:sz w:val="20"/>
        </w:rPr>
        <w:t>. 2003;48(7):1201-1205.</w:t>
      </w:r>
    </w:p>
    <w:p w:rsidR="005E61C5" w:rsidRPr="0024405A" w:rsidRDefault="005E61C5" w:rsidP="005E61C5">
      <w:pPr>
        <w:pStyle w:val="NormalWeb"/>
        <w:spacing w:line="480" w:lineRule="auto"/>
        <w:rPr>
          <w:rFonts w:ascii="Arial" w:hAnsi="Arial" w:cs="Arial"/>
          <w:sz w:val="20"/>
        </w:rPr>
      </w:pPr>
      <w:r w:rsidRPr="0024405A">
        <w:rPr>
          <w:rFonts w:ascii="Arial" w:hAnsi="Arial" w:cs="Arial"/>
          <w:sz w:val="20"/>
        </w:rPr>
        <w:t xml:space="preserve">69. Johnsen G. Den optimale defækationsstilling giver succes. </w:t>
      </w:r>
      <w:r w:rsidRPr="0024405A">
        <w:rPr>
          <w:rFonts w:ascii="Arial" w:hAnsi="Arial" w:cs="Arial"/>
          <w:i/>
          <w:iCs/>
          <w:sz w:val="20"/>
        </w:rPr>
        <w:t>Sygeplejersken</w:t>
      </w:r>
      <w:r w:rsidRPr="0024405A">
        <w:rPr>
          <w:rFonts w:ascii="Arial" w:hAnsi="Arial" w:cs="Arial"/>
          <w:sz w:val="20"/>
        </w:rPr>
        <w:t>. 2002;107(9):40-44.</w:t>
      </w:r>
    </w:p>
    <w:p w:rsidR="005E61C5" w:rsidRPr="00D91525" w:rsidRDefault="005E61C5" w:rsidP="005E61C5">
      <w:pPr>
        <w:pStyle w:val="NormalWeb"/>
        <w:spacing w:line="480" w:lineRule="auto"/>
        <w:rPr>
          <w:rFonts w:ascii="Arial" w:hAnsi="Arial" w:cs="Arial"/>
          <w:sz w:val="20"/>
          <w:lang w:val="en-US"/>
        </w:rPr>
      </w:pPr>
      <w:r w:rsidRPr="0024405A">
        <w:rPr>
          <w:rFonts w:ascii="Arial" w:hAnsi="Arial" w:cs="Arial"/>
          <w:sz w:val="20"/>
        </w:rPr>
        <w:t xml:space="preserve">70. Corazziari E, Badiali D, Bazzocchi G, et al. </w:t>
      </w:r>
      <w:r w:rsidRPr="00D91525">
        <w:rPr>
          <w:rFonts w:ascii="Arial" w:hAnsi="Arial" w:cs="Arial"/>
          <w:sz w:val="20"/>
          <w:lang w:val="en-US"/>
        </w:rPr>
        <w:t xml:space="preserve">Long term efficacy, safety, and tolerabilitity of low daily doses of isosmotic polyethylene glycol electrolyte balanced solution (PMF-100) in the treatment of functional chronic constipation. </w:t>
      </w:r>
      <w:r w:rsidRPr="00D91525">
        <w:rPr>
          <w:rFonts w:ascii="Arial" w:hAnsi="Arial" w:cs="Arial"/>
          <w:i/>
          <w:iCs/>
          <w:sz w:val="20"/>
          <w:lang w:val="en-US"/>
        </w:rPr>
        <w:t>Gut</w:t>
      </w:r>
      <w:r w:rsidRPr="00D91525">
        <w:rPr>
          <w:rFonts w:ascii="Arial" w:hAnsi="Arial" w:cs="Arial"/>
          <w:sz w:val="20"/>
          <w:lang w:val="en-US"/>
        </w:rPr>
        <w:t>. 2000;46(4):522-526.</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71. DiPalma JA, DeRidder PH, Orlando RC, Kolts BE, Cleveland MB. A randomized, placebo-controlled, multicenter study of the safety and efficacy of a new polyethylene glycol laxative. </w:t>
      </w:r>
      <w:r w:rsidRPr="00D91525">
        <w:rPr>
          <w:rFonts w:ascii="Arial" w:hAnsi="Arial" w:cs="Arial"/>
          <w:i/>
          <w:iCs/>
          <w:sz w:val="20"/>
          <w:lang w:val="en-US"/>
        </w:rPr>
        <w:t>Am J Gastroenterol</w:t>
      </w:r>
      <w:r w:rsidRPr="00D91525">
        <w:rPr>
          <w:rFonts w:ascii="Arial" w:hAnsi="Arial" w:cs="Arial"/>
          <w:sz w:val="20"/>
          <w:lang w:val="en-US"/>
        </w:rPr>
        <w:t>. 2000;95(2):446-450.</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lastRenderedPageBreak/>
        <w:t xml:space="preserve">72. Dipalma JA, Cleveland MV, McGowan J, Herrera JL. A randomized, multicenter, placebo-controlled trial of polyethylene glycol laxative for chronic treatment of chronic constipation. </w:t>
      </w:r>
      <w:r w:rsidRPr="00D91525">
        <w:rPr>
          <w:rFonts w:ascii="Arial" w:hAnsi="Arial" w:cs="Arial"/>
          <w:i/>
          <w:iCs/>
          <w:sz w:val="20"/>
          <w:lang w:val="en-US"/>
        </w:rPr>
        <w:t>Am J Gastroenterol</w:t>
      </w:r>
      <w:r w:rsidRPr="00D91525">
        <w:rPr>
          <w:rFonts w:ascii="Arial" w:hAnsi="Arial" w:cs="Arial"/>
          <w:sz w:val="20"/>
          <w:lang w:val="en-US"/>
        </w:rPr>
        <w:t>. 2007;102(7):1436-1441.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73. Wesselius-De Casparis A, Braadbaart S, Bergh-Bohlken GE, Mimica M. Treatment of chronic constipation with lactulose syrup: Results of a double-blind study. </w:t>
      </w:r>
      <w:r w:rsidRPr="00D91525">
        <w:rPr>
          <w:rFonts w:ascii="Arial" w:hAnsi="Arial" w:cs="Arial"/>
          <w:i/>
          <w:iCs/>
          <w:sz w:val="20"/>
          <w:lang w:val="en-US"/>
        </w:rPr>
        <w:t>Gut</w:t>
      </w:r>
      <w:r w:rsidRPr="00D91525">
        <w:rPr>
          <w:rFonts w:ascii="Arial" w:hAnsi="Arial" w:cs="Arial"/>
          <w:sz w:val="20"/>
          <w:lang w:val="en-US"/>
        </w:rPr>
        <w:t>. 1968;9(1):84-86.</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74. Sanders JF. Lactulose syrup assessed in a double-blind study of elderly constipated patients. </w:t>
      </w:r>
      <w:r w:rsidRPr="00D91525">
        <w:rPr>
          <w:rFonts w:ascii="Arial" w:hAnsi="Arial" w:cs="Arial"/>
          <w:i/>
          <w:iCs/>
          <w:sz w:val="20"/>
          <w:lang w:val="en-US"/>
        </w:rPr>
        <w:t>J Am Geriatr Soc</w:t>
      </w:r>
      <w:r w:rsidRPr="00D91525">
        <w:rPr>
          <w:rFonts w:ascii="Arial" w:hAnsi="Arial" w:cs="Arial"/>
          <w:sz w:val="20"/>
          <w:lang w:val="en-US"/>
        </w:rPr>
        <w:t>. 1978;26(5):236-239.</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75. Kinnunen O, Salokannel J. Constipation in elderly long-stay patients: Its treatment by magnesium hydroxide and bulk-laxative. </w:t>
      </w:r>
      <w:r w:rsidRPr="00D91525">
        <w:rPr>
          <w:rFonts w:ascii="Arial" w:hAnsi="Arial" w:cs="Arial"/>
          <w:i/>
          <w:iCs/>
          <w:sz w:val="20"/>
          <w:lang w:val="en-US"/>
        </w:rPr>
        <w:t>Ann Clin Res</w:t>
      </w:r>
      <w:r w:rsidRPr="00D91525">
        <w:rPr>
          <w:rFonts w:ascii="Arial" w:hAnsi="Arial" w:cs="Arial"/>
          <w:sz w:val="20"/>
          <w:lang w:val="en-US"/>
        </w:rPr>
        <w:t>. 1987;19(5):321-323.</w:t>
      </w:r>
    </w:p>
    <w:p w:rsidR="005E61C5" w:rsidRPr="0024405A" w:rsidRDefault="005E61C5" w:rsidP="005E61C5">
      <w:pPr>
        <w:pStyle w:val="NormalWeb"/>
        <w:spacing w:line="480" w:lineRule="auto"/>
        <w:rPr>
          <w:rFonts w:ascii="Arial" w:hAnsi="Arial" w:cs="Arial"/>
          <w:sz w:val="20"/>
        </w:rPr>
      </w:pPr>
      <w:r w:rsidRPr="00D91525">
        <w:rPr>
          <w:rFonts w:ascii="Arial" w:hAnsi="Arial" w:cs="Arial"/>
          <w:sz w:val="20"/>
          <w:lang w:val="en-US"/>
        </w:rPr>
        <w:t xml:space="preserve">76. Kamm MA, Mueller-Lissner S, Wald A, Richter E, Swallow R, Gessner U. Oral bisacodyl is effective and well-tolerated in patients with chronic constipation. </w:t>
      </w:r>
      <w:r w:rsidRPr="0024405A">
        <w:rPr>
          <w:rFonts w:ascii="Arial" w:hAnsi="Arial" w:cs="Arial"/>
          <w:i/>
          <w:iCs/>
          <w:sz w:val="20"/>
        </w:rPr>
        <w:t>Clin Gastroenterol Hepatol</w:t>
      </w:r>
      <w:r w:rsidRPr="0024405A">
        <w:rPr>
          <w:rFonts w:ascii="Arial" w:hAnsi="Arial" w:cs="Arial"/>
          <w:sz w:val="20"/>
        </w:rPr>
        <w:t>. 2011;9(7):577-583.</w:t>
      </w:r>
    </w:p>
    <w:p w:rsidR="005E61C5" w:rsidRPr="00D91525" w:rsidRDefault="005E61C5" w:rsidP="005E61C5">
      <w:pPr>
        <w:pStyle w:val="NormalWeb"/>
        <w:spacing w:line="480" w:lineRule="auto"/>
        <w:rPr>
          <w:rFonts w:ascii="Arial" w:hAnsi="Arial" w:cs="Arial"/>
          <w:sz w:val="20"/>
          <w:lang w:val="en-US"/>
        </w:rPr>
      </w:pPr>
      <w:r w:rsidRPr="0024405A">
        <w:rPr>
          <w:rFonts w:ascii="Arial" w:hAnsi="Arial" w:cs="Arial"/>
          <w:sz w:val="20"/>
        </w:rPr>
        <w:t xml:space="preserve">77. Mueller-Lissner S, Kamm MA, Wald A, et al. </w:t>
      </w:r>
      <w:r w:rsidRPr="00D91525">
        <w:rPr>
          <w:rFonts w:ascii="Arial" w:hAnsi="Arial" w:cs="Arial"/>
          <w:sz w:val="20"/>
          <w:lang w:val="en-US"/>
        </w:rPr>
        <w:t xml:space="preserve">Multicenter, 4-week, double-blind, randomized, placebo-controlled trial of sodium picosulfate in patients with chronic constipation. </w:t>
      </w:r>
      <w:r w:rsidRPr="00D91525">
        <w:rPr>
          <w:rFonts w:ascii="Arial" w:hAnsi="Arial" w:cs="Arial"/>
          <w:i/>
          <w:iCs/>
          <w:sz w:val="20"/>
          <w:lang w:val="en-US"/>
        </w:rPr>
        <w:t>Am J Gastroenterol</w:t>
      </w:r>
      <w:r w:rsidRPr="00D91525">
        <w:rPr>
          <w:rFonts w:ascii="Arial" w:hAnsi="Arial" w:cs="Arial"/>
          <w:sz w:val="20"/>
          <w:lang w:val="en-US"/>
        </w:rPr>
        <w:t>. 2010;105(4):897-903.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78. Clinical practice guidelines: Neurogenic bowel management in adults with spinal cord injury. spinal cord medicine consortium. </w:t>
      </w:r>
      <w:r w:rsidRPr="00D91525">
        <w:rPr>
          <w:rFonts w:ascii="Arial" w:hAnsi="Arial" w:cs="Arial"/>
          <w:i/>
          <w:iCs/>
          <w:sz w:val="20"/>
          <w:lang w:val="en-US"/>
        </w:rPr>
        <w:t>J Spinal Cord Med</w:t>
      </w:r>
      <w:r w:rsidRPr="00D91525">
        <w:rPr>
          <w:rFonts w:ascii="Arial" w:hAnsi="Arial" w:cs="Arial"/>
          <w:sz w:val="20"/>
          <w:lang w:val="en-US"/>
        </w:rPr>
        <w:t>. 1998;21(3):248-293.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79. Lee-Robichaud H, Thomas K, Morgan J, Nelson RL. Lactulose versus polyethylene glycol for chronic constipation. </w:t>
      </w:r>
      <w:r w:rsidRPr="00D91525">
        <w:rPr>
          <w:rFonts w:ascii="Arial" w:hAnsi="Arial" w:cs="Arial"/>
          <w:i/>
          <w:iCs/>
          <w:sz w:val="20"/>
          <w:lang w:val="en-US"/>
        </w:rPr>
        <w:t>Cochrane Database Syst Rev</w:t>
      </w:r>
      <w:r w:rsidRPr="00D91525">
        <w:rPr>
          <w:rFonts w:ascii="Arial" w:hAnsi="Arial" w:cs="Arial"/>
          <w:sz w:val="20"/>
          <w:lang w:val="en-US"/>
        </w:rPr>
        <w:t>. 2010;(7):CD007570. doi(7):CD007570.</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80. Bouras EP, Camilleri M, Burton DD, McKinzie S. Selective stimulation of colonic transit by the benzofuran 5HT4 agonist, prucalopride, in healthy humans. </w:t>
      </w:r>
      <w:r w:rsidRPr="00D91525">
        <w:rPr>
          <w:rFonts w:ascii="Arial" w:hAnsi="Arial" w:cs="Arial"/>
          <w:i/>
          <w:iCs/>
          <w:sz w:val="20"/>
          <w:lang w:val="en-US"/>
        </w:rPr>
        <w:t>Gut</w:t>
      </w:r>
      <w:r w:rsidRPr="00D91525">
        <w:rPr>
          <w:rFonts w:ascii="Arial" w:hAnsi="Arial" w:cs="Arial"/>
          <w:sz w:val="20"/>
          <w:lang w:val="en-US"/>
        </w:rPr>
        <w:t>. 1999;44(5):682-686.</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81. Bouras EP, Camilleri M, Burton DD, Thomforde G, McKinzie S, Zinsmeister AR. Prucalopride accelerates gastrointestinal and colonic transit in patients with constipation without a rectal evacuation disorder. </w:t>
      </w:r>
      <w:r w:rsidRPr="00D91525">
        <w:rPr>
          <w:rFonts w:ascii="Arial" w:hAnsi="Arial" w:cs="Arial"/>
          <w:i/>
          <w:iCs/>
          <w:sz w:val="20"/>
          <w:lang w:val="en-US"/>
        </w:rPr>
        <w:t>Gastroenterology</w:t>
      </w:r>
      <w:r w:rsidRPr="00D91525">
        <w:rPr>
          <w:rFonts w:ascii="Arial" w:hAnsi="Arial" w:cs="Arial"/>
          <w:sz w:val="20"/>
          <w:lang w:val="en-US"/>
        </w:rPr>
        <w:t>. 2001;120(2):354-360.</w:t>
      </w:r>
    </w:p>
    <w:p w:rsidR="005E61C5" w:rsidRPr="0024405A" w:rsidRDefault="005E61C5" w:rsidP="005E61C5">
      <w:pPr>
        <w:pStyle w:val="NormalWeb"/>
        <w:spacing w:line="480" w:lineRule="auto"/>
        <w:rPr>
          <w:rFonts w:ascii="Arial" w:hAnsi="Arial" w:cs="Arial"/>
          <w:sz w:val="20"/>
        </w:rPr>
      </w:pPr>
      <w:r w:rsidRPr="00D91525">
        <w:rPr>
          <w:rFonts w:ascii="Arial" w:hAnsi="Arial" w:cs="Arial"/>
          <w:sz w:val="20"/>
          <w:lang w:val="en-US"/>
        </w:rPr>
        <w:t xml:space="preserve">82. Camilleri M, Kerstens R, Rykx A, Vandeplassche L. A placebo-controlled trial of prucalopride for severe chronic constipation. </w:t>
      </w:r>
      <w:r w:rsidRPr="0024405A">
        <w:rPr>
          <w:rFonts w:ascii="Arial" w:hAnsi="Arial" w:cs="Arial"/>
          <w:i/>
          <w:iCs/>
          <w:sz w:val="20"/>
        </w:rPr>
        <w:t>N Engl J Med</w:t>
      </w:r>
      <w:r w:rsidRPr="0024405A">
        <w:rPr>
          <w:rFonts w:ascii="Arial" w:hAnsi="Arial" w:cs="Arial"/>
          <w:sz w:val="20"/>
        </w:rPr>
        <w:t>. 2008;358(22):2344-2354.</w:t>
      </w:r>
    </w:p>
    <w:p w:rsidR="005E61C5" w:rsidRPr="00D91525" w:rsidRDefault="005E61C5" w:rsidP="005E61C5">
      <w:pPr>
        <w:pStyle w:val="NormalWeb"/>
        <w:spacing w:line="480" w:lineRule="auto"/>
        <w:rPr>
          <w:rFonts w:ascii="Arial" w:hAnsi="Arial" w:cs="Arial"/>
          <w:sz w:val="20"/>
          <w:lang w:val="en-US"/>
        </w:rPr>
      </w:pPr>
      <w:r w:rsidRPr="0024405A">
        <w:rPr>
          <w:rFonts w:ascii="Arial" w:hAnsi="Arial" w:cs="Arial"/>
          <w:sz w:val="20"/>
        </w:rPr>
        <w:lastRenderedPageBreak/>
        <w:t xml:space="preserve">83. Ke M, Zou D, Yuan Y, et al. </w:t>
      </w:r>
      <w:r w:rsidRPr="00D91525">
        <w:rPr>
          <w:rFonts w:ascii="Arial" w:hAnsi="Arial" w:cs="Arial"/>
          <w:sz w:val="20"/>
          <w:lang w:val="en-US"/>
        </w:rPr>
        <w:t xml:space="preserve">Prucalopride in the treatment of chronic constipation in patients from the asia-pacific region: A randomized, double-blind, placebo-controlled study. </w:t>
      </w:r>
      <w:r w:rsidRPr="00D91525">
        <w:rPr>
          <w:rFonts w:ascii="Arial" w:hAnsi="Arial" w:cs="Arial"/>
          <w:i/>
          <w:iCs/>
          <w:sz w:val="20"/>
          <w:lang w:val="en-US"/>
        </w:rPr>
        <w:t>Neurogastroenterol Motil</w:t>
      </w:r>
      <w:r w:rsidRPr="00D91525">
        <w:rPr>
          <w:rFonts w:ascii="Arial" w:hAnsi="Arial" w:cs="Arial"/>
          <w:sz w:val="20"/>
          <w:lang w:val="en-US"/>
        </w:rPr>
        <w:t>. 2012;24(11):999-e541.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84. Muller-Lissner S, Rykx A, Kerstens R, Vandeplassche L. A double-blind, placebo-controlled study of prucalopride in elderly patients with chronic constipation. </w:t>
      </w:r>
      <w:r w:rsidRPr="00D91525">
        <w:rPr>
          <w:rFonts w:ascii="Arial" w:hAnsi="Arial" w:cs="Arial"/>
          <w:i/>
          <w:iCs/>
          <w:sz w:val="20"/>
          <w:lang w:val="en-US"/>
        </w:rPr>
        <w:t>Neurogastroenterol Motil</w:t>
      </w:r>
      <w:r w:rsidRPr="00D91525">
        <w:rPr>
          <w:rFonts w:ascii="Arial" w:hAnsi="Arial" w:cs="Arial"/>
          <w:sz w:val="20"/>
          <w:lang w:val="en-US"/>
        </w:rPr>
        <w:t>. 2010;22(9):991-8, e255.</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85. Quigley EM, Vandeplassche L, Kerstens R, Ausma J. Clinical trial: The efficacy, impact on quality of life, and safety and tolerability of prucalopride in severe chronic constipation--a 12-week, randomized, double-blind, placebo-controlled study. </w:t>
      </w:r>
      <w:r w:rsidRPr="00D91525">
        <w:rPr>
          <w:rFonts w:ascii="Arial" w:hAnsi="Arial" w:cs="Arial"/>
          <w:i/>
          <w:iCs/>
          <w:sz w:val="20"/>
          <w:lang w:val="en-US"/>
        </w:rPr>
        <w:t>Aliment Pharmacol Ther</w:t>
      </w:r>
      <w:r w:rsidRPr="00D91525">
        <w:rPr>
          <w:rFonts w:ascii="Arial" w:hAnsi="Arial" w:cs="Arial"/>
          <w:sz w:val="20"/>
          <w:lang w:val="en-US"/>
        </w:rPr>
        <w:t>. 2009;29(3):315-328.</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86. Wysowski DK, Corken A, Gallo-Torres H, Talarico L, Rodriguez EM. Postmarketing reports of QT prolongation and ventricular arrhythmia in association with cisapride and food and drug administration regulatory actions. </w:t>
      </w:r>
      <w:r w:rsidRPr="00D91525">
        <w:rPr>
          <w:rFonts w:ascii="Arial" w:hAnsi="Arial" w:cs="Arial"/>
          <w:i/>
          <w:iCs/>
          <w:sz w:val="20"/>
          <w:lang w:val="en-US"/>
        </w:rPr>
        <w:t>Am J Gastroenterol</w:t>
      </w:r>
      <w:r w:rsidRPr="00D91525">
        <w:rPr>
          <w:rFonts w:ascii="Arial" w:hAnsi="Arial" w:cs="Arial"/>
          <w:sz w:val="20"/>
          <w:lang w:val="en-US"/>
        </w:rPr>
        <w:t>. 2001;96(6):1698-1703.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87. Manabe N, Rao AS, Wong BS, Camilleri M. Emerging pharmacologic therapies for irritable bowel syndrome. </w:t>
      </w:r>
      <w:r w:rsidRPr="00D91525">
        <w:rPr>
          <w:rFonts w:ascii="Arial" w:hAnsi="Arial" w:cs="Arial"/>
          <w:i/>
          <w:iCs/>
          <w:sz w:val="20"/>
          <w:lang w:val="en-US"/>
        </w:rPr>
        <w:t>Curr Gastroenterol Rep</w:t>
      </w:r>
      <w:r w:rsidRPr="00D91525">
        <w:rPr>
          <w:rFonts w:ascii="Arial" w:hAnsi="Arial" w:cs="Arial"/>
          <w:sz w:val="20"/>
          <w:lang w:val="en-US"/>
        </w:rPr>
        <w:t>. 2010;12(5):408-416.</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88. Quigley EM, Tack J, Chey WD, et al. Randomised clinical trials: Linaclotide phase 3 studies in IBS-C - a prespecified further analysis based on european medicines agency-specified endpoints. </w:t>
      </w:r>
      <w:r w:rsidRPr="00D91525">
        <w:rPr>
          <w:rFonts w:ascii="Arial" w:hAnsi="Arial" w:cs="Arial"/>
          <w:i/>
          <w:iCs/>
          <w:sz w:val="20"/>
          <w:lang w:val="en-US"/>
        </w:rPr>
        <w:t>Aliment Pharmacol Ther</w:t>
      </w:r>
      <w:r w:rsidRPr="00D91525">
        <w:rPr>
          <w:rFonts w:ascii="Arial" w:hAnsi="Arial" w:cs="Arial"/>
          <w:sz w:val="20"/>
          <w:lang w:val="en-US"/>
        </w:rPr>
        <w:t>. 2013;37(1):49-61.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89. Johanson JF, Ueno R. Lubiprostone, a locally acting chloride channel activator, in adult patients with chronic constipation: A double-blind, placebo-controlled, dose-ranging study to evaluate efficacy and safety. </w:t>
      </w:r>
      <w:r w:rsidRPr="00D91525">
        <w:rPr>
          <w:rFonts w:ascii="Arial" w:hAnsi="Arial" w:cs="Arial"/>
          <w:i/>
          <w:iCs/>
          <w:sz w:val="20"/>
          <w:lang w:val="en-US"/>
        </w:rPr>
        <w:t>Aliment Pharmacol Ther</w:t>
      </w:r>
      <w:r w:rsidRPr="00D91525">
        <w:rPr>
          <w:rFonts w:ascii="Arial" w:hAnsi="Arial" w:cs="Arial"/>
          <w:sz w:val="20"/>
          <w:lang w:val="en-US"/>
        </w:rPr>
        <w:t>. 2007;25(11):1351-1361.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90. Johanson JF, Morton D, Geenen J, Ueno R. Multicenter, 4-week, double-blind, randomized, placebo-controlled trial of lubiprostone, a locally-acting type-2 chloride channel activator, in patients with chronic constipation. </w:t>
      </w:r>
      <w:r w:rsidRPr="00D91525">
        <w:rPr>
          <w:rFonts w:ascii="Arial" w:hAnsi="Arial" w:cs="Arial"/>
          <w:i/>
          <w:iCs/>
          <w:sz w:val="20"/>
          <w:lang w:val="en-US"/>
        </w:rPr>
        <w:t>Am J Gastroenterol</w:t>
      </w:r>
      <w:r w:rsidRPr="00D91525">
        <w:rPr>
          <w:rFonts w:ascii="Arial" w:hAnsi="Arial" w:cs="Arial"/>
          <w:sz w:val="20"/>
          <w:lang w:val="en-US"/>
        </w:rPr>
        <w:t>. 2008;103(1):170-177.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91. Barish CF, Drossman D, Johanson JF, Ueno R. Efficacy and safety of lubiprostone in patients with chronic constipation. </w:t>
      </w:r>
      <w:r w:rsidRPr="00D91525">
        <w:rPr>
          <w:rFonts w:ascii="Arial" w:hAnsi="Arial" w:cs="Arial"/>
          <w:i/>
          <w:iCs/>
          <w:sz w:val="20"/>
          <w:lang w:val="en-US"/>
        </w:rPr>
        <w:t>Dig Dis Sci</w:t>
      </w:r>
      <w:r w:rsidRPr="00D91525">
        <w:rPr>
          <w:rFonts w:ascii="Arial" w:hAnsi="Arial" w:cs="Arial"/>
          <w:sz w:val="20"/>
          <w:lang w:val="en-US"/>
        </w:rPr>
        <w:t>. 2010;55(4):1090-1097.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92. Rao SS. Biofeedback therapy for constipation in adults. </w:t>
      </w:r>
      <w:r w:rsidRPr="00D91525">
        <w:rPr>
          <w:rFonts w:ascii="Arial" w:hAnsi="Arial" w:cs="Arial"/>
          <w:i/>
          <w:iCs/>
          <w:sz w:val="20"/>
          <w:lang w:val="en-US"/>
        </w:rPr>
        <w:t>Best Pract Res Clin Gastroenterol</w:t>
      </w:r>
      <w:r w:rsidRPr="00D91525">
        <w:rPr>
          <w:rFonts w:ascii="Arial" w:hAnsi="Arial" w:cs="Arial"/>
          <w:sz w:val="20"/>
          <w:lang w:val="en-US"/>
        </w:rPr>
        <w:t>. 2011;25(1):159-166.</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lastRenderedPageBreak/>
        <w:t xml:space="preserve">93. Chiarioni G, Salandini L, Whitehead WE. Biofeedback benefits only patients with outlet dysfunction, not patients with isolated slow transit constipation. </w:t>
      </w:r>
      <w:r w:rsidRPr="00D91525">
        <w:rPr>
          <w:rFonts w:ascii="Arial" w:hAnsi="Arial" w:cs="Arial"/>
          <w:i/>
          <w:iCs/>
          <w:sz w:val="20"/>
          <w:lang w:val="en-US"/>
        </w:rPr>
        <w:t>Gastroenterology</w:t>
      </w:r>
      <w:r w:rsidRPr="00D91525">
        <w:rPr>
          <w:rFonts w:ascii="Arial" w:hAnsi="Arial" w:cs="Arial"/>
          <w:sz w:val="20"/>
          <w:lang w:val="en-US"/>
        </w:rPr>
        <w:t>. 2005;129(1):86-97.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94. Rao SS, Seaton K, Miller M, et al. Randomized controlled trial of biofeedback, sham feedback, and standard therapy for dyssynergic defecation. </w:t>
      </w:r>
      <w:r w:rsidRPr="00D91525">
        <w:rPr>
          <w:rFonts w:ascii="Arial" w:hAnsi="Arial" w:cs="Arial"/>
          <w:i/>
          <w:iCs/>
          <w:sz w:val="20"/>
          <w:lang w:val="en-US"/>
        </w:rPr>
        <w:t>Clin Gastroenterol Hepatol</w:t>
      </w:r>
      <w:r w:rsidRPr="00D91525">
        <w:rPr>
          <w:rFonts w:ascii="Arial" w:hAnsi="Arial" w:cs="Arial"/>
          <w:sz w:val="20"/>
          <w:lang w:val="en-US"/>
        </w:rPr>
        <w:t>. 2007;5(3):331-338.</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95. Chiarioni G, Whitehead WE, Pezza V, Morelli A, Bassotti G. Biofeedback is superior to laxatives for normal transit constipation due to pelvic floor dyssynergia. </w:t>
      </w:r>
      <w:r w:rsidRPr="00D91525">
        <w:rPr>
          <w:rFonts w:ascii="Arial" w:hAnsi="Arial" w:cs="Arial"/>
          <w:i/>
          <w:iCs/>
          <w:sz w:val="20"/>
          <w:lang w:val="en-US"/>
        </w:rPr>
        <w:t>Gastroenterology</w:t>
      </w:r>
      <w:r w:rsidRPr="00D91525">
        <w:rPr>
          <w:rFonts w:ascii="Arial" w:hAnsi="Arial" w:cs="Arial"/>
          <w:sz w:val="20"/>
          <w:lang w:val="en-US"/>
        </w:rPr>
        <w:t>. 2006;130(3):657-664.</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96. Heymen S, Scarlett Y, Jones K, Ringel Y, Drossman D, Whitehead WE. Randomized, controlled trial shows biofeedback to be superior to alternative treatments for patients with pelvic floor dyssynergia-type constipation. </w:t>
      </w:r>
      <w:r w:rsidRPr="00D91525">
        <w:rPr>
          <w:rFonts w:ascii="Arial" w:hAnsi="Arial" w:cs="Arial"/>
          <w:i/>
          <w:iCs/>
          <w:sz w:val="20"/>
          <w:lang w:val="en-US"/>
        </w:rPr>
        <w:t>Dis Colon Rectum</w:t>
      </w:r>
      <w:r w:rsidRPr="00D91525">
        <w:rPr>
          <w:rFonts w:ascii="Arial" w:hAnsi="Arial" w:cs="Arial"/>
          <w:sz w:val="20"/>
          <w:lang w:val="en-US"/>
        </w:rPr>
        <w:t>. 2007;50(4):428-441.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97. Christensen P, Bazzocchi G, Coggrave M, et al. A randomized, controlled trial of transanal irrigation versus conservative bowel management in spinal cord-injured patients. </w:t>
      </w:r>
      <w:r w:rsidRPr="00D91525">
        <w:rPr>
          <w:rFonts w:ascii="Arial" w:hAnsi="Arial" w:cs="Arial"/>
          <w:i/>
          <w:iCs/>
          <w:sz w:val="20"/>
          <w:lang w:val="en-US"/>
        </w:rPr>
        <w:t>Gastroenterology</w:t>
      </w:r>
      <w:r w:rsidRPr="00D91525">
        <w:rPr>
          <w:rFonts w:ascii="Arial" w:hAnsi="Arial" w:cs="Arial"/>
          <w:sz w:val="20"/>
          <w:lang w:val="en-US"/>
        </w:rPr>
        <w:t>. 2006;131(3):738-747.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98. Preziosi G, Gosling J, Raeburn A, Storrie J, Panicker J, Emmanuel A. Transanal irrigation for bowel symptoms in patients with multiple sclerosis. </w:t>
      </w:r>
      <w:r w:rsidRPr="00D91525">
        <w:rPr>
          <w:rFonts w:ascii="Arial" w:hAnsi="Arial" w:cs="Arial"/>
          <w:i/>
          <w:iCs/>
          <w:sz w:val="20"/>
          <w:lang w:val="en-US"/>
        </w:rPr>
        <w:t>Dis Colon Rectum</w:t>
      </w:r>
      <w:r w:rsidRPr="00D91525">
        <w:rPr>
          <w:rFonts w:ascii="Arial" w:hAnsi="Arial" w:cs="Arial"/>
          <w:sz w:val="20"/>
          <w:lang w:val="en-US"/>
        </w:rPr>
        <w:t>. 2012;55(10):1066-1073.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99. Rosen H, Robert-Yap J, Tentschert G, Lechner M, Roche B. Transanal irrigation improves quality of life in patients with low anterior resection syndrome. </w:t>
      </w:r>
      <w:r w:rsidRPr="00D91525">
        <w:rPr>
          <w:rFonts w:ascii="Arial" w:hAnsi="Arial" w:cs="Arial"/>
          <w:i/>
          <w:iCs/>
          <w:sz w:val="20"/>
          <w:lang w:val="en-US"/>
        </w:rPr>
        <w:t>Colorectal Dis</w:t>
      </w:r>
      <w:r w:rsidRPr="00D91525">
        <w:rPr>
          <w:rFonts w:ascii="Arial" w:hAnsi="Arial" w:cs="Arial"/>
          <w:sz w:val="20"/>
          <w:lang w:val="en-US"/>
        </w:rPr>
        <w:t>. 2011;13(10):e335-8.</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100. Christensen P, Krogh K, Buntzen S, Payandeh F, Laurberg S. Long-term outcome and safety of transanal irrigation for constipation and fecal incontinence. </w:t>
      </w:r>
      <w:r w:rsidRPr="00D91525">
        <w:rPr>
          <w:rFonts w:ascii="Arial" w:hAnsi="Arial" w:cs="Arial"/>
          <w:i/>
          <w:iCs/>
          <w:sz w:val="20"/>
          <w:lang w:val="en-US"/>
        </w:rPr>
        <w:t>Dis Colon Rectum</w:t>
      </w:r>
      <w:r w:rsidRPr="00D91525">
        <w:rPr>
          <w:rFonts w:ascii="Arial" w:hAnsi="Arial" w:cs="Arial"/>
          <w:sz w:val="20"/>
          <w:lang w:val="en-US"/>
        </w:rPr>
        <w:t>. 2009;52(2):286-292.</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101. Thomas GP, Dudding TC, Rahbour G, Nicholls RJ, Vaizey CJ. Sacral nerve stimulation for constipation. </w:t>
      </w:r>
      <w:r w:rsidRPr="00D91525">
        <w:rPr>
          <w:rFonts w:ascii="Arial" w:hAnsi="Arial" w:cs="Arial"/>
          <w:i/>
          <w:iCs/>
          <w:sz w:val="20"/>
          <w:lang w:val="en-US"/>
        </w:rPr>
        <w:t>Br J Surg</w:t>
      </w:r>
      <w:r w:rsidRPr="00D91525">
        <w:rPr>
          <w:rFonts w:ascii="Arial" w:hAnsi="Arial" w:cs="Arial"/>
          <w:sz w:val="20"/>
          <w:lang w:val="en-US"/>
        </w:rPr>
        <w:t>. 2013;100(2):174-181.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102. Knowles CH, Thin N, Gill K, et al. Prospective randomized double-blind study of temporary sacral nerve stimulation in patients with rectal evacuatory dysfunction and rectal hyposensitivity. </w:t>
      </w:r>
      <w:r w:rsidRPr="00D91525">
        <w:rPr>
          <w:rFonts w:ascii="Arial" w:hAnsi="Arial" w:cs="Arial"/>
          <w:i/>
          <w:iCs/>
          <w:sz w:val="20"/>
          <w:lang w:val="en-US"/>
        </w:rPr>
        <w:t>Ann Surg</w:t>
      </w:r>
      <w:r w:rsidRPr="00D91525">
        <w:rPr>
          <w:rFonts w:ascii="Arial" w:hAnsi="Arial" w:cs="Arial"/>
          <w:sz w:val="20"/>
          <w:lang w:val="en-US"/>
        </w:rPr>
        <w:t>. 2012;255(4):643-649.</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103. Govaert B, Maeda Y, Alberga J, Buntzen S, Laurberg S, Baeten CG. Medium-term outcome of sacral nerve modulation for constipation. </w:t>
      </w:r>
      <w:r w:rsidRPr="00D91525">
        <w:rPr>
          <w:rFonts w:ascii="Arial" w:hAnsi="Arial" w:cs="Arial"/>
          <w:i/>
          <w:iCs/>
          <w:sz w:val="20"/>
          <w:lang w:val="en-US"/>
        </w:rPr>
        <w:t>Dis Colon Rectum</w:t>
      </w:r>
      <w:r w:rsidRPr="00D91525">
        <w:rPr>
          <w:rFonts w:ascii="Arial" w:hAnsi="Arial" w:cs="Arial"/>
          <w:sz w:val="20"/>
          <w:lang w:val="en-US"/>
        </w:rPr>
        <w:t>. 2012;55(1):26-31.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104. Maeda Y, Lundby L, Buntzen S, Laurberg S. Sacral nerve stimulation for constipation: Suboptimal outcome and adverse events. </w:t>
      </w:r>
      <w:r w:rsidRPr="00D91525">
        <w:rPr>
          <w:rFonts w:ascii="Arial" w:hAnsi="Arial" w:cs="Arial"/>
          <w:i/>
          <w:iCs/>
          <w:sz w:val="20"/>
          <w:lang w:val="en-US"/>
        </w:rPr>
        <w:t>Dis Colon Rectum</w:t>
      </w:r>
      <w:r w:rsidRPr="00D91525">
        <w:rPr>
          <w:rFonts w:ascii="Arial" w:hAnsi="Arial" w:cs="Arial"/>
          <w:sz w:val="20"/>
          <w:lang w:val="en-US"/>
        </w:rPr>
        <w:t>. 2010;53(7):995-999.</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lastRenderedPageBreak/>
        <w:t xml:space="preserve">105. Kamm MA, Dudding TC, Melenhorst J, et al. Sacral nerve stimulation for intractable constipation. </w:t>
      </w:r>
      <w:r w:rsidRPr="00D91525">
        <w:rPr>
          <w:rFonts w:ascii="Arial" w:hAnsi="Arial" w:cs="Arial"/>
          <w:i/>
          <w:iCs/>
          <w:sz w:val="20"/>
          <w:lang w:val="en-US"/>
        </w:rPr>
        <w:t>Gut</w:t>
      </w:r>
      <w:r w:rsidRPr="00D91525">
        <w:rPr>
          <w:rFonts w:ascii="Arial" w:hAnsi="Arial" w:cs="Arial"/>
          <w:sz w:val="20"/>
          <w:lang w:val="en-US"/>
        </w:rPr>
        <w:t>. 2010;59(3):333-340.</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106. Krogh K, Laurberg S. Malone antegrade continence enema for faecal incontinence and constipation in adults. </w:t>
      </w:r>
      <w:r w:rsidRPr="00D91525">
        <w:rPr>
          <w:rFonts w:ascii="Arial" w:hAnsi="Arial" w:cs="Arial"/>
          <w:i/>
          <w:iCs/>
          <w:sz w:val="20"/>
          <w:lang w:val="en-US"/>
        </w:rPr>
        <w:t>Br J Surg</w:t>
      </w:r>
      <w:r w:rsidRPr="00D91525">
        <w:rPr>
          <w:rFonts w:ascii="Arial" w:hAnsi="Arial" w:cs="Arial"/>
          <w:sz w:val="20"/>
          <w:lang w:val="en-US"/>
        </w:rPr>
        <w:t>. 1998;85(7):974-977.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107. Christensen P, Olsen N, Krogh K, Laurberg S. Scintigraphic assessment of antegrade colonic irrigation through an appendicostomy or a neoappendicostomy. </w:t>
      </w:r>
      <w:r w:rsidRPr="00D91525">
        <w:rPr>
          <w:rFonts w:ascii="Arial" w:hAnsi="Arial" w:cs="Arial"/>
          <w:i/>
          <w:iCs/>
          <w:sz w:val="20"/>
          <w:lang w:val="en-US"/>
        </w:rPr>
        <w:t>Br J Surg</w:t>
      </w:r>
      <w:r w:rsidRPr="00D91525">
        <w:rPr>
          <w:rFonts w:ascii="Arial" w:hAnsi="Arial" w:cs="Arial"/>
          <w:sz w:val="20"/>
          <w:lang w:val="en-US"/>
        </w:rPr>
        <w:t>. 2002;89(10):1275-1280.</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108. Meurette G, Lehur PA, Coron E, Regenet N. Long-term results of malone's procedure with antegrade irrigation for severe chronic constipation. </w:t>
      </w:r>
      <w:r w:rsidRPr="00D91525">
        <w:rPr>
          <w:rFonts w:ascii="Arial" w:hAnsi="Arial" w:cs="Arial"/>
          <w:i/>
          <w:iCs/>
          <w:sz w:val="20"/>
          <w:lang w:val="en-US"/>
        </w:rPr>
        <w:t>Gastroenterol Clin Biol</w:t>
      </w:r>
      <w:r w:rsidRPr="00D91525">
        <w:rPr>
          <w:rFonts w:ascii="Arial" w:hAnsi="Arial" w:cs="Arial"/>
          <w:sz w:val="20"/>
          <w:lang w:val="en-US"/>
        </w:rPr>
        <w:t>. 2010;34(3):209-212.</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109. King SK, Sutcliffe JR, Southwell BR, Chait PG, Hutson JM. The antegrade continence enema successfully treats idiopathic slow-transit constipation. </w:t>
      </w:r>
      <w:r w:rsidRPr="00D91525">
        <w:rPr>
          <w:rFonts w:ascii="Arial" w:hAnsi="Arial" w:cs="Arial"/>
          <w:i/>
          <w:iCs/>
          <w:sz w:val="20"/>
          <w:lang w:val="en-US"/>
        </w:rPr>
        <w:t>J Pediatr Surg</w:t>
      </w:r>
      <w:r w:rsidRPr="00D91525">
        <w:rPr>
          <w:rFonts w:ascii="Arial" w:hAnsi="Arial" w:cs="Arial"/>
          <w:sz w:val="20"/>
          <w:lang w:val="en-US"/>
        </w:rPr>
        <w:t>. 2005;40(12):1935-1940.</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110. Kim J, Beasley SW, Maoate K. Appendicostomy stomas and antegrade colonic irrigation after laparoscopic antegrade continence enema. </w:t>
      </w:r>
      <w:r w:rsidRPr="00D91525">
        <w:rPr>
          <w:rFonts w:ascii="Arial" w:hAnsi="Arial" w:cs="Arial"/>
          <w:i/>
          <w:iCs/>
          <w:sz w:val="20"/>
          <w:lang w:val="en-US"/>
        </w:rPr>
        <w:t>J Laparoendosc Adv Surg Tech A</w:t>
      </w:r>
      <w:r w:rsidRPr="00D91525">
        <w:rPr>
          <w:rFonts w:ascii="Arial" w:hAnsi="Arial" w:cs="Arial"/>
          <w:sz w:val="20"/>
          <w:lang w:val="en-US"/>
        </w:rPr>
        <w:t>. 2006;16(4):400-403.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111. Herndon CD, Rink RC, Cain MP, et al. In situ malone antegrade continence enema in 127 patients: A 6-year experience. </w:t>
      </w:r>
      <w:r w:rsidRPr="00D91525">
        <w:rPr>
          <w:rFonts w:ascii="Arial" w:hAnsi="Arial" w:cs="Arial"/>
          <w:i/>
          <w:iCs/>
          <w:sz w:val="20"/>
          <w:lang w:val="en-US"/>
        </w:rPr>
        <w:t>J Urol</w:t>
      </w:r>
      <w:r w:rsidRPr="00D91525">
        <w:rPr>
          <w:rFonts w:ascii="Arial" w:hAnsi="Arial" w:cs="Arial"/>
          <w:sz w:val="20"/>
          <w:lang w:val="en-US"/>
        </w:rPr>
        <w:t>. 2004;172(4 Pt 2):1689-1691.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112. Reshef A, Alves-Ferreira P, Zutshi M, Hull T, Gurland B. Colectomy for slow transit constipation: Effective for patients with coexistent obstructed defecation. </w:t>
      </w:r>
      <w:r w:rsidRPr="00D91525">
        <w:rPr>
          <w:rFonts w:ascii="Arial" w:hAnsi="Arial" w:cs="Arial"/>
          <w:i/>
          <w:iCs/>
          <w:sz w:val="20"/>
          <w:lang w:val="en-US"/>
        </w:rPr>
        <w:t>Int J Colorectal Dis</w:t>
      </w:r>
      <w:r w:rsidRPr="00D91525">
        <w:rPr>
          <w:rFonts w:ascii="Arial" w:hAnsi="Arial" w:cs="Arial"/>
          <w:sz w:val="20"/>
          <w:lang w:val="en-US"/>
        </w:rPr>
        <w:t>. 2013;28(6):841-847.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113. Yik YI, Cook DJ, Veysey DM, et al. How common is colonic elongation in children with slow-transit constipation or anorectal retention? </w:t>
      </w:r>
      <w:r w:rsidRPr="00D91525">
        <w:rPr>
          <w:rFonts w:ascii="Arial" w:hAnsi="Arial" w:cs="Arial"/>
          <w:i/>
          <w:iCs/>
          <w:sz w:val="20"/>
          <w:lang w:val="en-US"/>
        </w:rPr>
        <w:t>J Pediatr Surg</w:t>
      </w:r>
      <w:r w:rsidRPr="00D91525">
        <w:rPr>
          <w:rFonts w:ascii="Arial" w:hAnsi="Arial" w:cs="Arial"/>
          <w:sz w:val="20"/>
          <w:lang w:val="en-US"/>
        </w:rPr>
        <w:t>. 2012;47(7):1414-1420.</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114. Raahave D, Loud FB, Christensen E, Knudsen LL. Colectomy for refractory constipation. </w:t>
      </w:r>
      <w:r w:rsidRPr="00D91525">
        <w:rPr>
          <w:rFonts w:ascii="Arial" w:hAnsi="Arial" w:cs="Arial"/>
          <w:i/>
          <w:iCs/>
          <w:sz w:val="20"/>
          <w:lang w:val="en-US"/>
        </w:rPr>
        <w:t>Scand J Gastroenterol</w:t>
      </w:r>
      <w:r w:rsidRPr="00D91525">
        <w:rPr>
          <w:rFonts w:ascii="Arial" w:hAnsi="Arial" w:cs="Arial"/>
          <w:sz w:val="20"/>
          <w:lang w:val="en-US"/>
        </w:rPr>
        <w:t>. 2010;45(5):592-602.</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115. Lux N, Athanasiadis S, Fischbach N, Meyer B. Functional results of subtotal and partial colectomy in therapy-resistant chronic constipation. A follow-up study of 32 patients. </w:t>
      </w:r>
      <w:r w:rsidRPr="00D91525">
        <w:rPr>
          <w:rFonts w:ascii="Arial" w:hAnsi="Arial" w:cs="Arial"/>
          <w:i/>
          <w:iCs/>
          <w:sz w:val="20"/>
          <w:lang w:val="en-US"/>
        </w:rPr>
        <w:t>Chirurg</w:t>
      </w:r>
      <w:r w:rsidRPr="00D91525">
        <w:rPr>
          <w:rFonts w:ascii="Arial" w:hAnsi="Arial" w:cs="Arial"/>
          <w:sz w:val="20"/>
          <w:lang w:val="en-US"/>
        </w:rPr>
        <w:t>. 1992;63(9):739-47; discussion 746-7.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116. Webster C, Dayton M. Results after colectomy for colonic inertia: A sixteen-year experience. </w:t>
      </w:r>
      <w:r w:rsidRPr="00D91525">
        <w:rPr>
          <w:rFonts w:ascii="Arial" w:hAnsi="Arial" w:cs="Arial"/>
          <w:i/>
          <w:iCs/>
          <w:sz w:val="20"/>
          <w:lang w:val="en-US"/>
        </w:rPr>
        <w:t>Am J Surg</w:t>
      </w:r>
      <w:r w:rsidRPr="00D91525">
        <w:rPr>
          <w:rFonts w:ascii="Arial" w:hAnsi="Arial" w:cs="Arial"/>
          <w:sz w:val="20"/>
          <w:lang w:val="en-US"/>
        </w:rPr>
        <w:t>. 2001;182(6):639-644.</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lastRenderedPageBreak/>
        <w:t xml:space="preserve">117. Wexner SD, Daniel N, Jagelman DG. Colectomy for constipation: Physiologic investigation is the key to success. </w:t>
      </w:r>
      <w:r w:rsidRPr="00D91525">
        <w:rPr>
          <w:rFonts w:ascii="Arial" w:hAnsi="Arial" w:cs="Arial"/>
          <w:i/>
          <w:iCs/>
          <w:sz w:val="20"/>
          <w:lang w:val="en-US"/>
        </w:rPr>
        <w:t>Dis Colon Rectum</w:t>
      </w:r>
      <w:r w:rsidRPr="00D91525">
        <w:rPr>
          <w:rFonts w:ascii="Arial" w:hAnsi="Arial" w:cs="Arial"/>
          <w:sz w:val="20"/>
          <w:lang w:val="en-US"/>
        </w:rPr>
        <w:t>. 1991;34(10):851-856.</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118. Lubowski DZ, Chen FC, Kennedy ML, King DW. Results of colectomy for severe slow transit constipation. </w:t>
      </w:r>
      <w:r w:rsidRPr="00D91525">
        <w:rPr>
          <w:rFonts w:ascii="Arial" w:hAnsi="Arial" w:cs="Arial"/>
          <w:i/>
          <w:iCs/>
          <w:sz w:val="20"/>
          <w:lang w:val="en-US"/>
        </w:rPr>
        <w:t>Dis Colon Rectum</w:t>
      </w:r>
      <w:r w:rsidRPr="00D91525">
        <w:rPr>
          <w:rFonts w:ascii="Arial" w:hAnsi="Arial" w:cs="Arial"/>
          <w:sz w:val="20"/>
          <w:lang w:val="en-US"/>
        </w:rPr>
        <w:t>. 1996;39(1):23-29.</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119. Pfeifer J, Agachan F, Wexner SD. Surgery for constipation: A review. </w:t>
      </w:r>
      <w:r w:rsidRPr="00D91525">
        <w:rPr>
          <w:rFonts w:ascii="Arial" w:hAnsi="Arial" w:cs="Arial"/>
          <w:i/>
          <w:iCs/>
          <w:sz w:val="20"/>
          <w:lang w:val="en-US"/>
        </w:rPr>
        <w:t>Dis Colon Rectum</w:t>
      </w:r>
      <w:r w:rsidRPr="00D91525">
        <w:rPr>
          <w:rFonts w:ascii="Arial" w:hAnsi="Arial" w:cs="Arial"/>
          <w:sz w:val="20"/>
          <w:lang w:val="en-US"/>
        </w:rPr>
        <w:t>. 1996;39(4):444-460.</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120. Pluta H, Bowes KL, Jewell LD. Long-term results of total abdominal colectomy for chronic idiopathic constipation. value of preoperative assessment. </w:t>
      </w:r>
      <w:r w:rsidRPr="00D91525">
        <w:rPr>
          <w:rFonts w:ascii="Arial" w:hAnsi="Arial" w:cs="Arial"/>
          <w:i/>
          <w:iCs/>
          <w:sz w:val="20"/>
          <w:lang w:val="en-US"/>
        </w:rPr>
        <w:t>Dis Colon Rectum</w:t>
      </w:r>
      <w:r w:rsidRPr="00D91525">
        <w:rPr>
          <w:rFonts w:ascii="Arial" w:hAnsi="Arial" w:cs="Arial"/>
          <w:sz w:val="20"/>
          <w:lang w:val="en-US"/>
        </w:rPr>
        <w:t>. 1996;39(2):160-166.</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121. Klatt </w:t>
      </w:r>
      <w:r w:rsidR="0064369D">
        <w:rPr>
          <w:rFonts w:ascii="Arial" w:hAnsi="Arial" w:cs="Arial"/>
          <w:sz w:val="20"/>
          <w:lang w:val="en-US"/>
        </w:rPr>
        <w:t>RG</w:t>
      </w:r>
      <w:r w:rsidRPr="00D91525">
        <w:rPr>
          <w:rFonts w:ascii="Arial" w:hAnsi="Arial" w:cs="Arial"/>
          <w:sz w:val="20"/>
          <w:lang w:val="en-US"/>
        </w:rPr>
        <w:t xml:space="preserve">. Role of subtotal colectomy in the treatment of incapacitating constipation. </w:t>
      </w:r>
      <w:r w:rsidRPr="00D91525">
        <w:rPr>
          <w:rFonts w:ascii="Arial" w:hAnsi="Arial" w:cs="Arial"/>
          <w:i/>
          <w:iCs/>
          <w:sz w:val="20"/>
          <w:lang w:val="en-US"/>
        </w:rPr>
        <w:t>Am J Surg</w:t>
      </w:r>
      <w:r w:rsidRPr="00D91525">
        <w:rPr>
          <w:rFonts w:ascii="Arial" w:hAnsi="Arial" w:cs="Arial"/>
          <w:sz w:val="20"/>
          <w:lang w:val="en-US"/>
        </w:rPr>
        <w:t>. 1983;145(5):623-625.</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122. Arebi N, Kalli T, Howson W, Clark S, Norton C. Systematic review of abdominal surgery for chronic idiopathic constipation. </w:t>
      </w:r>
      <w:r w:rsidRPr="00D91525">
        <w:rPr>
          <w:rFonts w:ascii="Arial" w:hAnsi="Arial" w:cs="Arial"/>
          <w:i/>
          <w:iCs/>
          <w:sz w:val="20"/>
          <w:lang w:val="en-US"/>
        </w:rPr>
        <w:t>Colorectal Dis</w:t>
      </w:r>
      <w:r w:rsidRPr="00D91525">
        <w:rPr>
          <w:rFonts w:ascii="Arial" w:hAnsi="Arial" w:cs="Arial"/>
          <w:sz w:val="20"/>
          <w:lang w:val="en-US"/>
        </w:rPr>
        <w:t>. 2011;13(12):1335-1343.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123. Hassan I, Pemberton JH, Young-Fadok TM, et al. Ileorectal anastomosis for slow transit constipation: Long-term functional and quality of life results. </w:t>
      </w:r>
      <w:r w:rsidRPr="00D91525">
        <w:rPr>
          <w:rFonts w:ascii="Arial" w:hAnsi="Arial" w:cs="Arial"/>
          <w:i/>
          <w:iCs/>
          <w:sz w:val="20"/>
          <w:lang w:val="en-US"/>
        </w:rPr>
        <w:t>J Gastrointest Surg</w:t>
      </w:r>
      <w:r w:rsidRPr="00D91525">
        <w:rPr>
          <w:rFonts w:ascii="Arial" w:hAnsi="Arial" w:cs="Arial"/>
          <w:sz w:val="20"/>
          <w:lang w:val="en-US"/>
        </w:rPr>
        <w:t>. 2006;10(10):1330-6; discussion 1336-7.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124. Wirz S, Klaschik E. Management of constipation in palliative care patients undergoing opioid therapy: Is polyethylene glycol an option? </w:t>
      </w:r>
      <w:r w:rsidRPr="00D91525">
        <w:rPr>
          <w:rFonts w:ascii="Arial" w:hAnsi="Arial" w:cs="Arial"/>
          <w:i/>
          <w:iCs/>
          <w:sz w:val="20"/>
          <w:lang w:val="en-US"/>
        </w:rPr>
        <w:t>Am J Hosp Palliat Care</w:t>
      </w:r>
      <w:r w:rsidRPr="00D91525">
        <w:rPr>
          <w:rFonts w:ascii="Arial" w:hAnsi="Arial" w:cs="Arial"/>
          <w:sz w:val="20"/>
          <w:lang w:val="en-US"/>
        </w:rPr>
        <w:t>. 2005;22(5):375-381.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125. Brock C, Olesen SS, Olesen AE, Frokjaer JB, Andresen T, Drewes AM. Opioid-induced bowel dysfunction: Pathophysiology and management. </w:t>
      </w:r>
      <w:r w:rsidRPr="00D91525">
        <w:rPr>
          <w:rFonts w:ascii="Arial" w:hAnsi="Arial" w:cs="Arial"/>
          <w:i/>
          <w:iCs/>
          <w:sz w:val="20"/>
          <w:lang w:val="en-US"/>
        </w:rPr>
        <w:t>Drugs</w:t>
      </w:r>
      <w:r w:rsidRPr="00D91525">
        <w:rPr>
          <w:rFonts w:ascii="Arial" w:hAnsi="Arial" w:cs="Arial"/>
          <w:sz w:val="20"/>
          <w:lang w:val="en-US"/>
        </w:rPr>
        <w:t>. 2012;72(14):1847-1865.</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126. Leppert W. The role of opioid receptor antagonists in the treatment of opioid-induced constipation: A review. </w:t>
      </w:r>
      <w:r w:rsidRPr="00D91525">
        <w:rPr>
          <w:rFonts w:ascii="Arial" w:hAnsi="Arial" w:cs="Arial"/>
          <w:i/>
          <w:iCs/>
          <w:sz w:val="20"/>
          <w:lang w:val="en-US"/>
        </w:rPr>
        <w:t>Adv Ther</w:t>
      </w:r>
      <w:r w:rsidRPr="00D91525">
        <w:rPr>
          <w:rFonts w:ascii="Arial" w:hAnsi="Arial" w:cs="Arial"/>
          <w:sz w:val="20"/>
          <w:lang w:val="en-US"/>
        </w:rPr>
        <w:t>. 2010;27(10):714-730.</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127. Andromanakos N, Skandalakis P, Troupis T, Filippou D. Constipation of anorectal outlet obstruction: Pathophysiology, evaluation and management. </w:t>
      </w:r>
      <w:r w:rsidRPr="00D91525">
        <w:rPr>
          <w:rFonts w:ascii="Arial" w:hAnsi="Arial" w:cs="Arial"/>
          <w:i/>
          <w:iCs/>
          <w:sz w:val="20"/>
          <w:lang w:val="en-US"/>
        </w:rPr>
        <w:t>J Gastroenterol Hepatol</w:t>
      </w:r>
      <w:r w:rsidRPr="00D91525">
        <w:rPr>
          <w:rFonts w:ascii="Arial" w:hAnsi="Arial" w:cs="Arial"/>
          <w:sz w:val="20"/>
          <w:lang w:val="en-US"/>
        </w:rPr>
        <w:t>. 2006;21(4):638-646.</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128. Bordeianou L, Savitt L, Dursun A. Measurements of pelvic floor dyssynergia: Which test result matters? </w:t>
      </w:r>
      <w:r w:rsidRPr="00D91525">
        <w:rPr>
          <w:rFonts w:ascii="Arial" w:hAnsi="Arial" w:cs="Arial"/>
          <w:i/>
          <w:iCs/>
          <w:sz w:val="20"/>
          <w:lang w:val="en-US"/>
        </w:rPr>
        <w:t>Dis Colon Rectum</w:t>
      </w:r>
      <w:r w:rsidRPr="00D91525">
        <w:rPr>
          <w:rFonts w:ascii="Arial" w:hAnsi="Arial" w:cs="Arial"/>
          <w:sz w:val="20"/>
          <w:lang w:val="en-US"/>
        </w:rPr>
        <w:t>. 2011;54(1):60-65.</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129. Hicks CW, Weinstein M, Wakamatsu M, Savitt L, Pulliam S, Bordeianou L. In patients with rectoceles and obstructed defecation syndrome, surgery should be the option of last resort. </w:t>
      </w:r>
      <w:r w:rsidRPr="00D91525">
        <w:rPr>
          <w:rFonts w:ascii="Arial" w:hAnsi="Arial" w:cs="Arial"/>
          <w:i/>
          <w:iCs/>
          <w:sz w:val="20"/>
          <w:lang w:val="en-US"/>
        </w:rPr>
        <w:t>Surgery</w:t>
      </w:r>
      <w:r w:rsidRPr="00D91525">
        <w:rPr>
          <w:rFonts w:ascii="Arial" w:hAnsi="Arial" w:cs="Arial"/>
          <w:sz w:val="20"/>
          <w:lang w:val="en-US"/>
        </w:rPr>
        <w:t>. 2014;155(4):659-667.</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lastRenderedPageBreak/>
        <w:t xml:space="preserve">130. Paraiso MF, Barber MD, Muir TW, Walters MD. Rectocele repair: A randomized trial of three surgical techniques including graft augmentation. </w:t>
      </w:r>
      <w:r w:rsidRPr="00D91525">
        <w:rPr>
          <w:rFonts w:ascii="Arial" w:hAnsi="Arial" w:cs="Arial"/>
          <w:i/>
          <w:iCs/>
          <w:sz w:val="20"/>
          <w:lang w:val="en-US"/>
        </w:rPr>
        <w:t>Am J Obstet Gynecol</w:t>
      </w:r>
      <w:r w:rsidRPr="00D91525">
        <w:rPr>
          <w:rFonts w:ascii="Arial" w:hAnsi="Arial" w:cs="Arial"/>
          <w:sz w:val="20"/>
          <w:lang w:val="en-US"/>
        </w:rPr>
        <w:t>. 2006;195(6):1762-1771.</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131. Dua A, Radley S, Brown S, Jha S, Jones G. The effect of posterior colporrhaphy on anorectal function. </w:t>
      </w:r>
      <w:r w:rsidRPr="00D91525">
        <w:rPr>
          <w:rFonts w:ascii="Arial" w:hAnsi="Arial" w:cs="Arial"/>
          <w:i/>
          <w:iCs/>
          <w:sz w:val="20"/>
          <w:lang w:val="en-US"/>
        </w:rPr>
        <w:t>Int Urogynecol J</w:t>
      </w:r>
      <w:r w:rsidRPr="00D91525">
        <w:rPr>
          <w:rFonts w:ascii="Arial" w:hAnsi="Arial" w:cs="Arial"/>
          <w:sz w:val="20"/>
          <w:lang w:val="en-US"/>
        </w:rPr>
        <w:t>. 2012;23(6):749-753.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132. Slawik S, Soulsby R, Carter H, Payne H, Dixon AR. Laparoscopic ventral rectopexy, posterior colporrhaphy and vaginal sacrocolpopexy for the treatment of recto-genital prolapse and mechanical outlet obstruction. </w:t>
      </w:r>
      <w:r w:rsidRPr="00D91525">
        <w:rPr>
          <w:rFonts w:ascii="Arial" w:hAnsi="Arial" w:cs="Arial"/>
          <w:i/>
          <w:iCs/>
          <w:sz w:val="20"/>
          <w:lang w:val="en-US"/>
        </w:rPr>
        <w:t>Colorectal Dis</w:t>
      </w:r>
      <w:r w:rsidRPr="00D91525">
        <w:rPr>
          <w:rFonts w:ascii="Arial" w:hAnsi="Arial" w:cs="Arial"/>
          <w:sz w:val="20"/>
          <w:lang w:val="en-US"/>
        </w:rPr>
        <w:t>. 2008;10(2):138-143.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133. Wong MT, Abet E, Rigaud J, Frampas E, Lehur PA, Meurette G. Minimally invasive ventral mesh rectopexy for complex rectocoele: Impact on anorectal and sexual function. </w:t>
      </w:r>
      <w:r w:rsidRPr="00D91525">
        <w:rPr>
          <w:rFonts w:ascii="Arial" w:hAnsi="Arial" w:cs="Arial"/>
          <w:i/>
          <w:iCs/>
          <w:sz w:val="20"/>
          <w:lang w:val="en-US"/>
        </w:rPr>
        <w:t>Colorectal Dis</w:t>
      </w:r>
      <w:r w:rsidRPr="00D91525">
        <w:rPr>
          <w:rFonts w:ascii="Arial" w:hAnsi="Arial" w:cs="Arial"/>
          <w:sz w:val="20"/>
          <w:lang w:val="en-US"/>
        </w:rPr>
        <w:t>. 2011;13(10):e320-6.</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134. Mantoo S, Podevin J, Regenet N, Rigaud J, Lehur PA, Meurette G. Is robotic-assisted ventral mesh rectopexy superior to laparoscopic ventral mesh rectopexy in the management of obstructed defaecation? </w:t>
      </w:r>
      <w:r w:rsidRPr="00D91525">
        <w:rPr>
          <w:rFonts w:ascii="Arial" w:hAnsi="Arial" w:cs="Arial"/>
          <w:i/>
          <w:iCs/>
          <w:sz w:val="20"/>
          <w:lang w:val="en-US"/>
        </w:rPr>
        <w:t>Colorectal Dis</w:t>
      </w:r>
      <w:r w:rsidRPr="00D91525">
        <w:rPr>
          <w:rFonts w:ascii="Arial" w:hAnsi="Arial" w:cs="Arial"/>
          <w:sz w:val="20"/>
          <w:lang w:val="en-US"/>
        </w:rPr>
        <w:t>. 2013;15(8):e469-75.</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135. Wong M, Meurette G, Abet E, Podevin J, Lehur PA. Safety and efficacy of laparoscopic ventral mesh rectopexy for complex rectocele. </w:t>
      </w:r>
      <w:r w:rsidRPr="00D91525">
        <w:rPr>
          <w:rFonts w:ascii="Arial" w:hAnsi="Arial" w:cs="Arial"/>
          <w:i/>
          <w:iCs/>
          <w:sz w:val="20"/>
          <w:lang w:val="en-US"/>
        </w:rPr>
        <w:t>Colorectal Dis</w:t>
      </w:r>
      <w:r w:rsidRPr="00D91525">
        <w:rPr>
          <w:rFonts w:ascii="Arial" w:hAnsi="Arial" w:cs="Arial"/>
          <w:sz w:val="20"/>
          <w:lang w:val="en-US"/>
        </w:rPr>
        <w:t>. 2011;13(9):1019-1023.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136. Festen S, van Geloven AA, D'Hoore A, Lindsey I, Gerhards MF. Controversy in the treatment of symptomatic internal rectal prolapse: Suspension or resection? </w:t>
      </w:r>
      <w:r w:rsidRPr="00D91525">
        <w:rPr>
          <w:rFonts w:ascii="Arial" w:hAnsi="Arial" w:cs="Arial"/>
          <w:i/>
          <w:iCs/>
          <w:sz w:val="20"/>
          <w:lang w:val="en-US"/>
        </w:rPr>
        <w:t>Surg Endosc</w:t>
      </w:r>
      <w:r w:rsidRPr="00D91525">
        <w:rPr>
          <w:rFonts w:ascii="Arial" w:hAnsi="Arial" w:cs="Arial"/>
          <w:sz w:val="20"/>
          <w:lang w:val="en-US"/>
        </w:rPr>
        <w:t>. 2011;25(6):2000-2003.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137. Krogh K, Nielsen J, Djurhuus JC, Mosdal C, Sabroe S, Laurberg S. Colorectal function in patients with spinal cord lesions. </w:t>
      </w:r>
      <w:r w:rsidRPr="00D91525">
        <w:rPr>
          <w:rFonts w:ascii="Arial" w:hAnsi="Arial" w:cs="Arial"/>
          <w:i/>
          <w:iCs/>
          <w:sz w:val="20"/>
          <w:lang w:val="en-US"/>
        </w:rPr>
        <w:t>Dis Colon Rectum</w:t>
      </w:r>
      <w:r w:rsidRPr="00D91525">
        <w:rPr>
          <w:rFonts w:ascii="Arial" w:hAnsi="Arial" w:cs="Arial"/>
          <w:sz w:val="20"/>
          <w:lang w:val="en-US"/>
        </w:rPr>
        <w:t>. 1997;40(10):1233-1239.</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138. Nordenbo AM, Andersen JR, Andersen JT. Disturbances of ano-rectal function in multiple sclerosis. </w:t>
      </w:r>
      <w:r w:rsidRPr="00D91525">
        <w:rPr>
          <w:rFonts w:ascii="Arial" w:hAnsi="Arial" w:cs="Arial"/>
          <w:i/>
          <w:iCs/>
          <w:sz w:val="20"/>
          <w:lang w:val="en-US"/>
        </w:rPr>
        <w:t>J Neurol</w:t>
      </w:r>
      <w:r w:rsidRPr="00D91525">
        <w:rPr>
          <w:rFonts w:ascii="Arial" w:hAnsi="Arial" w:cs="Arial"/>
          <w:sz w:val="20"/>
          <w:lang w:val="en-US"/>
        </w:rPr>
        <w:t>. 1996;243(6):445-451.</w:t>
      </w:r>
    </w:p>
    <w:p w:rsidR="005E61C5" w:rsidRPr="0024405A" w:rsidRDefault="005E61C5" w:rsidP="005E61C5">
      <w:pPr>
        <w:pStyle w:val="NormalWeb"/>
        <w:spacing w:line="480" w:lineRule="auto"/>
        <w:rPr>
          <w:rFonts w:ascii="Arial" w:hAnsi="Arial" w:cs="Arial"/>
          <w:sz w:val="20"/>
        </w:rPr>
      </w:pPr>
      <w:r w:rsidRPr="00D91525">
        <w:rPr>
          <w:rFonts w:ascii="Arial" w:hAnsi="Arial" w:cs="Arial"/>
          <w:sz w:val="20"/>
          <w:lang w:val="en-US"/>
        </w:rPr>
        <w:t xml:space="preserve">139. Krogh K, Lie HR, Bilenberg N, Laurberg S. Bowel function in danish children with myelomeningocele. </w:t>
      </w:r>
      <w:r w:rsidRPr="0024405A">
        <w:rPr>
          <w:rFonts w:ascii="Arial" w:hAnsi="Arial" w:cs="Arial"/>
          <w:i/>
          <w:iCs/>
          <w:sz w:val="20"/>
        </w:rPr>
        <w:t>APMIS Suppl</w:t>
      </w:r>
      <w:r w:rsidRPr="0024405A">
        <w:rPr>
          <w:rFonts w:ascii="Arial" w:hAnsi="Arial" w:cs="Arial"/>
          <w:sz w:val="20"/>
        </w:rPr>
        <w:t>. 2003;(109)(109):81-85.</w:t>
      </w:r>
    </w:p>
    <w:p w:rsidR="005E61C5" w:rsidRPr="00D91525" w:rsidRDefault="005E61C5" w:rsidP="005E61C5">
      <w:pPr>
        <w:pStyle w:val="NormalWeb"/>
        <w:spacing w:line="480" w:lineRule="auto"/>
        <w:rPr>
          <w:rFonts w:ascii="Arial" w:hAnsi="Arial" w:cs="Arial"/>
          <w:sz w:val="20"/>
          <w:lang w:val="en-US"/>
        </w:rPr>
      </w:pPr>
      <w:r w:rsidRPr="0024405A">
        <w:rPr>
          <w:rFonts w:ascii="Arial" w:hAnsi="Arial" w:cs="Arial"/>
          <w:sz w:val="20"/>
        </w:rPr>
        <w:t xml:space="preserve">140. Bracci F, Badiali D, Pezzotti P, et al. </w:t>
      </w:r>
      <w:r w:rsidRPr="00D91525">
        <w:rPr>
          <w:rFonts w:ascii="Arial" w:hAnsi="Arial" w:cs="Arial"/>
          <w:sz w:val="20"/>
          <w:lang w:val="en-US"/>
        </w:rPr>
        <w:t xml:space="preserve">Chronic constipation in hemiplegic patients. </w:t>
      </w:r>
      <w:r w:rsidRPr="00D91525">
        <w:rPr>
          <w:rFonts w:ascii="Arial" w:hAnsi="Arial" w:cs="Arial"/>
          <w:i/>
          <w:iCs/>
          <w:sz w:val="20"/>
          <w:lang w:val="en-US"/>
        </w:rPr>
        <w:t>World J Gastroenterol</w:t>
      </w:r>
      <w:r w:rsidRPr="00D91525">
        <w:rPr>
          <w:rFonts w:ascii="Arial" w:hAnsi="Arial" w:cs="Arial"/>
          <w:sz w:val="20"/>
          <w:lang w:val="en-US"/>
        </w:rPr>
        <w:t>. 2007;13(29):3967-3972.</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141. Krogh K, Ostergaard K, Sabroe S, Laurberg S. Clinical aspects of bowel symptoms in parkinson's disease. </w:t>
      </w:r>
      <w:r w:rsidRPr="00D91525">
        <w:rPr>
          <w:rFonts w:ascii="Arial" w:hAnsi="Arial" w:cs="Arial"/>
          <w:i/>
          <w:iCs/>
          <w:sz w:val="20"/>
          <w:lang w:val="en-US"/>
        </w:rPr>
        <w:t>Acta Neurol Scand</w:t>
      </w:r>
      <w:r w:rsidRPr="00D91525">
        <w:rPr>
          <w:rFonts w:ascii="Arial" w:hAnsi="Arial" w:cs="Arial"/>
          <w:sz w:val="20"/>
          <w:lang w:val="en-US"/>
        </w:rPr>
        <w:t>. 2008;117(1):60-64.</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lastRenderedPageBreak/>
        <w:t xml:space="preserve">142. Coggrave M, Norton C, Cody JD. Management of faecal incontinence and constipation in adults with central neurological diseases. </w:t>
      </w:r>
      <w:r w:rsidRPr="00D91525">
        <w:rPr>
          <w:rFonts w:ascii="Arial" w:hAnsi="Arial" w:cs="Arial"/>
          <w:i/>
          <w:iCs/>
          <w:sz w:val="20"/>
          <w:lang w:val="en-US"/>
        </w:rPr>
        <w:t>Cochrane Database Syst Rev</w:t>
      </w:r>
      <w:r w:rsidRPr="00D91525">
        <w:rPr>
          <w:rFonts w:ascii="Arial" w:hAnsi="Arial" w:cs="Arial"/>
          <w:sz w:val="20"/>
          <w:lang w:val="en-US"/>
        </w:rPr>
        <w:t>. 2014;1:CD002115.</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143. Krogh K, Christensen P. Neurogenic colorectal and pelvic floor dysfunction. </w:t>
      </w:r>
      <w:r w:rsidRPr="00D91525">
        <w:rPr>
          <w:rFonts w:ascii="Arial" w:hAnsi="Arial" w:cs="Arial"/>
          <w:i/>
          <w:iCs/>
          <w:sz w:val="20"/>
          <w:lang w:val="en-US"/>
        </w:rPr>
        <w:t>Best Pract Res Clin Gastroenterol</w:t>
      </w:r>
      <w:r w:rsidRPr="00D91525">
        <w:rPr>
          <w:rFonts w:ascii="Arial" w:hAnsi="Arial" w:cs="Arial"/>
          <w:sz w:val="20"/>
          <w:lang w:val="en-US"/>
        </w:rPr>
        <w:t>. 2009;23(4):531-543.</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144. Worsoe J, Christensen P, Krogh K, Buntzen S, Laurberg S. Long-term results of antegrade colonic enema in adult patients: Assessment of functional results. </w:t>
      </w:r>
      <w:r w:rsidRPr="00D91525">
        <w:rPr>
          <w:rFonts w:ascii="Arial" w:hAnsi="Arial" w:cs="Arial"/>
          <w:i/>
          <w:iCs/>
          <w:sz w:val="20"/>
          <w:lang w:val="en-US"/>
        </w:rPr>
        <w:t>Dis Colon Rectum</w:t>
      </w:r>
      <w:r w:rsidRPr="00D91525">
        <w:rPr>
          <w:rFonts w:ascii="Arial" w:hAnsi="Arial" w:cs="Arial"/>
          <w:sz w:val="20"/>
          <w:lang w:val="en-US"/>
        </w:rPr>
        <w:t>. 2008;51(10):1523-1528.</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145. Emmertsen KJ, Laurberg S. Low anterior resection syndrome score: Development and validation of a symptom-based scoring system for bowel dysfunction after low anterior resection for rectal cancer. </w:t>
      </w:r>
      <w:r w:rsidRPr="00D91525">
        <w:rPr>
          <w:rFonts w:ascii="Arial" w:hAnsi="Arial" w:cs="Arial"/>
          <w:i/>
          <w:iCs/>
          <w:sz w:val="20"/>
          <w:lang w:val="en-US"/>
        </w:rPr>
        <w:t>Ann Surg</w:t>
      </w:r>
      <w:r w:rsidRPr="00D91525">
        <w:rPr>
          <w:rFonts w:ascii="Arial" w:hAnsi="Arial" w:cs="Arial"/>
          <w:sz w:val="20"/>
          <w:lang w:val="en-US"/>
        </w:rPr>
        <w:t>. 2012;255(5):922-928.</w:t>
      </w:r>
    </w:p>
    <w:p w:rsidR="005E61C5" w:rsidRPr="00D91525" w:rsidRDefault="005E61C5" w:rsidP="005E61C5">
      <w:pPr>
        <w:pStyle w:val="NormalWeb"/>
        <w:spacing w:line="480" w:lineRule="auto"/>
        <w:rPr>
          <w:rFonts w:ascii="Arial" w:hAnsi="Arial" w:cs="Arial"/>
          <w:sz w:val="20"/>
          <w:lang w:val="en-US"/>
        </w:rPr>
      </w:pPr>
      <w:r w:rsidRPr="00D91525">
        <w:rPr>
          <w:rFonts w:ascii="Arial" w:hAnsi="Arial" w:cs="Arial"/>
          <w:sz w:val="20"/>
          <w:lang w:val="en-US"/>
        </w:rPr>
        <w:t xml:space="preserve">146. de Miguel M, Oteiza F, Ciga MA, Armendariz P, Marzo J, Ortiz H. Sacral nerve stimulation for the treatment of faecal incontinence following low anterior resection for rectal cancer. </w:t>
      </w:r>
      <w:r w:rsidRPr="00D91525">
        <w:rPr>
          <w:rFonts w:ascii="Arial" w:hAnsi="Arial" w:cs="Arial"/>
          <w:i/>
          <w:iCs/>
          <w:sz w:val="20"/>
          <w:lang w:val="en-US"/>
        </w:rPr>
        <w:t>Colorectal Dis</w:t>
      </w:r>
      <w:r w:rsidRPr="00D91525">
        <w:rPr>
          <w:rFonts w:ascii="Arial" w:hAnsi="Arial" w:cs="Arial"/>
          <w:sz w:val="20"/>
          <w:lang w:val="en-US"/>
        </w:rPr>
        <w:t>. 2011;13(1):72-77.</w:t>
      </w:r>
    </w:p>
    <w:p w:rsidR="005E61C5" w:rsidRPr="0024405A" w:rsidRDefault="005E61C5" w:rsidP="005E61C5">
      <w:pPr>
        <w:pStyle w:val="NormalWeb"/>
        <w:spacing w:line="480" w:lineRule="auto"/>
        <w:rPr>
          <w:rFonts w:ascii="Arial" w:hAnsi="Arial" w:cs="Arial"/>
          <w:sz w:val="20"/>
        </w:rPr>
      </w:pPr>
      <w:r w:rsidRPr="00D91525">
        <w:rPr>
          <w:rFonts w:ascii="Arial" w:hAnsi="Arial" w:cs="Arial"/>
          <w:sz w:val="20"/>
          <w:lang w:val="en-US"/>
        </w:rPr>
        <w:t xml:space="preserve">147. Locke </w:t>
      </w:r>
      <w:r w:rsidR="0064369D">
        <w:rPr>
          <w:rFonts w:ascii="Arial" w:hAnsi="Arial" w:cs="Arial"/>
          <w:sz w:val="20"/>
          <w:lang w:val="en-US"/>
        </w:rPr>
        <w:t>RG</w:t>
      </w:r>
      <w:r w:rsidRPr="00D91525">
        <w:rPr>
          <w:rFonts w:ascii="Arial" w:hAnsi="Arial" w:cs="Arial"/>
          <w:sz w:val="20"/>
          <w:lang w:val="en-US"/>
        </w:rPr>
        <w:t xml:space="preserve">,3rd, Pemberton JH, Phillips SF. AGA technical review on constipation. american gastroenterological association. </w:t>
      </w:r>
      <w:r w:rsidRPr="0024405A">
        <w:rPr>
          <w:rFonts w:ascii="Arial" w:hAnsi="Arial" w:cs="Arial"/>
          <w:i/>
          <w:iCs/>
          <w:sz w:val="20"/>
        </w:rPr>
        <w:t>Gastroenterology</w:t>
      </w:r>
      <w:r w:rsidRPr="0024405A">
        <w:rPr>
          <w:rFonts w:ascii="Arial" w:hAnsi="Arial" w:cs="Arial"/>
          <w:sz w:val="20"/>
        </w:rPr>
        <w:t>. 2000;119(6):1766-1778.</w:t>
      </w:r>
    </w:p>
    <w:p w:rsidR="001C307C" w:rsidRPr="00E46C1F" w:rsidRDefault="005E61C5" w:rsidP="00E60A11">
      <w:pPr>
        <w:rPr>
          <w:rFonts w:cs="Arial"/>
          <w:szCs w:val="20"/>
        </w:rPr>
      </w:pPr>
      <w:r w:rsidRPr="00E46C1F">
        <w:rPr>
          <w:rFonts w:cs="Arial"/>
        </w:rPr>
        <w:t> </w:t>
      </w:r>
      <w:r w:rsidR="00CA3DE4" w:rsidRPr="00E46C1F">
        <w:rPr>
          <w:rFonts w:cs="Arial"/>
          <w:szCs w:val="20"/>
        </w:rPr>
        <w:fldChar w:fldCharType="end"/>
      </w:r>
      <w:r w:rsidR="00F12148" w:rsidRPr="00E46C1F">
        <w:rPr>
          <w:rFonts w:cs="Arial"/>
          <w:i/>
          <w:szCs w:val="20"/>
        </w:rPr>
        <w:br w:type="page"/>
      </w:r>
      <w:bookmarkStart w:id="31" w:name="_Toc402887608"/>
      <w:proofErr w:type="spellStart"/>
      <w:r w:rsidR="001C307C" w:rsidRPr="00E46C1F">
        <w:rPr>
          <w:rFonts w:cs="Arial"/>
          <w:szCs w:val="20"/>
        </w:rPr>
        <w:lastRenderedPageBreak/>
        <w:t>Appendix</w:t>
      </w:r>
      <w:proofErr w:type="spellEnd"/>
      <w:r w:rsidR="001C307C" w:rsidRPr="00E46C1F">
        <w:rPr>
          <w:rFonts w:cs="Arial"/>
          <w:szCs w:val="20"/>
        </w:rPr>
        <w:t xml:space="preserve"> I Udredning</w:t>
      </w:r>
      <w:bookmarkEnd w:id="31"/>
    </w:p>
    <w:p w:rsidR="001C307C" w:rsidRPr="00E46C1F" w:rsidRDefault="001C307C" w:rsidP="00EE25B1">
      <w:pPr>
        <w:pStyle w:val="Overskrift3"/>
        <w:rPr>
          <w:rFonts w:ascii="Arial" w:hAnsi="Arial" w:cs="Arial"/>
          <w:szCs w:val="20"/>
        </w:rPr>
      </w:pPr>
      <w:bookmarkStart w:id="32" w:name="_Toc402887609"/>
      <w:r w:rsidRPr="00E46C1F">
        <w:rPr>
          <w:rFonts w:ascii="Arial" w:hAnsi="Arial" w:cs="Arial"/>
          <w:szCs w:val="20"/>
        </w:rPr>
        <w:t xml:space="preserve">Tabel 1: </w:t>
      </w:r>
      <w:r w:rsidR="00D20829" w:rsidRPr="00E46C1F">
        <w:rPr>
          <w:rFonts w:ascii="Arial" w:hAnsi="Arial" w:cs="Arial"/>
          <w:szCs w:val="20"/>
        </w:rPr>
        <w:t>Rom III</w:t>
      </w:r>
      <w:r w:rsidRPr="00E46C1F">
        <w:rPr>
          <w:rFonts w:ascii="Arial" w:hAnsi="Arial" w:cs="Arial"/>
          <w:szCs w:val="20"/>
        </w:rPr>
        <w:t xml:space="preserve"> kriterier</w:t>
      </w:r>
      <w:r w:rsidR="00D20829" w:rsidRPr="00E46C1F">
        <w:rPr>
          <w:rFonts w:ascii="Arial" w:hAnsi="Arial" w:cs="Arial"/>
          <w:szCs w:val="20"/>
        </w:rPr>
        <w:t>ne</w:t>
      </w:r>
      <w:r w:rsidRPr="00E46C1F">
        <w:rPr>
          <w:rFonts w:ascii="Arial" w:hAnsi="Arial" w:cs="Arial"/>
          <w:szCs w:val="20"/>
        </w:rPr>
        <w:t xml:space="preserve"> for kronisk obstipation</w:t>
      </w:r>
      <w:bookmarkEnd w:id="32"/>
    </w:p>
    <w:tbl>
      <w:tblPr>
        <w:tblpPr w:leftFromText="141" w:rightFromText="141" w:vertAnchor="text" w:horzAnchor="margin" w:tblpY="95"/>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516"/>
      </w:tblGrid>
      <w:tr w:rsidR="00A6104C" w:rsidRPr="00E46C1F" w:rsidTr="0005471A">
        <w:tc>
          <w:tcPr>
            <w:tcW w:w="6516" w:type="dxa"/>
          </w:tcPr>
          <w:p w:rsidR="00A6104C" w:rsidRPr="00E46C1F" w:rsidRDefault="00A6104C" w:rsidP="00A6104C">
            <w:pPr>
              <w:pStyle w:val="ListParagraph2"/>
              <w:numPr>
                <w:ilvl w:val="0"/>
                <w:numId w:val="1"/>
              </w:numPr>
              <w:autoSpaceDE w:val="0"/>
              <w:autoSpaceDN w:val="0"/>
              <w:adjustRightInd w:val="0"/>
              <w:rPr>
                <w:rFonts w:cs="Arial"/>
                <w:bCs/>
                <w:szCs w:val="20"/>
              </w:rPr>
            </w:pPr>
            <w:r w:rsidRPr="00E46C1F">
              <w:rPr>
                <w:rFonts w:cs="Arial"/>
                <w:bCs/>
                <w:szCs w:val="20"/>
              </w:rPr>
              <w:t>Inkludere</w:t>
            </w:r>
            <w:r w:rsidR="00D20829" w:rsidRPr="00E46C1F">
              <w:rPr>
                <w:rFonts w:cs="Arial"/>
                <w:bCs/>
                <w:szCs w:val="20"/>
              </w:rPr>
              <w:t>r</w:t>
            </w:r>
            <w:r w:rsidRPr="00E46C1F">
              <w:rPr>
                <w:rFonts w:cs="Arial"/>
                <w:bCs/>
                <w:szCs w:val="20"/>
              </w:rPr>
              <w:t xml:space="preserve"> ≥ 2 af flg. symptomer:</w:t>
            </w:r>
          </w:p>
          <w:p w:rsidR="00A6104C" w:rsidRPr="00E46C1F" w:rsidRDefault="00A6104C" w:rsidP="00421192">
            <w:pPr>
              <w:pStyle w:val="ListParagraph2"/>
              <w:numPr>
                <w:ilvl w:val="0"/>
                <w:numId w:val="19"/>
              </w:numPr>
              <w:autoSpaceDE w:val="0"/>
              <w:autoSpaceDN w:val="0"/>
              <w:adjustRightInd w:val="0"/>
              <w:rPr>
                <w:rFonts w:cs="Arial"/>
                <w:bCs/>
                <w:szCs w:val="20"/>
              </w:rPr>
            </w:pPr>
            <w:r w:rsidRPr="00E46C1F">
              <w:rPr>
                <w:rFonts w:cs="Arial"/>
                <w:bCs/>
                <w:szCs w:val="20"/>
              </w:rPr>
              <w:t>pressetrang ved ≥ 25</w:t>
            </w:r>
            <w:r w:rsidR="0005471A">
              <w:rPr>
                <w:rFonts w:cs="Arial"/>
                <w:bCs/>
                <w:szCs w:val="20"/>
              </w:rPr>
              <w:t xml:space="preserve"> </w:t>
            </w:r>
            <w:r w:rsidRPr="00E46C1F">
              <w:rPr>
                <w:rFonts w:cs="Arial"/>
                <w:bCs/>
                <w:szCs w:val="20"/>
              </w:rPr>
              <w:t>% af toiletbesøg</w:t>
            </w:r>
          </w:p>
          <w:p w:rsidR="00A6104C" w:rsidRPr="00E46C1F" w:rsidRDefault="00A6104C" w:rsidP="00421192">
            <w:pPr>
              <w:pStyle w:val="ListParagraph2"/>
              <w:numPr>
                <w:ilvl w:val="0"/>
                <w:numId w:val="19"/>
              </w:numPr>
              <w:autoSpaceDE w:val="0"/>
              <w:autoSpaceDN w:val="0"/>
              <w:adjustRightInd w:val="0"/>
              <w:rPr>
                <w:rFonts w:cs="Arial"/>
                <w:bCs/>
                <w:szCs w:val="20"/>
              </w:rPr>
            </w:pPr>
            <w:r w:rsidRPr="00E46C1F">
              <w:rPr>
                <w:rFonts w:cs="Arial"/>
                <w:bCs/>
                <w:szCs w:val="20"/>
              </w:rPr>
              <w:t>knoldet h</w:t>
            </w:r>
            <w:r w:rsidR="00072B3B" w:rsidRPr="00E46C1F">
              <w:rPr>
                <w:rFonts w:cs="Arial"/>
                <w:bCs/>
                <w:szCs w:val="20"/>
              </w:rPr>
              <w:t>å</w:t>
            </w:r>
            <w:r w:rsidRPr="00E46C1F">
              <w:rPr>
                <w:rFonts w:cs="Arial"/>
                <w:bCs/>
                <w:szCs w:val="20"/>
              </w:rPr>
              <w:t>rd afføring ved ≥ 25</w:t>
            </w:r>
            <w:r w:rsidR="0005471A">
              <w:rPr>
                <w:rFonts w:cs="Arial"/>
                <w:bCs/>
                <w:szCs w:val="20"/>
              </w:rPr>
              <w:t xml:space="preserve"> </w:t>
            </w:r>
            <w:r w:rsidRPr="00E46C1F">
              <w:rPr>
                <w:rFonts w:cs="Arial"/>
                <w:bCs/>
                <w:szCs w:val="20"/>
              </w:rPr>
              <w:t>% af afføringer</w:t>
            </w:r>
            <w:r w:rsidR="00072B3B" w:rsidRPr="00E46C1F">
              <w:rPr>
                <w:rFonts w:cs="Arial"/>
                <w:bCs/>
                <w:szCs w:val="20"/>
              </w:rPr>
              <w:t>ne</w:t>
            </w:r>
          </w:p>
          <w:p w:rsidR="00A6104C" w:rsidRPr="00E46C1F" w:rsidRDefault="00A6104C" w:rsidP="00421192">
            <w:pPr>
              <w:pStyle w:val="ListParagraph2"/>
              <w:numPr>
                <w:ilvl w:val="0"/>
                <w:numId w:val="19"/>
              </w:numPr>
              <w:autoSpaceDE w:val="0"/>
              <w:autoSpaceDN w:val="0"/>
              <w:adjustRightInd w:val="0"/>
              <w:rPr>
                <w:rFonts w:cs="Arial"/>
                <w:bCs/>
                <w:szCs w:val="20"/>
              </w:rPr>
            </w:pPr>
            <w:r w:rsidRPr="00E46C1F">
              <w:rPr>
                <w:rFonts w:cs="Arial"/>
                <w:bCs/>
                <w:szCs w:val="20"/>
              </w:rPr>
              <w:t xml:space="preserve">følelse af </w:t>
            </w:r>
            <w:proofErr w:type="spellStart"/>
            <w:r w:rsidRPr="00E46C1F">
              <w:rPr>
                <w:rFonts w:cs="Arial"/>
                <w:bCs/>
                <w:szCs w:val="20"/>
              </w:rPr>
              <w:t>inkomplet</w:t>
            </w:r>
            <w:proofErr w:type="spellEnd"/>
            <w:r w:rsidRPr="00E46C1F">
              <w:rPr>
                <w:rFonts w:cs="Arial"/>
                <w:bCs/>
                <w:szCs w:val="20"/>
              </w:rPr>
              <w:t xml:space="preserve"> tømning ved ≥ 25</w:t>
            </w:r>
            <w:r w:rsidR="0005471A">
              <w:rPr>
                <w:rFonts w:cs="Arial"/>
                <w:bCs/>
                <w:szCs w:val="20"/>
              </w:rPr>
              <w:t xml:space="preserve"> </w:t>
            </w:r>
            <w:r w:rsidRPr="00E46C1F">
              <w:rPr>
                <w:rFonts w:cs="Arial"/>
                <w:bCs/>
                <w:szCs w:val="20"/>
              </w:rPr>
              <w:t>% af afføringer</w:t>
            </w:r>
            <w:r w:rsidR="00072B3B" w:rsidRPr="00E46C1F">
              <w:rPr>
                <w:rFonts w:cs="Arial"/>
                <w:bCs/>
                <w:szCs w:val="20"/>
              </w:rPr>
              <w:t>ne</w:t>
            </w:r>
          </w:p>
          <w:p w:rsidR="00A6104C" w:rsidRPr="00E46C1F" w:rsidRDefault="00A6104C" w:rsidP="00421192">
            <w:pPr>
              <w:pStyle w:val="ListParagraph2"/>
              <w:numPr>
                <w:ilvl w:val="0"/>
                <w:numId w:val="19"/>
              </w:numPr>
              <w:autoSpaceDE w:val="0"/>
              <w:autoSpaceDN w:val="0"/>
              <w:adjustRightInd w:val="0"/>
              <w:rPr>
                <w:rFonts w:cs="Arial"/>
                <w:bCs/>
                <w:szCs w:val="20"/>
              </w:rPr>
            </w:pPr>
            <w:r w:rsidRPr="00E46C1F">
              <w:rPr>
                <w:rFonts w:cs="Arial"/>
                <w:bCs/>
                <w:szCs w:val="20"/>
              </w:rPr>
              <w:t>følelse af obstruktion/ blokering ved ≥ 25</w:t>
            </w:r>
            <w:r w:rsidR="0005471A">
              <w:rPr>
                <w:rFonts w:cs="Arial"/>
                <w:bCs/>
                <w:szCs w:val="20"/>
              </w:rPr>
              <w:t xml:space="preserve"> </w:t>
            </w:r>
            <w:r w:rsidRPr="00E46C1F">
              <w:rPr>
                <w:rFonts w:cs="Arial"/>
                <w:bCs/>
                <w:szCs w:val="20"/>
              </w:rPr>
              <w:t xml:space="preserve">% </w:t>
            </w:r>
            <w:r w:rsidR="00E46C1F" w:rsidRPr="00E46C1F">
              <w:rPr>
                <w:rFonts w:cs="Arial"/>
                <w:bCs/>
                <w:szCs w:val="20"/>
              </w:rPr>
              <w:t>af afføringerne</w:t>
            </w:r>
          </w:p>
          <w:p w:rsidR="00A6104C" w:rsidRPr="00E46C1F" w:rsidRDefault="00A6104C" w:rsidP="00421192">
            <w:pPr>
              <w:pStyle w:val="ListParagraph2"/>
              <w:numPr>
                <w:ilvl w:val="0"/>
                <w:numId w:val="19"/>
              </w:numPr>
              <w:autoSpaceDE w:val="0"/>
              <w:autoSpaceDN w:val="0"/>
              <w:adjustRightInd w:val="0"/>
              <w:rPr>
                <w:rFonts w:cs="Arial"/>
                <w:bCs/>
                <w:szCs w:val="20"/>
              </w:rPr>
            </w:pPr>
            <w:r w:rsidRPr="00E46C1F">
              <w:rPr>
                <w:rFonts w:cs="Arial"/>
                <w:bCs/>
                <w:szCs w:val="20"/>
              </w:rPr>
              <w:t>behov for digital stimulation ved ≥ 25</w:t>
            </w:r>
            <w:r w:rsidR="0005471A">
              <w:rPr>
                <w:rFonts w:cs="Arial"/>
                <w:bCs/>
                <w:szCs w:val="20"/>
              </w:rPr>
              <w:t xml:space="preserve"> </w:t>
            </w:r>
            <w:r w:rsidRPr="00E46C1F">
              <w:rPr>
                <w:rFonts w:cs="Arial"/>
                <w:bCs/>
                <w:szCs w:val="20"/>
              </w:rPr>
              <w:t>% af afføringer</w:t>
            </w:r>
            <w:r w:rsidR="00072B3B" w:rsidRPr="00E46C1F">
              <w:rPr>
                <w:rFonts w:cs="Arial"/>
                <w:bCs/>
                <w:szCs w:val="20"/>
              </w:rPr>
              <w:t>ne</w:t>
            </w:r>
          </w:p>
          <w:p w:rsidR="00A6104C" w:rsidRPr="00E46C1F" w:rsidRDefault="00A6104C" w:rsidP="00421192">
            <w:pPr>
              <w:pStyle w:val="ListParagraph2"/>
              <w:numPr>
                <w:ilvl w:val="0"/>
                <w:numId w:val="19"/>
              </w:numPr>
              <w:autoSpaceDE w:val="0"/>
              <w:autoSpaceDN w:val="0"/>
              <w:adjustRightInd w:val="0"/>
              <w:rPr>
                <w:rFonts w:cs="Arial"/>
                <w:bCs/>
                <w:szCs w:val="20"/>
              </w:rPr>
            </w:pPr>
            <w:r w:rsidRPr="00E46C1F">
              <w:rPr>
                <w:rFonts w:cs="Arial"/>
                <w:bCs/>
                <w:szCs w:val="20"/>
              </w:rPr>
              <w:t>&lt; 3</w:t>
            </w:r>
            <w:r w:rsidR="00072B3B" w:rsidRPr="00E46C1F">
              <w:rPr>
                <w:rFonts w:cs="Arial"/>
                <w:bCs/>
                <w:szCs w:val="20"/>
              </w:rPr>
              <w:t xml:space="preserve"> </w:t>
            </w:r>
            <w:r w:rsidRPr="00E46C1F">
              <w:rPr>
                <w:rFonts w:cs="Arial"/>
                <w:bCs/>
                <w:szCs w:val="20"/>
              </w:rPr>
              <w:t xml:space="preserve">afføringer pr. uge </w:t>
            </w:r>
          </w:p>
          <w:p w:rsidR="00A6104C" w:rsidRPr="00E46C1F" w:rsidRDefault="00A6104C" w:rsidP="00A6104C">
            <w:pPr>
              <w:pStyle w:val="ListParagraph2"/>
              <w:numPr>
                <w:ilvl w:val="0"/>
                <w:numId w:val="1"/>
              </w:numPr>
              <w:autoSpaceDE w:val="0"/>
              <w:autoSpaceDN w:val="0"/>
              <w:adjustRightInd w:val="0"/>
              <w:rPr>
                <w:rFonts w:cs="Arial"/>
                <w:bCs/>
                <w:szCs w:val="20"/>
              </w:rPr>
            </w:pPr>
            <w:r w:rsidRPr="00E46C1F">
              <w:rPr>
                <w:rFonts w:cs="Arial"/>
                <w:bCs/>
                <w:szCs w:val="20"/>
              </w:rPr>
              <w:t xml:space="preserve">Løs afføring er sjældent tilstede uden brug af </w:t>
            </w:r>
            <w:proofErr w:type="spellStart"/>
            <w:r w:rsidRPr="00E46C1F">
              <w:rPr>
                <w:rFonts w:cs="Arial"/>
                <w:bCs/>
                <w:szCs w:val="20"/>
              </w:rPr>
              <w:t>laksantia</w:t>
            </w:r>
            <w:proofErr w:type="spellEnd"/>
          </w:p>
          <w:p w:rsidR="00A6104C" w:rsidRPr="00E46C1F" w:rsidRDefault="00A6104C" w:rsidP="00A6104C">
            <w:pPr>
              <w:pStyle w:val="ListParagraph2"/>
              <w:numPr>
                <w:ilvl w:val="0"/>
                <w:numId w:val="1"/>
              </w:numPr>
              <w:autoSpaceDE w:val="0"/>
              <w:autoSpaceDN w:val="0"/>
              <w:adjustRightInd w:val="0"/>
              <w:rPr>
                <w:rFonts w:cs="Arial"/>
                <w:bCs/>
                <w:szCs w:val="20"/>
              </w:rPr>
            </w:pPr>
            <w:r w:rsidRPr="00E46C1F">
              <w:rPr>
                <w:rFonts w:cs="Arial"/>
                <w:bCs/>
                <w:szCs w:val="20"/>
              </w:rPr>
              <w:t>Opfylder ikke diagnosti</w:t>
            </w:r>
            <w:r w:rsidR="00D20829" w:rsidRPr="00E46C1F">
              <w:rPr>
                <w:rFonts w:cs="Arial"/>
                <w:bCs/>
                <w:szCs w:val="20"/>
              </w:rPr>
              <w:t>sk</w:t>
            </w:r>
            <w:r w:rsidRPr="00E46C1F">
              <w:rPr>
                <w:rFonts w:cs="Arial"/>
                <w:bCs/>
                <w:szCs w:val="20"/>
              </w:rPr>
              <w:t xml:space="preserve">e kriterier for </w:t>
            </w:r>
            <w:proofErr w:type="spellStart"/>
            <w:r w:rsidR="00D20829" w:rsidRPr="00E46C1F">
              <w:rPr>
                <w:rFonts w:cs="Arial"/>
                <w:bCs/>
                <w:szCs w:val="20"/>
              </w:rPr>
              <w:t>colon</w:t>
            </w:r>
            <w:proofErr w:type="spellEnd"/>
            <w:r w:rsidR="00D20829" w:rsidRPr="00E46C1F">
              <w:rPr>
                <w:rFonts w:cs="Arial"/>
                <w:bCs/>
                <w:szCs w:val="20"/>
              </w:rPr>
              <w:t xml:space="preserve"> </w:t>
            </w:r>
            <w:proofErr w:type="spellStart"/>
            <w:r w:rsidR="00D20829" w:rsidRPr="00E46C1F">
              <w:rPr>
                <w:rFonts w:cs="Arial"/>
                <w:bCs/>
                <w:szCs w:val="20"/>
              </w:rPr>
              <w:t>irritabile</w:t>
            </w:r>
            <w:proofErr w:type="spellEnd"/>
          </w:p>
          <w:p w:rsidR="00A6104C" w:rsidRPr="00E46C1F" w:rsidRDefault="00A6104C" w:rsidP="00A6104C">
            <w:pPr>
              <w:rPr>
                <w:rFonts w:cs="Arial"/>
                <w:bCs/>
                <w:szCs w:val="20"/>
              </w:rPr>
            </w:pPr>
            <w:r w:rsidRPr="00E46C1F">
              <w:rPr>
                <w:rFonts w:cs="Arial"/>
                <w:bCs/>
                <w:szCs w:val="20"/>
              </w:rPr>
              <w:t>Symptomer skal være tilstede ≥ 6 måneder</w:t>
            </w:r>
          </w:p>
        </w:tc>
      </w:tr>
    </w:tbl>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pStyle w:val="Overskrift3"/>
        <w:rPr>
          <w:rFonts w:ascii="Arial" w:hAnsi="Arial" w:cs="Arial"/>
          <w:bCs w:val="0"/>
          <w:szCs w:val="20"/>
        </w:rPr>
      </w:pPr>
      <w:bookmarkStart w:id="33" w:name="_Toc402887610"/>
      <w:r w:rsidRPr="00E46C1F">
        <w:rPr>
          <w:rFonts w:ascii="Arial" w:hAnsi="Arial" w:cs="Arial"/>
          <w:bCs w:val="0"/>
          <w:szCs w:val="20"/>
        </w:rPr>
        <w:t xml:space="preserve">Tabel 2: </w:t>
      </w:r>
      <w:r w:rsidR="005F0210" w:rsidRPr="00E46C1F">
        <w:rPr>
          <w:rFonts w:ascii="Arial" w:hAnsi="Arial" w:cs="Arial"/>
          <w:bCs w:val="0"/>
          <w:szCs w:val="20"/>
        </w:rPr>
        <w:t>A</w:t>
      </w:r>
      <w:r w:rsidRPr="00E46C1F">
        <w:rPr>
          <w:rFonts w:ascii="Arial" w:hAnsi="Arial" w:cs="Arial"/>
          <w:bCs w:val="0"/>
          <w:szCs w:val="20"/>
        </w:rPr>
        <w:t>namnese guide</w:t>
      </w:r>
      <w:bookmarkEnd w:id="33"/>
    </w:p>
    <w:p w:rsidR="001C307C" w:rsidRPr="00E46C1F" w:rsidRDefault="00C03F6F" w:rsidP="00EE25B1">
      <w:pPr>
        <w:rPr>
          <w:rFonts w:cs="Arial"/>
          <w:szCs w:val="20"/>
        </w:rPr>
      </w:pPr>
      <w:r w:rsidRPr="00E46C1F">
        <w:rPr>
          <w:rFonts w:cs="Arial"/>
          <w:noProof/>
          <w:lang w:eastAsia="da-DK"/>
        </w:rPr>
        <mc:AlternateContent>
          <mc:Choice Requires="wps">
            <w:drawing>
              <wp:anchor distT="0" distB="0" distL="114300" distR="114300" simplePos="0" relativeHeight="251655680" behindDoc="0" locked="0" layoutInCell="1" allowOverlap="1">
                <wp:simplePos x="0" y="0"/>
                <wp:positionH relativeFrom="column">
                  <wp:posOffset>-57150</wp:posOffset>
                </wp:positionH>
                <wp:positionV relativeFrom="paragraph">
                  <wp:posOffset>87630</wp:posOffset>
                </wp:positionV>
                <wp:extent cx="5381625" cy="2281555"/>
                <wp:effectExtent l="0" t="0" r="9525"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2281555"/>
                        </a:xfrm>
                        <a:prstGeom prst="rect">
                          <a:avLst/>
                        </a:prstGeom>
                        <a:solidFill>
                          <a:srgbClr val="FFFFFF"/>
                        </a:solidFill>
                        <a:ln w="9525">
                          <a:solidFill>
                            <a:srgbClr val="000000"/>
                          </a:solidFill>
                          <a:miter lim="800000"/>
                          <a:headEnd/>
                          <a:tailEnd/>
                        </a:ln>
                      </wps:spPr>
                      <wps:txbx>
                        <w:txbxContent>
                          <w:p w:rsidR="0024405A" w:rsidRPr="00E87592" w:rsidRDefault="0024405A" w:rsidP="00FE45C6">
                            <w:pPr>
                              <w:numPr>
                                <w:ilvl w:val="0"/>
                                <w:numId w:val="3"/>
                              </w:numPr>
                              <w:rPr>
                                <w:rFonts w:cs="Arial"/>
                                <w:szCs w:val="20"/>
                              </w:rPr>
                            </w:pPr>
                            <w:r w:rsidRPr="00E87592">
                              <w:rPr>
                                <w:rFonts w:cs="Arial"/>
                                <w:szCs w:val="20"/>
                              </w:rPr>
                              <w:t>Hvor ofte har du afføring?</w:t>
                            </w:r>
                          </w:p>
                          <w:p w:rsidR="0024405A" w:rsidRPr="00E87592" w:rsidRDefault="0024405A" w:rsidP="004D3CBB">
                            <w:pPr>
                              <w:numPr>
                                <w:ilvl w:val="0"/>
                                <w:numId w:val="3"/>
                              </w:numPr>
                              <w:rPr>
                                <w:rFonts w:cs="Arial"/>
                                <w:szCs w:val="20"/>
                              </w:rPr>
                            </w:pPr>
                            <w:r w:rsidRPr="00E87592">
                              <w:rPr>
                                <w:rFonts w:cs="Arial"/>
                                <w:szCs w:val="20"/>
                              </w:rPr>
                              <w:t>Hvor længe har dine afføringsproblemer stået på?</w:t>
                            </w:r>
                          </w:p>
                          <w:p w:rsidR="0024405A" w:rsidRPr="00E87592" w:rsidRDefault="0024405A" w:rsidP="004D3CBB">
                            <w:pPr>
                              <w:numPr>
                                <w:ilvl w:val="0"/>
                                <w:numId w:val="3"/>
                              </w:numPr>
                              <w:rPr>
                                <w:rFonts w:cs="Arial"/>
                                <w:szCs w:val="20"/>
                              </w:rPr>
                            </w:pPr>
                            <w:r w:rsidRPr="00E87592">
                              <w:rPr>
                                <w:rFonts w:cs="Arial"/>
                                <w:szCs w:val="20"/>
                              </w:rPr>
                              <w:t>Har du besvær med at tømme tarmen?</w:t>
                            </w:r>
                          </w:p>
                          <w:p w:rsidR="0024405A" w:rsidRPr="00E87592" w:rsidRDefault="0024405A" w:rsidP="004D3CBB">
                            <w:pPr>
                              <w:numPr>
                                <w:ilvl w:val="0"/>
                                <w:numId w:val="3"/>
                              </w:numPr>
                              <w:rPr>
                                <w:rFonts w:cs="Arial"/>
                                <w:szCs w:val="20"/>
                              </w:rPr>
                            </w:pPr>
                            <w:r w:rsidRPr="00E87592">
                              <w:rPr>
                                <w:rFonts w:cs="Arial"/>
                                <w:szCs w:val="20"/>
                              </w:rPr>
                              <w:t>Har du smerter i forbindelse med afføring?</w:t>
                            </w:r>
                          </w:p>
                          <w:p w:rsidR="0024405A" w:rsidRPr="00E87592" w:rsidRDefault="0024405A" w:rsidP="004D3CBB">
                            <w:pPr>
                              <w:numPr>
                                <w:ilvl w:val="0"/>
                                <w:numId w:val="3"/>
                              </w:numPr>
                              <w:rPr>
                                <w:rFonts w:cs="Arial"/>
                                <w:szCs w:val="20"/>
                              </w:rPr>
                            </w:pPr>
                            <w:r w:rsidRPr="00E87592">
                              <w:rPr>
                                <w:rFonts w:cs="Arial"/>
                                <w:szCs w:val="20"/>
                              </w:rPr>
                              <w:t>Har du smerter i maven imellem afføringer?</w:t>
                            </w:r>
                          </w:p>
                          <w:p w:rsidR="0024405A" w:rsidRPr="00E87592" w:rsidRDefault="0024405A" w:rsidP="004D3CBB">
                            <w:pPr>
                              <w:numPr>
                                <w:ilvl w:val="0"/>
                                <w:numId w:val="3"/>
                              </w:numPr>
                              <w:rPr>
                                <w:rFonts w:cs="Arial"/>
                                <w:szCs w:val="20"/>
                              </w:rPr>
                            </w:pPr>
                            <w:r w:rsidRPr="00E87592">
                              <w:rPr>
                                <w:rFonts w:cs="Arial"/>
                                <w:szCs w:val="20"/>
                              </w:rPr>
                              <w:t>Lindres dine smerter i maven efter afføring?</w:t>
                            </w:r>
                          </w:p>
                          <w:p w:rsidR="0024405A" w:rsidRPr="00E87592" w:rsidRDefault="0024405A" w:rsidP="004D3CBB">
                            <w:pPr>
                              <w:numPr>
                                <w:ilvl w:val="0"/>
                                <w:numId w:val="3"/>
                              </w:numPr>
                              <w:rPr>
                                <w:rFonts w:cs="Arial"/>
                                <w:szCs w:val="20"/>
                              </w:rPr>
                            </w:pPr>
                            <w:r w:rsidRPr="00E87592">
                              <w:rPr>
                                <w:rFonts w:cs="Arial"/>
                                <w:szCs w:val="20"/>
                              </w:rPr>
                              <w:t>Har du smerter i endetarm ved afføring?</w:t>
                            </w:r>
                          </w:p>
                          <w:p w:rsidR="0024405A" w:rsidRPr="00E87592" w:rsidRDefault="0024405A" w:rsidP="004D3CBB">
                            <w:pPr>
                              <w:numPr>
                                <w:ilvl w:val="0"/>
                                <w:numId w:val="3"/>
                              </w:numPr>
                              <w:rPr>
                                <w:rFonts w:cs="Arial"/>
                                <w:szCs w:val="20"/>
                              </w:rPr>
                            </w:pPr>
                            <w:r w:rsidRPr="00E87592">
                              <w:rPr>
                                <w:rFonts w:cs="Arial"/>
                                <w:szCs w:val="20"/>
                              </w:rPr>
                              <w:t>Har du lokale gener omkring endetarmsåbningen?</w:t>
                            </w:r>
                          </w:p>
                          <w:p w:rsidR="0024405A" w:rsidRPr="00E87592" w:rsidRDefault="0024405A" w:rsidP="004D3CBB">
                            <w:pPr>
                              <w:numPr>
                                <w:ilvl w:val="0"/>
                                <w:numId w:val="3"/>
                              </w:numPr>
                              <w:rPr>
                                <w:rFonts w:cs="Arial"/>
                                <w:szCs w:val="20"/>
                              </w:rPr>
                            </w:pPr>
                            <w:r w:rsidRPr="00E87592">
                              <w:rPr>
                                <w:rFonts w:cs="Arial"/>
                                <w:szCs w:val="20"/>
                              </w:rPr>
                              <w:t>Har du observeret blod i afføringen?</w:t>
                            </w:r>
                          </w:p>
                          <w:p w:rsidR="0024405A" w:rsidRPr="00E87592" w:rsidRDefault="0024405A" w:rsidP="004D3CBB">
                            <w:pPr>
                              <w:numPr>
                                <w:ilvl w:val="0"/>
                                <w:numId w:val="3"/>
                              </w:numPr>
                              <w:rPr>
                                <w:rFonts w:cs="Arial"/>
                                <w:szCs w:val="20"/>
                              </w:rPr>
                            </w:pPr>
                            <w:r w:rsidRPr="00E87592">
                              <w:rPr>
                                <w:rFonts w:cs="Arial"/>
                                <w:szCs w:val="20"/>
                              </w:rPr>
                              <w:t>Hvor meget fylder dit afføringsproblem i hverdagen (1-10)</w:t>
                            </w:r>
                            <w:r>
                              <w:rPr>
                                <w:rFonts w:cs="Arial"/>
                                <w:szCs w:val="20"/>
                              </w:rPr>
                              <w:t>?</w:t>
                            </w:r>
                          </w:p>
                          <w:p w:rsidR="0024405A" w:rsidRPr="00E87592" w:rsidRDefault="0024405A" w:rsidP="004D3CBB">
                            <w:pPr>
                              <w:numPr>
                                <w:ilvl w:val="0"/>
                                <w:numId w:val="3"/>
                              </w:numPr>
                              <w:rPr>
                                <w:rFonts w:cs="Arial"/>
                                <w:szCs w:val="20"/>
                              </w:rPr>
                            </w:pPr>
                            <w:r w:rsidRPr="00E87592">
                              <w:rPr>
                                <w:rFonts w:cs="Arial"/>
                                <w:szCs w:val="20"/>
                              </w:rPr>
                              <w:t>Hvad har du gjort for at afhjælpe dit afføringsproblem?</w:t>
                            </w:r>
                          </w:p>
                          <w:p w:rsidR="0024405A" w:rsidRPr="00E87592" w:rsidRDefault="0024405A" w:rsidP="004D3CBB">
                            <w:pPr>
                              <w:numPr>
                                <w:ilvl w:val="0"/>
                                <w:numId w:val="3"/>
                              </w:numPr>
                              <w:rPr>
                                <w:rFonts w:cs="Arial"/>
                                <w:szCs w:val="20"/>
                              </w:rPr>
                            </w:pPr>
                            <w:r w:rsidRPr="00E87592">
                              <w:rPr>
                                <w:rFonts w:cs="Arial"/>
                                <w:szCs w:val="20"/>
                              </w:rPr>
                              <w:t xml:space="preserve">Hvor meget </w:t>
                            </w:r>
                            <w:r>
                              <w:rPr>
                                <w:rFonts w:cs="Arial"/>
                                <w:szCs w:val="20"/>
                              </w:rPr>
                              <w:t xml:space="preserve">og hvad </w:t>
                            </w:r>
                            <w:r w:rsidRPr="00E87592">
                              <w:rPr>
                                <w:rFonts w:cs="Arial"/>
                                <w:szCs w:val="20"/>
                              </w:rPr>
                              <w:t>drikker du dagligt?</w:t>
                            </w:r>
                          </w:p>
                          <w:p w:rsidR="0024405A" w:rsidRPr="00E87592" w:rsidRDefault="0024405A" w:rsidP="004D3CBB">
                            <w:pPr>
                              <w:numPr>
                                <w:ilvl w:val="0"/>
                                <w:numId w:val="3"/>
                              </w:numPr>
                              <w:rPr>
                                <w:rFonts w:cs="Arial"/>
                                <w:szCs w:val="20"/>
                              </w:rPr>
                            </w:pPr>
                            <w:r w:rsidRPr="00E87592">
                              <w:rPr>
                                <w:rFonts w:cs="Arial"/>
                                <w:szCs w:val="20"/>
                              </w:rPr>
                              <w:t>Hvordan er dine motionsvaner?</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pt;margin-top:6.9pt;width:423.75pt;height:179.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">
                <v:textbox>
                  <w:txbxContent>
                    <w:p w:rsidR="0024405A" w:rsidRPr="00E87592" w:rsidRDefault="0024405A" w:rsidP="00FE45C6">
                      <w:pPr>
                        <w:numPr>
                          <w:ilvl w:val="0"/>
                          <w:numId w:val="3"/>
                        </w:numPr>
                        <w:rPr>
                          <w:rFonts w:cs="Arial"/>
                          <w:szCs w:val="20"/>
                        </w:rPr>
                      </w:pPr>
                      <w:r w:rsidRPr="00E87592">
                        <w:rPr>
                          <w:rFonts w:cs="Arial"/>
                          <w:szCs w:val="20"/>
                        </w:rPr>
                        <w:t>Hvor ofte har du afføring?</w:t>
                      </w:r>
                    </w:p>
                    <w:p w:rsidR="0024405A" w:rsidRPr="00E87592" w:rsidRDefault="0024405A" w:rsidP="004D3CBB">
                      <w:pPr>
                        <w:numPr>
                          <w:ilvl w:val="0"/>
                          <w:numId w:val="3"/>
                        </w:numPr>
                        <w:rPr>
                          <w:rFonts w:cs="Arial"/>
                          <w:szCs w:val="20"/>
                        </w:rPr>
                      </w:pPr>
                      <w:r w:rsidRPr="00E87592">
                        <w:rPr>
                          <w:rFonts w:cs="Arial"/>
                          <w:szCs w:val="20"/>
                        </w:rPr>
                        <w:t>Hvor længe har dine afføringsproblemer stået på?</w:t>
                      </w:r>
                    </w:p>
                    <w:p w:rsidR="0024405A" w:rsidRPr="00E87592" w:rsidRDefault="0024405A" w:rsidP="004D3CBB">
                      <w:pPr>
                        <w:numPr>
                          <w:ilvl w:val="0"/>
                          <w:numId w:val="3"/>
                        </w:numPr>
                        <w:rPr>
                          <w:rFonts w:cs="Arial"/>
                          <w:szCs w:val="20"/>
                        </w:rPr>
                      </w:pPr>
                      <w:r w:rsidRPr="00E87592">
                        <w:rPr>
                          <w:rFonts w:cs="Arial"/>
                          <w:szCs w:val="20"/>
                        </w:rPr>
                        <w:t>Har du besvær med at tømme tarmen?</w:t>
                      </w:r>
                    </w:p>
                    <w:p w:rsidR="0024405A" w:rsidRPr="00E87592" w:rsidRDefault="0024405A" w:rsidP="004D3CBB">
                      <w:pPr>
                        <w:numPr>
                          <w:ilvl w:val="0"/>
                          <w:numId w:val="3"/>
                        </w:numPr>
                        <w:rPr>
                          <w:rFonts w:cs="Arial"/>
                          <w:szCs w:val="20"/>
                        </w:rPr>
                      </w:pPr>
                      <w:r w:rsidRPr="00E87592">
                        <w:rPr>
                          <w:rFonts w:cs="Arial"/>
                          <w:szCs w:val="20"/>
                        </w:rPr>
                        <w:t>Har du smerter i forbindelse med afføring?</w:t>
                      </w:r>
                    </w:p>
                    <w:p w:rsidR="0024405A" w:rsidRPr="00E87592" w:rsidRDefault="0024405A" w:rsidP="004D3CBB">
                      <w:pPr>
                        <w:numPr>
                          <w:ilvl w:val="0"/>
                          <w:numId w:val="3"/>
                        </w:numPr>
                        <w:rPr>
                          <w:rFonts w:cs="Arial"/>
                          <w:szCs w:val="20"/>
                        </w:rPr>
                      </w:pPr>
                      <w:r w:rsidRPr="00E87592">
                        <w:rPr>
                          <w:rFonts w:cs="Arial"/>
                          <w:szCs w:val="20"/>
                        </w:rPr>
                        <w:t>Har du smerter i maven imellem afføringer?</w:t>
                      </w:r>
                    </w:p>
                    <w:p w:rsidR="0024405A" w:rsidRPr="00E87592" w:rsidRDefault="0024405A" w:rsidP="004D3CBB">
                      <w:pPr>
                        <w:numPr>
                          <w:ilvl w:val="0"/>
                          <w:numId w:val="3"/>
                        </w:numPr>
                        <w:rPr>
                          <w:rFonts w:cs="Arial"/>
                          <w:szCs w:val="20"/>
                        </w:rPr>
                      </w:pPr>
                      <w:r w:rsidRPr="00E87592">
                        <w:rPr>
                          <w:rFonts w:cs="Arial"/>
                          <w:szCs w:val="20"/>
                        </w:rPr>
                        <w:t>Lindres dine smerter i maven efter afføring?</w:t>
                      </w:r>
                    </w:p>
                    <w:p w:rsidR="0024405A" w:rsidRPr="00E87592" w:rsidRDefault="0024405A" w:rsidP="004D3CBB">
                      <w:pPr>
                        <w:numPr>
                          <w:ilvl w:val="0"/>
                          <w:numId w:val="3"/>
                        </w:numPr>
                        <w:rPr>
                          <w:rFonts w:cs="Arial"/>
                          <w:szCs w:val="20"/>
                        </w:rPr>
                      </w:pPr>
                      <w:r w:rsidRPr="00E87592">
                        <w:rPr>
                          <w:rFonts w:cs="Arial"/>
                          <w:szCs w:val="20"/>
                        </w:rPr>
                        <w:t>Har du smerter i endetarm ved afføring?</w:t>
                      </w:r>
                    </w:p>
                    <w:p w:rsidR="0024405A" w:rsidRPr="00E87592" w:rsidRDefault="0024405A" w:rsidP="004D3CBB">
                      <w:pPr>
                        <w:numPr>
                          <w:ilvl w:val="0"/>
                          <w:numId w:val="3"/>
                        </w:numPr>
                        <w:rPr>
                          <w:rFonts w:cs="Arial"/>
                          <w:szCs w:val="20"/>
                        </w:rPr>
                      </w:pPr>
                      <w:r w:rsidRPr="00E87592">
                        <w:rPr>
                          <w:rFonts w:cs="Arial"/>
                          <w:szCs w:val="20"/>
                        </w:rPr>
                        <w:t>Har du lokale gener omkring endetarmsåbningen?</w:t>
                      </w:r>
                    </w:p>
                    <w:p w:rsidR="0024405A" w:rsidRPr="00E87592" w:rsidRDefault="0024405A" w:rsidP="004D3CBB">
                      <w:pPr>
                        <w:numPr>
                          <w:ilvl w:val="0"/>
                          <w:numId w:val="3"/>
                        </w:numPr>
                        <w:rPr>
                          <w:rFonts w:cs="Arial"/>
                          <w:szCs w:val="20"/>
                        </w:rPr>
                      </w:pPr>
                      <w:r w:rsidRPr="00E87592">
                        <w:rPr>
                          <w:rFonts w:cs="Arial"/>
                          <w:szCs w:val="20"/>
                        </w:rPr>
                        <w:t>Har du observeret blod i afføringen?</w:t>
                      </w:r>
                    </w:p>
                    <w:p w:rsidR="0024405A" w:rsidRPr="00E87592" w:rsidRDefault="0024405A" w:rsidP="004D3CBB">
                      <w:pPr>
                        <w:numPr>
                          <w:ilvl w:val="0"/>
                          <w:numId w:val="3"/>
                        </w:numPr>
                        <w:rPr>
                          <w:rFonts w:cs="Arial"/>
                          <w:szCs w:val="20"/>
                        </w:rPr>
                      </w:pPr>
                      <w:r w:rsidRPr="00E87592">
                        <w:rPr>
                          <w:rFonts w:cs="Arial"/>
                          <w:szCs w:val="20"/>
                        </w:rPr>
                        <w:t>Hvor meget fylder dit afføringsproblem i hverdagen (1-10)</w:t>
                      </w:r>
                      <w:r>
                        <w:rPr>
                          <w:rFonts w:cs="Arial"/>
                          <w:szCs w:val="20"/>
                        </w:rPr>
                        <w:t>?</w:t>
                      </w:r>
                    </w:p>
                    <w:p w:rsidR="0024405A" w:rsidRPr="00E87592" w:rsidRDefault="0024405A" w:rsidP="004D3CBB">
                      <w:pPr>
                        <w:numPr>
                          <w:ilvl w:val="0"/>
                          <w:numId w:val="3"/>
                        </w:numPr>
                        <w:rPr>
                          <w:rFonts w:cs="Arial"/>
                          <w:szCs w:val="20"/>
                        </w:rPr>
                      </w:pPr>
                      <w:r w:rsidRPr="00E87592">
                        <w:rPr>
                          <w:rFonts w:cs="Arial"/>
                          <w:szCs w:val="20"/>
                        </w:rPr>
                        <w:t>Hvad har du gjort for at afhjælpe dit afføringsproblem?</w:t>
                      </w:r>
                    </w:p>
                    <w:p w:rsidR="0024405A" w:rsidRPr="00E87592" w:rsidRDefault="0024405A" w:rsidP="004D3CBB">
                      <w:pPr>
                        <w:numPr>
                          <w:ilvl w:val="0"/>
                          <w:numId w:val="3"/>
                        </w:numPr>
                        <w:rPr>
                          <w:rFonts w:cs="Arial"/>
                          <w:szCs w:val="20"/>
                        </w:rPr>
                      </w:pPr>
                      <w:r w:rsidRPr="00E87592">
                        <w:rPr>
                          <w:rFonts w:cs="Arial"/>
                          <w:szCs w:val="20"/>
                        </w:rPr>
                        <w:t xml:space="preserve">Hvor meget </w:t>
                      </w:r>
                      <w:r>
                        <w:rPr>
                          <w:rFonts w:cs="Arial"/>
                          <w:szCs w:val="20"/>
                        </w:rPr>
                        <w:t xml:space="preserve">og hvad </w:t>
                      </w:r>
                      <w:r w:rsidRPr="00E87592">
                        <w:rPr>
                          <w:rFonts w:cs="Arial"/>
                          <w:szCs w:val="20"/>
                        </w:rPr>
                        <w:t>drikker du dagligt?</w:t>
                      </w:r>
                    </w:p>
                    <w:p w:rsidR="0024405A" w:rsidRPr="00E87592" w:rsidRDefault="0024405A" w:rsidP="004D3CBB">
                      <w:pPr>
                        <w:numPr>
                          <w:ilvl w:val="0"/>
                          <w:numId w:val="3"/>
                        </w:numPr>
                        <w:rPr>
                          <w:rFonts w:cs="Arial"/>
                          <w:szCs w:val="20"/>
                        </w:rPr>
                      </w:pPr>
                      <w:r w:rsidRPr="00E87592">
                        <w:rPr>
                          <w:rFonts w:cs="Arial"/>
                          <w:szCs w:val="20"/>
                        </w:rPr>
                        <w:t>Hvordan er dine motionsvaner?</w:t>
                      </w:r>
                    </w:p>
                  </w:txbxContent>
                </v:textbox>
              </v:shape>
            </w:pict>
          </mc:Fallback>
        </mc:AlternateContent>
      </w: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pStyle w:val="Overskrift3"/>
        <w:rPr>
          <w:rFonts w:ascii="Arial" w:hAnsi="Arial" w:cs="Arial"/>
          <w:b w:val="0"/>
          <w:bCs w:val="0"/>
          <w:szCs w:val="20"/>
        </w:rPr>
      </w:pPr>
    </w:p>
    <w:p w:rsidR="00745A00" w:rsidRPr="00E46C1F" w:rsidRDefault="00745A00" w:rsidP="00745A00">
      <w:pPr>
        <w:rPr>
          <w:rFonts w:cs="Arial"/>
        </w:rPr>
      </w:pPr>
    </w:p>
    <w:p w:rsidR="001C307C" w:rsidRPr="00E46C1F" w:rsidRDefault="001C307C" w:rsidP="00EE25B1">
      <w:pPr>
        <w:pStyle w:val="Overskrift3"/>
        <w:rPr>
          <w:rFonts w:ascii="Arial" w:hAnsi="Arial" w:cs="Arial"/>
          <w:bCs w:val="0"/>
          <w:szCs w:val="20"/>
        </w:rPr>
      </w:pPr>
      <w:bookmarkStart w:id="34" w:name="_Toc402887611"/>
      <w:r w:rsidRPr="00E46C1F">
        <w:rPr>
          <w:rFonts w:ascii="Arial" w:hAnsi="Arial" w:cs="Arial"/>
          <w:bCs w:val="0"/>
          <w:szCs w:val="20"/>
        </w:rPr>
        <w:t xml:space="preserve">Tabel 3 </w:t>
      </w:r>
      <w:r w:rsidR="005F0210" w:rsidRPr="00E46C1F">
        <w:rPr>
          <w:rFonts w:ascii="Arial" w:hAnsi="Arial" w:cs="Arial"/>
          <w:bCs w:val="0"/>
          <w:szCs w:val="20"/>
        </w:rPr>
        <w:t>A</w:t>
      </w:r>
      <w:r w:rsidRPr="00E46C1F">
        <w:rPr>
          <w:rFonts w:ascii="Arial" w:hAnsi="Arial" w:cs="Arial"/>
          <w:bCs w:val="0"/>
          <w:szCs w:val="20"/>
        </w:rPr>
        <w:t>larmsymptomer</w:t>
      </w:r>
      <w:r w:rsidR="005F0210" w:rsidRPr="00E46C1F">
        <w:rPr>
          <w:rFonts w:ascii="Arial" w:hAnsi="Arial" w:cs="Arial"/>
          <w:bCs w:val="0"/>
          <w:szCs w:val="20"/>
        </w:rPr>
        <w:t xml:space="preserve"> der bør udløse </w:t>
      </w:r>
      <w:proofErr w:type="spellStart"/>
      <w:r w:rsidR="005F0210" w:rsidRPr="00E46C1F">
        <w:rPr>
          <w:rFonts w:ascii="Arial" w:hAnsi="Arial" w:cs="Arial"/>
          <w:bCs w:val="0"/>
          <w:szCs w:val="20"/>
        </w:rPr>
        <w:t>endoskopisk</w:t>
      </w:r>
      <w:proofErr w:type="spellEnd"/>
      <w:r w:rsidR="005F0210" w:rsidRPr="00E46C1F">
        <w:rPr>
          <w:rFonts w:ascii="Arial" w:hAnsi="Arial" w:cs="Arial"/>
          <w:bCs w:val="0"/>
          <w:szCs w:val="20"/>
        </w:rPr>
        <w:t xml:space="preserve"> udredning</w:t>
      </w:r>
      <w:r w:rsidR="009A1F10" w:rsidRPr="00E46C1F">
        <w:rPr>
          <w:rFonts w:ascii="Arial" w:hAnsi="Arial" w:cs="Arial"/>
          <w:bCs w:val="0"/>
          <w:szCs w:val="20"/>
        </w:rPr>
        <w:t xml:space="preserve"> hos patienter over 40 år.</w:t>
      </w:r>
      <w:bookmarkEnd w:id="34"/>
    </w:p>
    <w:p w:rsidR="001C307C" w:rsidRPr="00E46C1F" w:rsidRDefault="00C03F6F" w:rsidP="00EE25B1">
      <w:pPr>
        <w:autoSpaceDE w:val="0"/>
        <w:autoSpaceDN w:val="0"/>
        <w:adjustRightInd w:val="0"/>
        <w:rPr>
          <w:rFonts w:cs="Arial"/>
          <w:b/>
          <w:bCs/>
          <w:szCs w:val="20"/>
        </w:rPr>
      </w:pPr>
      <w:r w:rsidRPr="00E46C1F">
        <w:rPr>
          <w:rFonts w:cs="Arial"/>
          <w:noProof/>
          <w:lang w:eastAsia="da-DK"/>
        </w:rPr>
        <mc:AlternateContent>
          <mc:Choice Requires="wps">
            <w:drawing>
              <wp:anchor distT="0" distB="0" distL="114300" distR="114300" simplePos="0" relativeHeight="251656704" behindDoc="0" locked="0" layoutInCell="1" allowOverlap="1">
                <wp:simplePos x="0" y="0"/>
                <wp:positionH relativeFrom="column">
                  <wp:posOffset>-55245</wp:posOffset>
                </wp:positionH>
                <wp:positionV relativeFrom="paragraph">
                  <wp:posOffset>59055</wp:posOffset>
                </wp:positionV>
                <wp:extent cx="4229100" cy="1170305"/>
                <wp:effectExtent l="0" t="0" r="12700"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170305"/>
                        </a:xfrm>
                        <a:prstGeom prst="rect">
                          <a:avLst/>
                        </a:prstGeom>
                        <a:solidFill>
                          <a:srgbClr val="FFFFFF"/>
                        </a:solidFill>
                        <a:ln w="9525">
                          <a:solidFill>
                            <a:srgbClr val="000000"/>
                          </a:solidFill>
                          <a:miter lim="800000"/>
                          <a:headEnd/>
                          <a:tailEnd/>
                        </a:ln>
                      </wps:spPr>
                      <wps:txbx>
                        <w:txbxContent>
                          <w:p w:rsidR="0024405A" w:rsidRPr="00576BC6" w:rsidRDefault="0024405A" w:rsidP="000C4F37">
                            <w:pPr>
                              <w:numPr>
                                <w:ilvl w:val="0"/>
                                <w:numId w:val="8"/>
                              </w:numPr>
                              <w:autoSpaceDE w:val="0"/>
                              <w:autoSpaceDN w:val="0"/>
                              <w:adjustRightInd w:val="0"/>
                              <w:rPr>
                                <w:rFonts w:cs="Arial"/>
                                <w:bCs/>
                                <w:szCs w:val="20"/>
                              </w:rPr>
                            </w:pPr>
                            <w:r w:rsidRPr="00576BC6">
                              <w:rPr>
                                <w:rFonts w:cs="Arial"/>
                                <w:bCs/>
                                <w:szCs w:val="20"/>
                              </w:rPr>
                              <w:t xml:space="preserve">Blødning per </w:t>
                            </w:r>
                            <w:proofErr w:type="spellStart"/>
                            <w:r w:rsidRPr="00576BC6">
                              <w:rPr>
                                <w:rFonts w:cs="Arial"/>
                                <w:bCs/>
                                <w:szCs w:val="20"/>
                              </w:rPr>
                              <w:t>rectum</w:t>
                            </w:r>
                            <w:proofErr w:type="spellEnd"/>
                            <w:r w:rsidRPr="00576BC6">
                              <w:rPr>
                                <w:rFonts w:cs="Arial"/>
                                <w:bCs/>
                                <w:szCs w:val="20"/>
                              </w:rPr>
                              <w:t xml:space="preserve">: frisk eller gammelt blod? </w:t>
                            </w:r>
                          </w:p>
                          <w:p w:rsidR="0024405A" w:rsidRPr="00576BC6" w:rsidRDefault="0024405A" w:rsidP="000C4F37">
                            <w:pPr>
                              <w:numPr>
                                <w:ilvl w:val="0"/>
                                <w:numId w:val="8"/>
                              </w:numPr>
                              <w:autoSpaceDE w:val="0"/>
                              <w:autoSpaceDN w:val="0"/>
                              <w:adjustRightInd w:val="0"/>
                              <w:rPr>
                                <w:rFonts w:cs="Arial"/>
                                <w:bCs/>
                                <w:szCs w:val="20"/>
                              </w:rPr>
                            </w:pPr>
                            <w:r w:rsidRPr="00576BC6">
                              <w:rPr>
                                <w:rFonts w:cs="Arial"/>
                                <w:bCs/>
                                <w:szCs w:val="20"/>
                              </w:rPr>
                              <w:t xml:space="preserve">Ændrede afføringsvaner i mere end 4 uger. </w:t>
                            </w:r>
                          </w:p>
                          <w:p w:rsidR="0024405A" w:rsidRPr="00576BC6" w:rsidRDefault="0024405A" w:rsidP="000C4F37">
                            <w:pPr>
                              <w:numPr>
                                <w:ilvl w:val="0"/>
                                <w:numId w:val="8"/>
                              </w:numPr>
                              <w:autoSpaceDE w:val="0"/>
                              <w:autoSpaceDN w:val="0"/>
                              <w:adjustRightInd w:val="0"/>
                              <w:rPr>
                                <w:rFonts w:cs="Arial"/>
                                <w:bCs/>
                                <w:szCs w:val="20"/>
                              </w:rPr>
                            </w:pPr>
                            <w:proofErr w:type="spellStart"/>
                            <w:r w:rsidRPr="00576BC6">
                              <w:rPr>
                                <w:rFonts w:cs="Arial"/>
                                <w:bCs/>
                                <w:szCs w:val="20"/>
                              </w:rPr>
                              <w:t>Abdominalsmerter</w:t>
                            </w:r>
                            <w:proofErr w:type="spellEnd"/>
                            <w:r w:rsidRPr="00576BC6">
                              <w:rPr>
                                <w:rFonts w:cs="Arial"/>
                                <w:bCs/>
                                <w:szCs w:val="20"/>
                              </w:rPr>
                              <w:t xml:space="preserve">. </w:t>
                            </w:r>
                          </w:p>
                          <w:p w:rsidR="0024405A" w:rsidRPr="00576BC6" w:rsidRDefault="0024405A" w:rsidP="000C4F37">
                            <w:pPr>
                              <w:numPr>
                                <w:ilvl w:val="0"/>
                                <w:numId w:val="8"/>
                              </w:numPr>
                              <w:autoSpaceDE w:val="0"/>
                              <w:autoSpaceDN w:val="0"/>
                              <w:adjustRightInd w:val="0"/>
                              <w:rPr>
                                <w:rFonts w:cs="Arial"/>
                                <w:bCs/>
                                <w:szCs w:val="20"/>
                              </w:rPr>
                            </w:pPr>
                            <w:r w:rsidRPr="00576BC6">
                              <w:rPr>
                                <w:rFonts w:cs="Arial"/>
                                <w:bCs/>
                                <w:szCs w:val="20"/>
                              </w:rPr>
                              <w:t xml:space="preserve">Almensymptomer: </w:t>
                            </w:r>
                            <w:proofErr w:type="spellStart"/>
                            <w:r w:rsidRPr="00576BC6">
                              <w:rPr>
                                <w:rFonts w:cs="Arial"/>
                                <w:bCs/>
                                <w:szCs w:val="20"/>
                              </w:rPr>
                              <w:t>Uforklaret</w:t>
                            </w:r>
                            <w:proofErr w:type="spellEnd"/>
                            <w:r w:rsidRPr="00576BC6">
                              <w:rPr>
                                <w:rFonts w:cs="Arial"/>
                                <w:bCs/>
                                <w:szCs w:val="20"/>
                              </w:rPr>
                              <w:t xml:space="preserve"> vægttab, dyspepsi og svækkelse.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4.35pt;margin-top:4.65pt;width:333pt;height:9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">
                <v:textbox style="mso-fit-shape-to-text:t">
                  <w:txbxContent>
                    <w:p w:rsidR="0024405A" w:rsidRPr="00576BC6" w:rsidRDefault="0024405A" w:rsidP="000C4F37">
                      <w:pPr>
                        <w:numPr>
                          <w:ilvl w:val="0"/>
                          <w:numId w:val="8"/>
                        </w:numPr>
                        <w:autoSpaceDE w:val="0"/>
                        <w:autoSpaceDN w:val="0"/>
                        <w:adjustRightInd w:val="0"/>
                        <w:rPr>
                          <w:rFonts w:cs="Arial"/>
                          <w:bCs/>
                          <w:szCs w:val="20"/>
                        </w:rPr>
                      </w:pPr>
                      <w:r w:rsidRPr="00576BC6">
                        <w:rPr>
                          <w:rFonts w:cs="Arial"/>
                          <w:bCs/>
                          <w:szCs w:val="20"/>
                        </w:rPr>
                        <w:t xml:space="preserve">Blødning per </w:t>
                      </w:r>
                      <w:proofErr w:type="spellStart"/>
                      <w:r w:rsidRPr="00576BC6">
                        <w:rPr>
                          <w:rFonts w:cs="Arial"/>
                          <w:bCs/>
                          <w:szCs w:val="20"/>
                        </w:rPr>
                        <w:t>rectum</w:t>
                      </w:r>
                      <w:proofErr w:type="spellEnd"/>
                      <w:r w:rsidRPr="00576BC6">
                        <w:rPr>
                          <w:rFonts w:cs="Arial"/>
                          <w:bCs/>
                          <w:szCs w:val="20"/>
                        </w:rPr>
                        <w:t xml:space="preserve">: frisk eller gammelt blod? </w:t>
                      </w:r>
                    </w:p>
                    <w:p w:rsidR="0024405A" w:rsidRPr="00576BC6" w:rsidRDefault="0024405A" w:rsidP="000C4F37">
                      <w:pPr>
                        <w:numPr>
                          <w:ilvl w:val="0"/>
                          <w:numId w:val="8"/>
                        </w:numPr>
                        <w:autoSpaceDE w:val="0"/>
                        <w:autoSpaceDN w:val="0"/>
                        <w:adjustRightInd w:val="0"/>
                        <w:rPr>
                          <w:rFonts w:cs="Arial"/>
                          <w:bCs/>
                          <w:szCs w:val="20"/>
                        </w:rPr>
                      </w:pPr>
                      <w:r w:rsidRPr="00576BC6">
                        <w:rPr>
                          <w:rFonts w:cs="Arial"/>
                          <w:bCs/>
                          <w:szCs w:val="20"/>
                        </w:rPr>
                        <w:t xml:space="preserve">Ændrede afføringsvaner i mere end 4 uger. </w:t>
                      </w:r>
                    </w:p>
                    <w:p w:rsidR="0024405A" w:rsidRPr="00576BC6" w:rsidRDefault="0024405A" w:rsidP="000C4F37">
                      <w:pPr>
                        <w:numPr>
                          <w:ilvl w:val="0"/>
                          <w:numId w:val="8"/>
                        </w:numPr>
                        <w:autoSpaceDE w:val="0"/>
                        <w:autoSpaceDN w:val="0"/>
                        <w:adjustRightInd w:val="0"/>
                        <w:rPr>
                          <w:rFonts w:cs="Arial"/>
                          <w:bCs/>
                          <w:szCs w:val="20"/>
                        </w:rPr>
                      </w:pPr>
                      <w:proofErr w:type="spellStart"/>
                      <w:r w:rsidRPr="00576BC6">
                        <w:rPr>
                          <w:rFonts w:cs="Arial"/>
                          <w:bCs/>
                          <w:szCs w:val="20"/>
                        </w:rPr>
                        <w:t>Abdominalsmerter</w:t>
                      </w:r>
                      <w:proofErr w:type="spellEnd"/>
                      <w:r w:rsidRPr="00576BC6">
                        <w:rPr>
                          <w:rFonts w:cs="Arial"/>
                          <w:bCs/>
                          <w:szCs w:val="20"/>
                        </w:rPr>
                        <w:t xml:space="preserve">. </w:t>
                      </w:r>
                    </w:p>
                    <w:p w:rsidR="0024405A" w:rsidRPr="00576BC6" w:rsidRDefault="0024405A" w:rsidP="000C4F37">
                      <w:pPr>
                        <w:numPr>
                          <w:ilvl w:val="0"/>
                          <w:numId w:val="8"/>
                        </w:numPr>
                        <w:autoSpaceDE w:val="0"/>
                        <w:autoSpaceDN w:val="0"/>
                        <w:adjustRightInd w:val="0"/>
                        <w:rPr>
                          <w:rFonts w:cs="Arial"/>
                          <w:bCs/>
                          <w:szCs w:val="20"/>
                        </w:rPr>
                      </w:pPr>
                      <w:r w:rsidRPr="00576BC6">
                        <w:rPr>
                          <w:rFonts w:cs="Arial"/>
                          <w:bCs/>
                          <w:szCs w:val="20"/>
                        </w:rPr>
                        <w:t xml:space="preserve">Almensymptomer: </w:t>
                      </w:r>
                      <w:proofErr w:type="spellStart"/>
                      <w:r w:rsidRPr="00576BC6">
                        <w:rPr>
                          <w:rFonts w:cs="Arial"/>
                          <w:bCs/>
                          <w:szCs w:val="20"/>
                        </w:rPr>
                        <w:t>Uforklaret</w:t>
                      </w:r>
                      <w:proofErr w:type="spellEnd"/>
                      <w:r w:rsidRPr="00576BC6">
                        <w:rPr>
                          <w:rFonts w:cs="Arial"/>
                          <w:bCs/>
                          <w:szCs w:val="20"/>
                        </w:rPr>
                        <w:t xml:space="preserve"> vægttab, dyspepsi og svækkelse. </w:t>
                      </w:r>
                    </w:p>
                  </w:txbxContent>
                </v:textbox>
              </v:shape>
            </w:pict>
          </mc:Fallback>
        </mc:AlternateContent>
      </w: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autoSpaceDE w:val="0"/>
        <w:autoSpaceDN w:val="0"/>
        <w:adjustRightInd w:val="0"/>
        <w:rPr>
          <w:rFonts w:cs="Arial"/>
          <w:b/>
          <w:bCs/>
          <w:szCs w:val="20"/>
        </w:rPr>
      </w:pPr>
    </w:p>
    <w:p w:rsidR="001C307C" w:rsidRPr="00E46C1F" w:rsidRDefault="001C307C" w:rsidP="00EE25B1">
      <w:pPr>
        <w:pStyle w:val="Overskrift3"/>
        <w:rPr>
          <w:rFonts w:ascii="Arial" w:hAnsi="Arial" w:cs="Arial"/>
          <w:bCs w:val="0"/>
          <w:szCs w:val="20"/>
        </w:rPr>
      </w:pPr>
      <w:bookmarkStart w:id="35" w:name="_Toc402887612"/>
      <w:r w:rsidRPr="00E46C1F">
        <w:rPr>
          <w:rFonts w:ascii="Arial" w:hAnsi="Arial" w:cs="Arial"/>
          <w:bCs w:val="0"/>
          <w:szCs w:val="20"/>
        </w:rPr>
        <w:lastRenderedPageBreak/>
        <w:t xml:space="preserve">Tabel 4 Bristol </w:t>
      </w:r>
      <w:proofErr w:type="spellStart"/>
      <w:r w:rsidRPr="00E46C1F">
        <w:rPr>
          <w:rFonts w:ascii="Arial" w:hAnsi="Arial" w:cs="Arial"/>
          <w:bCs w:val="0"/>
          <w:szCs w:val="20"/>
        </w:rPr>
        <w:t>stool</w:t>
      </w:r>
      <w:proofErr w:type="spellEnd"/>
      <w:r w:rsidRPr="00E46C1F">
        <w:rPr>
          <w:rFonts w:ascii="Arial" w:hAnsi="Arial" w:cs="Arial"/>
          <w:bCs w:val="0"/>
          <w:szCs w:val="20"/>
        </w:rPr>
        <w:t xml:space="preserve"> </w:t>
      </w:r>
      <w:proofErr w:type="spellStart"/>
      <w:r w:rsidRPr="00E46C1F">
        <w:rPr>
          <w:rFonts w:ascii="Arial" w:hAnsi="Arial" w:cs="Arial"/>
          <w:bCs w:val="0"/>
          <w:szCs w:val="20"/>
        </w:rPr>
        <w:t>scale</w:t>
      </w:r>
      <w:bookmarkEnd w:id="35"/>
      <w:proofErr w:type="spellEnd"/>
    </w:p>
    <w:p w:rsidR="001C307C" w:rsidRPr="00E46C1F" w:rsidRDefault="00C03F6F" w:rsidP="00EE25B1">
      <w:pPr>
        <w:autoSpaceDE w:val="0"/>
        <w:autoSpaceDN w:val="0"/>
        <w:adjustRightInd w:val="0"/>
        <w:rPr>
          <w:rFonts w:cs="Arial"/>
          <w:noProof/>
          <w:szCs w:val="20"/>
          <w:lang w:eastAsia="da-DK"/>
        </w:rPr>
      </w:pPr>
      <w:r w:rsidRPr="00E46C1F">
        <w:rPr>
          <w:rFonts w:cs="Arial"/>
          <w:noProof/>
          <w:szCs w:val="20"/>
          <w:lang w:eastAsia="da-DK"/>
        </w:rPr>
        <w:drawing>
          <wp:inline distT="0" distB="0" distL="0" distR="0">
            <wp:extent cx="2913074" cy="3792682"/>
            <wp:effectExtent l="0" t="0" r="0" b="508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8065" cy="3799180"/>
                    </a:xfrm>
                    <a:prstGeom prst="rect">
                      <a:avLst/>
                    </a:prstGeom>
                    <a:noFill/>
                  </pic:spPr>
                </pic:pic>
              </a:graphicData>
            </a:graphic>
          </wp:inline>
        </w:drawing>
      </w:r>
    </w:p>
    <w:p w:rsidR="00B56A61" w:rsidRPr="00E46C1F" w:rsidRDefault="00B56A61" w:rsidP="00EE25B1">
      <w:pPr>
        <w:autoSpaceDE w:val="0"/>
        <w:autoSpaceDN w:val="0"/>
        <w:adjustRightInd w:val="0"/>
        <w:rPr>
          <w:rFonts w:cs="Arial"/>
          <w:b/>
          <w:bCs/>
          <w:szCs w:val="20"/>
        </w:rPr>
      </w:pPr>
      <w:r w:rsidRPr="00E46C1F">
        <w:rPr>
          <w:rFonts w:cs="Arial"/>
          <w:noProof/>
          <w:szCs w:val="20"/>
          <w:lang w:eastAsia="da-DK"/>
        </w:rPr>
        <w:t xml:space="preserve"> Efter Lewis et al.</w:t>
      </w:r>
    </w:p>
    <w:p w:rsidR="001C307C" w:rsidRPr="00E46C1F" w:rsidRDefault="006D4257" w:rsidP="00EE25B1">
      <w:pPr>
        <w:pStyle w:val="Overskrift3"/>
        <w:rPr>
          <w:rFonts w:ascii="Arial" w:hAnsi="Arial" w:cs="Arial"/>
          <w:bCs w:val="0"/>
          <w:szCs w:val="20"/>
        </w:rPr>
      </w:pPr>
      <w:bookmarkStart w:id="36" w:name="_Toc402887613"/>
      <w:r w:rsidRPr="00E46C1F">
        <w:rPr>
          <w:rFonts w:ascii="Arial" w:hAnsi="Arial" w:cs="Arial"/>
          <w:bCs w:val="0"/>
          <w:szCs w:val="20"/>
        </w:rPr>
        <w:t>T</w:t>
      </w:r>
      <w:r w:rsidR="001C307C" w:rsidRPr="00E46C1F">
        <w:rPr>
          <w:rFonts w:ascii="Arial" w:hAnsi="Arial" w:cs="Arial"/>
          <w:bCs w:val="0"/>
          <w:szCs w:val="20"/>
        </w:rPr>
        <w:t>abel 5: Årsager til sekundær obstipation</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tblGrid>
      <w:tr w:rsidR="001C307C" w:rsidRPr="00E46C1F" w:rsidTr="00745A00">
        <w:tc>
          <w:tcPr>
            <w:tcW w:w="5920" w:type="dxa"/>
          </w:tcPr>
          <w:p w:rsidR="001C307C" w:rsidRPr="00E46C1F" w:rsidRDefault="001C307C" w:rsidP="00EE25B1">
            <w:pPr>
              <w:pStyle w:val="ListParagraph2"/>
              <w:numPr>
                <w:ilvl w:val="0"/>
                <w:numId w:val="7"/>
              </w:numPr>
              <w:autoSpaceDE w:val="0"/>
              <w:autoSpaceDN w:val="0"/>
              <w:adjustRightInd w:val="0"/>
              <w:rPr>
                <w:rFonts w:cs="Arial"/>
                <w:bCs/>
                <w:szCs w:val="20"/>
              </w:rPr>
            </w:pPr>
            <w:r w:rsidRPr="00E46C1F">
              <w:rPr>
                <w:rFonts w:cs="Arial"/>
                <w:bCs/>
                <w:szCs w:val="20"/>
              </w:rPr>
              <w:t>Medicininduceret</w:t>
            </w:r>
          </w:p>
          <w:p w:rsidR="001C307C" w:rsidRPr="00E46C1F" w:rsidRDefault="001C307C" w:rsidP="00EE25B1">
            <w:pPr>
              <w:pStyle w:val="ListParagraph2"/>
              <w:numPr>
                <w:ilvl w:val="0"/>
                <w:numId w:val="7"/>
              </w:numPr>
              <w:autoSpaceDE w:val="0"/>
              <w:autoSpaceDN w:val="0"/>
              <w:adjustRightInd w:val="0"/>
              <w:rPr>
                <w:rFonts w:cs="Arial"/>
                <w:bCs/>
                <w:szCs w:val="20"/>
              </w:rPr>
            </w:pPr>
            <w:r w:rsidRPr="00E46C1F">
              <w:rPr>
                <w:rFonts w:cs="Arial"/>
                <w:bCs/>
                <w:szCs w:val="20"/>
              </w:rPr>
              <w:t xml:space="preserve">Kongenitte </w:t>
            </w:r>
            <w:proofErr w:type="spellStart"/>
            <w:r w:rsidRPr="00E46C1F">
              <w:rPr>
                <w:rFonts w:cs="Arial"/>
                <w:bCs/>
                <w:szCs w:val="20"/>
              </w:rPr>
              <w:t>malformationer</w:t>
            </w:r>
            <w:proofErr w:type="spellEnd"/>
          </w:p>
          <w:p w:rsidR="001C307C" w:rsidRPr="00E46C1F" w:rsidRDefault="001C307C" w:rsidP="00EE25B1">
            <w:pPr>
              <w:pStyle w:val="ListParagraph2"/>
              <w:numPr>
                <w:ilvl w:val="0"/>
                <w:numId w:val="7"/>
              </w:numPr>
              <w:autoSpaceDE w:val="0"/>
              <w:autoSpaceDN w:val="0"/>
              <w:adjustRightInd w:val="0"/>
              <w:rPr>
                <w:rFonts w:cs="Arial"/>
                <w:bCs/>
                <w:szCs w:val="20"/>
              </w:rPr>
            </w:pPr>
            <w:r w:rsidRPr="00E46C1F">
              <w:rPr>
                <w:rFonts w:cs="Arial"/>
                <w:bCs/>
                <w:szCs w:val="20"/>
              </w:rPr>
              <w:t>Mekanisk obstruktion</w:t>
            </w:r>
          </w:p>
          <w:p w:rsidR="001C307C" w:rsidRPr="00E46C1F" w:rsidRDefault="00D20829" w:rsidP="00EE25B1">
            <w:pPr>
              <w:pStyle w:val="ListParagraph2"/>
              <w:numPr>
                <w:ilvl w:val="1"/>
                <w:numId w:val="7"/>
              </w:numPr>
              <w:autoSpaceDE w:val="0"/>
              <w:autoSpaceDN w:val="0"/>
              <w:adjustRightInd w:val="0"/>
              <w:rPr>
                <w:rFonts w:cs="Arial"/>
                <w:bCs/>
                <w:szCs w:val="20"/>
              </w:rPr>
            </w:pPr>
            <w:r w:rsidRPr="00E46C1F">
              <w:rPr>
                <w:rFonts w:cs="Arial"/>
                <w:bCs/>
                <w:szCs w:val="20"/>
              </w:rPr>
              <w:t>k</w:t>
            </w:r>
            <w:r w:rsidR="001C307C" w:rsidRPr="00E46C1F">
              <w:rPr>
                <w:rFonts w:cs="Arial"/>
                <w:bCs/>
                <w:szCs w:val="20"/>
              </w:rPr>
              <w:t>oloncancer</w:t>
            </w:r>
          </w:p>
          <w:p w:rsidR="001C307C" w:rsidRPr="00E46C1F" w:rsidRDefault="001C307C" w:rsidP="00EE25B1">
            <w:pPr>
              <w:pStyle w:val="ListParagraph2"/>
              <w:numPr>
                <w:ilvl w:val="1"/>
                <w:numId w:val="7"/>
              </w:numPr>
              <w:autoSpaceDE w:val="0"/>
              <w:autoSpaceDN w:val="0"/>
              <w:adjustRightInd w:val="0"/>
              <w:rPr>
                <w:rFonts w:cs="Arial"/>
                <w:bCs/>
                <w:szCs w:val="20"/>
              </w:rPr>
            </w:pPr>
            <w:r w:rsidRPr="00E46C1F">
              <w:rPr>
                <w:rFonts w:cs="Arial"/>
                <w:bCs/>
                <w:szCs w:val="20"/>
              </w:rPr>
              <w:t>ekstern kompression fra rumopfyldende proces</w:t>
            </w:r>
          </w:p>
          <w:p w:rsidR="001C307C" w:rsidRPr="00E46C1F" w:rsidRDefault="001C307C" w:rsidP="00EE25B1">
            <w:pPr>
              <w:pStyle w:val="ListParagraph2"/>
              <w:numPr>
                <w:ilvl w:val="1"/>
                <w:numId w:val="7"/>
              </w:numPr>
              <w:autoSpaceDE w:val="0"/>
              <w:autoSpaceDN w:val="0"/>
              <w:adjustRightInd w:val="0"/>
              <w:rPr>
                <w:rFonts w:cs="Arial"/>
                <w:bCs/>
                <w:szCs w:val="20"/>
              </w:rPr>
            </w:pPr>
            <w:r w:rsidRPr="00E46C1F">
              <w:rPr>
                <w:rFonts w:cs="Arial"/>
                <w:bCs/>
                <w:szCs w:val="20"/>
              </w:rPr>
              <w:t>benign striktur (</w:t>
            </w:r>
            <w:proofErr w:type="spellStart"/>
            <w:r w:rsidRPr="00E46C1F">
              <w:rPr>
                <w:rFonts w:cs="Arial"/>
                <w:bCs/>
                <w:szCs w:val="20"/>
              </w:rPr>
              <w:t>iskæmi</w:t>
            </w:r>
            <w:proofErr w:type="spellEnd"/>
            <w:r w:rsidRPr="00E46C1F">
              <w:rPr>
                <w:rFonts w:cs="Arial"/>
                <w:bCs/>
                <w:szCs w:val="20"/>
              </w:rPr>
              <w:t xml:space="preserve">, </w:t>
            </w:r>
            <w:proofErr w:type="spellStart"/>
            <w:r w:rsidRPr="00E46C1F">
              <w:rPr>
                <w:rFonts w:cs="Arial"/>
                <w:bCs/>
                <w:szCs w:val="20"/>
              </w:rPr>
              <w:t>divertikulit</w:t>
            </w:r>
            <w:r w:rsidR="00D91525">
              <w:rPr>
                <w:rFonts w:cs="Arial"/>
                <w:bCs/>
                <w:szCs w:val="20"/>
              </w:rPr>
              <w:t>is</w:t>
            </w:r>
            <w:proofErr w:type="spellEnd"/>
            <w:r w:rsidRPr="00E46C1F">
              <w:rPr>
                <w:rFonts w:cs="Arial"/>
                <w:bCs/>
                <w:szCs w:val="20"/>
              </w:rPr>
              <w:t>, etc.)</w:t>
            </w:r>
          </w:p>
          <w:p w:rsidR="001C307C" w:rsidRPr="00E46C1F" w:rsidRDefault="00D91525" w:rsidP="00EE25B1">
            <w:pPr>
              <w:pStyle w:val="ListParagraph2"/>
              <w:numPr>
                <w:ilvl w:val="1"/>
                <w:numId w:val="7"/>
              </w:numPr>
              <w:autoSpaceDE w:val="0"/>
              <w:autoSpaceDN w:val="0"/>
              <w:adjustRightInd w:val="0"/>
              <w:rPr>
                <w:rFonts w:cs="Arial"/>
                <w:bCs/>
                <w:szCs w:val="20"/>
              </w:rPr>
            </w:pPr>
            <w:proofErr w:type="spellStart"/>
            <w:r w:rsidRPr="00E46C1F">
              <w:rPr>
                <w:rFonts w:cs="Arial"/>
                <w:bCs/>
                <w:szCs w:val="20"/>
              </w:rPr>
              <w:t>rektocele</w:t>
            </w:r>
            <w:proofErr w:type="spellEnd"/>
            <w:r w:rsidR="001C307C" w:rsidRPr="00E46C1F">
              <w:rPr>
                <w:rFonts w:cs="Arial"/>
                <w:bCs/>
                <w:szCs w:val="20"/>
              </w:rPr>
              <w:t xml:space="preserve">, </w:t>
            </w:r>
            <w:proofErr w:type="spellStart"/>
            <w:r w:rsidR="001C307C" w:rsidRPr="00E46C1F">
              <w:rPr>
                <w:rFonts w:cs="Arial"/>
                <w:bCs/>
                <w:szCs w:val="20"/>
              </w:rPr>
              <w:t>enterocele</w:t>
            </w:r>
            <w:proofErr w:type="spellEnd"/>
            <w:r w:rsidR="001C307C" w:rsidRPr="00E46C1F">
              <w:rPr>
                <w:rFonts w:cs="Arial"/>
                <w:bCs/>
                <w:szCs w:val="20"/>
              </w:rPr>
              <w:t xml:space="preserve">, </w:t>
            </w:r>
            <w:proofErr w:type="spellStart"/>
            <w:r w:rsidR="001C307C" w:rsidRPr="00E46C1F">
              <w:rPr>
                <w:rFonts w:cs="Arial"/>
                <w:bCs/>
                <w:szCs w:val="20"/>
              </w:rPr>
              <w:t>re</w:t>
            </w:r>
            <w:r w:rsidR="00D20829" w:rsidRPr="00E46C1F">
              <w:rPr>
                <w:rFonts w:cs="Arial"/>
                <w:bCs/>
                <w:szCs w:val="20"/>
              </w:rPr>
              <w:t>k</w:t>
            </w:r>
            <w:r w:rsidR="001C307C" w:rsidRPr="00E46C1F">
              <w:rPr>
                <w:rFonts w:cs="Arial"/>
                <w:bCs/>
                <w:szCs w:val="20"/>
              </w:rPr>
              <w:t>tal</w:t>
            </w:r>
            <w:proofErr w:type="spellEnd"/>
            <w:r w:rsidR="001C307C" w:rsidRPr="00E46C1F">
              <w:rPr>
                <w:rFonts w:cs="Arial"/>
                <w:bCs/>
                <w:szCs w:val="20"/>
              </w:rPr>
              <w:t xml:space="preserve"> </w:t>
            </w:r>
            <w:proofErr w:type="spellStart"/>
            <w:r w:rsidR="001C307C" w:rsidRPr="00E46C1F">
              <w:rPr>
                <w:rFonts w:cs="Arial"/>
                <w:bCs/>
                <w:szCs w:val="20"/>
              </w:rPr>
              <w:t>invagination</w:t>
            </w:r>
            <w:proofErr w:type="spellEnd"/>
          </w:p>
          <w:p w:rsidR="001C307C" w:rsidRPr="00E46C1F" w:rsidRDefault="001C307C" w:rsidP="00EE25B1">
            <w:pPr>
              <w:pStyle w:val="ListParagraph2"/>
              <w:numPr>
                <w:ilvl w:val="1"/>
                <w:numId w:val="7"/>
              </w:numPr>
              <w:autoSpaceDE w:val="0"/>
              <w:autoSpaceDN w:val="0"/>
              <w:adjustRightInd w:val="0"/>
              <w:rPr>
                <w:rFonts w:cs="Arial"/>
                <w:bCs/>
                <w:szCs w:val="20"/>
              </w:rPr>
            </w:pPr>
            <w:proofErr w:type="spellStart"/>
            <w:r w:rsidRPr="00E46C1F">
              <w:rPr>
                <w:rFonts w:cs="Arial"/>
                <w:bCs/>
                <w:szCs w:val="20"/>
              </w:rPr>
              <w:t>megacolon</w:t>
            </w:r>
            <w:proofErr w:type="spellEnd"/>
          </w:p>
          <w:p w:rsidR="001C307C" w:rsidRPr="00E46C1F" w:rsidRDefault="001C307C" w:rsidP="00EE25B1">
            <w:pPr>
              <w:pStyle w:val="ListParagraph2"/>
              <w:numPr>
                <w:ilvl w:val="1"/>
                <w:numId w:val="7"/>
              </w:numPr>
              <w:autoSpaceDE w:val="0"/>
              <w:autoSpaceDN w:val="0"/>
              <w:adjustRightInd w:val="0"/>
              <w:rPr>
                <w:rFonts w:cs="Arial"/>
                <w:bCs/>
                <w:szCs w:val="20"/>
              </w:rPr>
            </w:pPr>
            <w:r w:rsidRPr="00E46C1F">
              <w:rPr>
                <w:rFonts w:cs="Arial"/>
                <w:bCs/>
                <w:szCs w:val="20"/>
              </w:rPr>
              <w:t>fissurer</w:t>
            </w:r>
          </w:p>
          <w:p w:rsidR="001C307C" w:rsidRPr="00E46C1F" w:rsidRDefault="001C307C" w:rsidP="00EE25B1">
            <w:pPr>
              <w:pStyle w:val="ListParagraph2"/>
              <w:numPr>
                <w:ilvl w:val="1"/>
                <w:numId w:val="7"/>
              </w:numPr>
              <w:autoSpaceDE w:val="0"/>
              <w:autoSpaceDN w:val="0"/>
              <w:adjustRightInd w:val="0"/>
              <w:rPr>
                <w:rFonts w:cs="Arial"/>
                <w:bCs/>
                <w:szCs w:val="20"/>
              </w:rPr>
            </w:pPr>
            <w:r w:rsidRPr="00E46C1F">
              <w:rPr>
                <w:rFonts w:cs="Arial"/>
                <w:bCs/>
                <w:szCs w:val="20"/>
              </w:rPr>
              <w:t>følger efter kirurgi</w:t>
            </w:r>
          </w:p>
          <w:p w:rsidR="001C307C" w:rsidRPr="00E46C1F" w:rsidRDefault="001C307C" w:rsidP="00EE25B1">
            <w:pPr>
              <w:pStyle w:val="ListParagraph2"/>
              <w:numPr>
                <w:ilvl w:val="0"/>
                <w:numId w:val="5"/>
              </w:numPr>
              <w:autoSpaceDE w:val="0"/>
              <w:autoSpaceDN w:val="0"/>
              <w:adjustRightInd w:val="0"/>
              <w:rPr>
                <w:rFonts w:cs="Arial"/>
                <w:bCs/>
                <w:szCs w:val="20"/>
              </w:rPr>
            </w:pPr>
            <w:r w:rsidRPr="00E46C1F">
              <w:rPr>
                <w:rFonts w:cs="Arial"/>
                <w:bCs/>
                <w:szCs w:val="20"/>
              </w:rPr>
              <w:t>Metabolisk</w:t>
            </w:r>
          </w:p>
          <w:p w:rsidR="001C307C" w:rsidRPr="00E46C1F" w:rsidRDefault="001C307C" w:rsidP="00EE25B1">
            <w:pPr>
              <w:pStyle w:val="ListParagraph2"/>
              <w:numPr>
                <w:ilvl w:val="1"/>
                <w:numId w:val="5"/>
              </w:numPr>
              <w:autoSpaceDE w:val="0"/>
              <w:autoSpaceDN w:val="0"/>
              <w:adjustRightInd w:val="0"/>
              <w:rPr>
                <w:rFonts w:cs="Arial"/>
                <w:bCs/>
                <w:szCs w:val="20"/>
              </w:rPr>
            </w:pPr>
            <w:r w:rsidRPr="00E46C1F">
              <w:rPr>
                <w:rFonts w:cs="Arial"/>
                <w:bCs/>
                <w:szCs w:val="20"/>
              </w:rPr>
              <w:t>diabetes</w:t>
            </w:r>
          </w:p>
          <w:p w:rsidR="001C307C" w:rsidRPr="00E46C1F" w:rsidRDefault="001C307C" w:rsidP="00EE25B1">
            <w:pPr>
              <w:pStyle w:val="ListParagraph2"/>
              <w:numPr>
                <w:ilvl w:val="1"/>
                <w:numId w:val="5"/>
              </w:numPr>
              <w:autoSpaceDE w:val="0"/>
              <w:autoSpaceDN w:val="0"/>
              <w:adjustRightInd w:val="0"/>
              <w:rPr>
                <w:rFonts w:cs="Arial"/>
                <w:bCs/>
                <w:szCs w:val="20"/>
              </w:rPr>
            </w:pPr>
            <w:proofErr w:type="spellStart"/>
            <w:r w:rsidRPr="00E46C1F">
              <w:rPr>
                <w:rFonts w:cs="Arial"/>
                <w:bCs/>
                <w:szCs w:val="20"/>
              </w:rPr>
              <w:t>hypotyroidisme</w:t>
            </w:r>
            <w:proofErr w:type="spellEnd"/>
          </w:p>
          <w:p w:rsidR="001C307C" w:rsidRPr="00E46C1F" w:rsidRDefault="001C307C" w:rsidP="00EE25B1">
            <w:pPr>
              <w:pStyle w:val="ListParagraph2"/>
              <w:numPr>
                <w:ilvl w:val="1"/>
                <w:numId w:val="5"/>
              </w:numPr>
              <w:autoSpaceDE w:val="0"/>
              <w:autoSpaceDN w:val="0"/>
              <w:adjustRightInd w:val="0"/>
              <w:rPr>
                <w:rFonts w:cs="Arial"/>
                <w:bCs/>
                <w:szCs w:val="20"/>
              </w:rPr>
            </w:pPr>
            <w:proofErr w:type="spellStart"/>
            <w:r w:rsidRPr="00E46C1F">
              <w:rPr>
                <w:rFonts w:cs="Arial"/>
                <w:bCs/>
                <w:szCs w:val="20"/>
              </w:rPr>
              <w:t>hypercalcæmi</w:t>
            </w:r>
            <w:proofErr w:type="spellEnd"/>
          </w:p>
          <w:p w:rsidR="001C307C" w:rsidRPr="00E46C1F" w:rsidRDefault="001C307C" w:rsidP="00EE25B1">
            <w:pPr>
              <w:pStyle w:val="ListParagraph2"/>
              <w:numPr>
                <w:ilvl w:val="1"/>
                <w:numId w:val="5"/>
              </w:numPr>
              <w:autoSpaceDE w:val="0"/>
              <w:autoSpaceDN w:val="0"/>
              <w:adjustRightInd w:val="0"/>
              <w:rPr>
                <w:rFonts w:cs="Arial"/>
                <w:bCs/>
                <w:szCs w:val="20"/>
              </w:rPr>
            </w:pPr>
            <w:proofErr w:type="spellStart"/>
            <w:r w:rsidRPr="00E46C1F">
              <w:rPr>
                <w:rFonts w:cs="Arial"/>
                <w:bCs/>
                <w:szCs w:val="20"/>
              </w:rPr>
              <w:t>hypokaliæmi</w:t>
            </w:r>
            <w:proofErr w:type="spellEnd"/>
          </w:p>
          <w:p w:rsidR="001C307C" w:rsidRPr="00E46C1F" w:rsidRDefault="001C307C" w:rsidP="00EE25B1">
            <w:pPr>
              <w:pStyle w:val="ListParagraph2"/>
              <w:numPr>
                <w:ilvl w:val="1"/>
                <w:numId w:val="5"/>
              </w:numPr>
              <w:autoSpaceDE w:val="0"/>
              <w:autoSpaceDN w:val="0"/>
              <w:adjustRightInd w:val="0"/>
              <w:rPr>
                <w:rFonts w:cs="Arial"/>
                <w:bCs/>
                <w:szCs w:val="20"/>
              </w:rPr>
            </w:pPr>
            <w:proofErr w:type="spellStart"/>
            <w:r w:rsidRPr="00E46C1F">
              <w:rPr>
                <w:rFonts w:cs="Arial"/>
                <w:bCs/>
                <w:szCs w:val="20"/>
              </w:rPr>
              <w:t>hypomagnesiæmi</w:t>
            </w:r>
            <w:proofErr w:type="spellEnd"/>
          </w:p>
          <w:p w:rsidR="001C307C" w:rsidRPr="00E46C1F" w:rsidRDefault="001C307C" w:rsidP="00EE25B1">
            <w:pPr>
              <w:pStyle w:val="ListParagraph2"/>
              <w:numPr>
                <w:ilvl w:val="1"/>
                <w:numId w:val="5"/>
              </w:numPr>
              <w:autoSpaceDE w:val="0"/>
              <w:autoSpaceDN w:val="0"/>
              <w:adjustRightInd w:val="0"/>
              <w:rPr>
                <w:rFonts w:cs="Arial"/>
                <w:bCs/>
                <w:szCs w:val="20"/>
              </w:rPr>
            </w:pPr>
            <w:r w:rsidRPr="00E46C1F">
              <w:rPr>
                <w:rFonts w:cs="Arial"/>
                <w:bCs/>
                <w:szCs w:val="20"/>
              </w:rPr>
              <w:t>uræmi</w:t>
            </w:r>
          </w:p>
          <w:p w:rsidR="001C307C" w:rsidRPr="00E46C1F" w:rsidRDefault="001C307C" w:rsidP="00EE25B1">
            <w:pPr>
              <w:pStyle w:val="ListParagraph2"/>
              <w:numPr>
                <w:ilvl w:val="1"/>
                <w:numId w:val="5"/>
              </w:numPr>
              <w:autoSpaceDE w:val="0"/>
              <w:autoSpaceDN w:val="0"/>
              <w:adjustRightInd w:val="0"/>
              <w:rPr>
                <w:rFonts w:cs="Arial"/>
                <w:bCs/>
                <w:szCs w:val="20"/>
              </w:rPr>
            </w:pPr>
            <w:r w:rsidRPr="00E46C1F">
              <w:rPr>
                <w:rFonts w:cs="Arial"/>
                <w:bCs/>
                <w:szCs w:val="20"/>
              </w:rPr>
              <w:t>c</w:t>
            </w:r>
            <w:r w:rsidR="00D91525">
              <w:rPr>
                <w:rFonts w:cs="Arial"/>
                <w:bCs/>
                <w:szCs w:val="20"/>
              </w:rPr>
              <w:t>ø</w:t>
            </w:r>
            <w:r w:rsidRPr="00E46C1F">
              <w:rPr>
                <w:rFonts w:cs="Arial"/>
                <w:bCs/>
                <w:szCs w:val="20"/>
              </w:rPr>
              <w:t>liaki</w:t>
            </w:r>
          </w:p>
          <w:p w:rsidR="001C307C" w:rsidRPr="00E46C1F" w:rsidRDefault="001C307C" w:rsidP="00EE25B1">
            <w:pPr>
              <w:pStyle w:val="ListParagraph2"/>
              <w:numPr>
                <w:ilvl w:val="0"/>
                <w:numId w:val="5"/>
              </w:numPr>
              <w:autoSpaceDE w:val="0"/>
              <w:autoSpaceDN w:val="0"/>
              <w:adjustRightInd w:val="0"/>
              <w:rPr>
                <w:rFonts w:cs="Arial"/>
                <w:bCs/>
                <w:szCs w:val="20"/>
              </w:rPr>
            </w:pPr>
            <w:proofErr w:type="spellStart"/>
            <w:r w:rsidRPr="00E46C1F">
              <w:rPr>
                <w:rFonts w:cs="Arial"/>
                <w:bCs/>
                <w:szCs w:val="20"/>
              </w:rPr>
              <w:t>Myopatier</w:t>
            </w:r>
            <w:proofErr w:type="spellEnd"/>
          </w:p>
          <w:p w:rsidR="001C307C" w:rsidRPr="00E46C1F" w:rsidRDefault="001C307C" w:rsidP="00EE25B1">
            <w:pPr>
              <w:pStyle w:val="ListParagraph2"/>
              <w:numPr>
                <w:ilvl w:val="1"/>
                <w:numId w:val="5"/>
              </w:numPr>
              <w:autoSpaceDE w:val="0"/>
              <w:autoSpaceDN w:val="0"/>
              <w:adjustRightInd w:val="0"/>
              <w:rPr>
                <w:rFonts w:cs="Arial"/>
                <w:bCs/>
                <w:szCs w:val="20"/>
              </w:rPr>
            </w:pPr>
            <w:proofErr w:type="spellStart"/>
            <w:r w:rsidRPr="00E46C1F">
              <w:rPr>
                <w:rFonts w:cs="Arial"/>
                <w:bCs/>
                <w:szCs w:val="20"/>
              </w:rPr>
              <w:t>s</w:t>
            </w:r>
            <w:r w:rsidR="002F66DA">
              <w:rPr>
                <w:rFonts w:cs="Arial"/>
                <w:bCs/>
                <w:szCs w:val="20"/>
              </w:rPr>
              <w:t>k</w:t>
            </w:r>
            <w:r w:rsidRPr="00E46C1F">
              <w:rPr>
                <w:rFonts w:cs="Arial"/>
                <w:bCs/>
                <w:szCs w:val="20"/>
              </w:rPr>
              <w:t>lerodermi</w:t>
            </w:r>
            <w:proofErr w:type="spellEnd"/>
          </w:p>
          <w:p w:rsidR="001C307C" w:rsidRPr="00E46C1F" w:rsidRDefault="001C307C" w:rsidP="00EE25B1">
            <w:pPr>
              <w:pStyle w:val="ListParagraph2"/>
              <w:numPr>
                <w:ilvl w:val="1"/>
                <w:numId w:val="5"/>
              </w:numPr>
              <w:autoSpaceDE w:val="0"/>
              <w:autoSpaceDN w:val="0"/>
              <w:adjustRightInd w:val="0"/>
              <w:rPr>
                <w:rFonts w:cs="Arial"/>
                <w:bCs/>
                <w:szCs w:val="20"/>
              </w:rPr>
            </w:pPr>
            <w:proofErr w:type="spellStart"/>
            <w:r w:rsidRPr="00E46C1F">
              <w:rPr>
                <w:rFonts w:cs="Arial"/>
                <w:bCs/>
                <w:szCs w:val="20"/>
              </w:rPr>
              <w:t>amyloidose</w:t>
            </w:r>
            <w:proofErr w:type="spellEnd"/>
          </w:p>
          <w:p w:rsidR="001C307C" w:rsidRPr="00E46C1F" w:rsidRDefault="001C307C" w:rsidP="00EE25B1">
            <w:pPr>
              <w:pStyle w:val="ListParagraph2"/>
              <w:numPr>
                <w:ilvl w:val="0"/>
                <w:numId w:val="5"/>
              </w:numPr>
              <w:autoSpaceDE w:val="0"/>
              <w:autoSpaceDN w:val="0"/>
              <w:adjustRightInd w:val="0"/>
              <w:rPr>
                <w:rFonts w:cs="Arial"/>
                <w:bCs/>
                <w:szCs w:val="20"/>
              </w:rPr>
            </w:pPr>
            <w:proofErr w:type="spellStart"/>
            <w:r w:rsidRPr="00E46C1F">
              <w:rPr>
                <w:rFonts w:cs="Arial"/>
                <w:bCs/>
                <w:szCs w:val="20"/>
              </w:rPr>
              <w:t>Neuropatier</w:t>
            </w:r>
            <w:proofErr w:type="spellEnd"/>
          </w:p>
          <w:p w:rsidR="001C307C" w:rsidRPr="00E46C1F" w:rsidRDefault="001C307C" w:rsidP="00EE25B1">
            <w:pPr>
              <w:pStyle w:val="ListParagraph2"/>
              <w:numPr>
                <w:ilvl w:val="1"/>
                <w:numId w:val="5"/>
              </w:numPr>
              <w:autoSpaceDE w:val="0"/>
              <w:autoSpaceDN w:val="0"/>
              <w:adjustRightInd w:val="0"/>
              <w:rPr>
                <w:rFonts w:cs="Arial"/>
                <w:bCs/>
                <w:szCs w:val="20"/>
              </w:rPr>
            </w:pPr>
            <w:proofErr w:type="spellStart"/>
            <w:r w:rsidRPr="00E46C1F">
              <w:rPr>
                <w:rFonts w:cs="Arial"/>
                <w:bCs/>
                <w:szCs w:val="20"/>
              </w:rPr>
              <w:t>Parkinson</w:t>
            </w:r>
            <w:r w:rsidR="005F0210" w:rsidRPr="00E46C1F">
              <w:rPr>
                <w:rFonts w:cs="Arial"/>
                <w:bCs/>
                <w:szCs w:val="20"/>
              </w:rPr>
              <w:t>s</w:t>
            </w:r>
            <w:proofErr w:type="spellEnd"/>
            <w:r w:rsidR="005F0210" w:rsidRPr="00E46C1F">
              <w:rPr>
                <w:rFonts w:cs="Arial"/>
                <w:bCs/>
                <w:szCs w:val="20"/>
              </w:rPr>
              <w:t xml:space="preserve"> sygdom</w:t>
            </w:r>
          </w:p>
          <w:p w:rsidR="001C307C" w:rsidRPr="00E46C1F" w:rsidRDefault="005F0210" w:rsidP="00EE25B1">
            <w:pPr>
              <w:pStyle w:val="ListParagraph2"/>
              <w:numPr>
                <w:ilvl w:val="1"/>
                <w:numId w:val="5"/>
              </w:numPr>
              <w:autoSpaceDE w:val="0"/>
              <w:autoSpaceDN w:val="0"/>
              <w:adjustRightInd w:val="0"/>
              <w:rPr>
                <w:rFonts w:cs="Arial"/>
                <w:bCs/>
                <w:szCs w:val="20"/>
              </w:rPr>
            </w:pPr>
            <w:r w:rsidRPr="00E46C1F">
              <w:rPr>
                <w:rFonts w:cs="Arial"/>
                <w:bCs/>
                <w:szCs w:val="20"/>
              </w:rPr>
              <w:t>r</w:t>
            </w:r>
            <w:r w:rsidR="001C307C" w:rsidRPr="00E46C1F">
              <w:rPr>
                <w:rFonts w:cs="Arial"/>
                <w:bCs/>
                <w:szCs w:val="20"/>
              </w:rPr>
              <w:t>ygmarvsskade</w:t>
            </w:r>
          </w:p>
          <w:p w:rsidR="001C307C" w:rsidRPr="00E46C1F" w:rsidRDefault="005F0210" w:rsidP="00EE25B1">
            <w:pPr>
              <w:pStyle w:val="ListParagraph2"/>
              <w:numPr>
                <w:ilvl w:val="1"/>
                <w:numId w:val="5"/>
              </w:numPr>
              <w:autoSpaceDE w:val="0"/>
              <w:autoSpaceDN w:val="0"/>
              <w:adjustRightInd w:val="0"/>
              <w:rPr>
                <w:rFonts w:cs="Arial"/>
                <w:bCs/>
                <w:szCs w:val="20"/>
              </w:rPr>
            </w:pPr>
            <w:r w:rsidRPr="00E46C1F">
              <w:rPr>
                <w:rFonts w:cs="Arial"/>
                <w:bCs/>
                <w:szCs w:val="20"/>
              </w:rPr>
              <w:t>d</w:t>
            </w:r>
            <w:r w:rsidR="001C307C" w:rsidRPr="00E46C1F">
              <w:rPr>
                <w:rFonts w:cs="Arial"/>
                <w:bCs/>
                <w:szCs w:val="20"/>
              </w:rPr>
              <w:t xml:space="preserve">issemineret </w:t>
            </w:r>
            <w:r w:rsidR="002F66DA" w:rsidRPr="00E46C1F">
              <w:rPr>
                <w:rFonts w:cs="Arial"/>
                <w:bCs/>
                <w:szCs w:val="20"/>
              </w:rPr>
              <w:t>sklerose</w:t>
            </w:r>
          </w:p>
          <w:p w:rsidR="001C307C" w:rsidRPr="00E46C1F" w:rsidRDefault="001C307C" w:rsidP="00EE25B1">
            <w:pPr>
              <w:pStyle w:val="ListParagraph2"/>
              <w:numPr>
                <w:ilvl w:val="1"/>
                <w:numId w:val="5"/>
              </w:numPr>
              <w:autoSpaceDE w:val="0"/>
              <w:autoSpaceDN w:val="0"/>
              <w:adjustRightInd w:val="0"/>
              <w:rPr>
                <w:rFonts w:cs="Arial"/>
                <w:bCs/>
                <w:szCs w:val="20"/>
              </w:rPr>
            </w:pPr>
            <w:proofErr w:type="spellStart"/>
            <w:r w:rsidRPr="00E46C1F">
              <w:rPr>
                <w:rFonts w:cs="Arial"/>
                <w:bCs/>
                <w:szCs w:val="20"/>
              </w:rPr>
              <w:t>cerebrovaskulær</w:t>
            </w:r>
            <w:proofErr w:type="spellEnd"/>
            <w:r w:rsidRPr="00E46C1F">
              <w:rPr>
                <w:rFonts w:cs="Arial"/>
                <w:bCs/>
                <w:szCs w:val="20"/>
              </w:rPr>
              <w:t xml:space="preserve"> sygdom</w:t>
            </w:r>
          </w:p>
          <w:p w:rsidR="001C307C" w:rsidRPr="00E46C1F" w:rsidRDefault="0005471A" w:rsidP="00EE25B1">
            <w:pPr>
              <w:pStyle w:val="ListParagraph2"/>
              <w:numPr>
                <w:ilvl w:val="0"/>
                <w:numId w:val="5"/>
              </w:numPr>
              <w:autoSpaceDE w:val="0"/>
              <w:autoSpaceDN w:val="0"/>
              <w:adjustRightInd w:val="0"/>
              <w:rPr>
                <w:rFonts w:cs="Arial"/>
                <w:bCs/>
                <w:szCs w:val="20"/>
              </w:rPr>
            </w:pPr>
            <w:r>
              <w:rPr>
                <w:rFonts w:cs="Arial"/>
                <w:bCs/>
                <w:szCs w:val="20"/>
              </w:rPr>
              <w:t>D</w:t>
            </w:r>
            <w:r w:rsidR="001C307C" w:rsidRPr="00E46C1F">
              <w:rPr>
                <w:rFonts w:cs="Arial"/>
                <w:bCs/>
                <w:szCs w:val="20"/>
              </w:rPr>
              <w:t>epression</w:t>
            </w:r>
          </w:p>
          <w:p w:rsidR="001C307C" w:rsidRPr="00E46C1F" w:rsidRDefault="0005471A" w:rsidP="00EE25B1">
            <w:pPr>
              <w:pStyle w:val="ListParagraph2"/>
              <w:numPr>
                <w:ilvl w:val="0"/>
                <w:numId w:val="5"/>
              </w:numPr>
              <w:autoSpaceDE w:val="0"/>
              <w:autoSpaceDN w:val="0"/>
              <w:adjustRightInd w:val="0"/>
              <w:rPr>
                <w:rFonts w:cs="Arial"/>
                <w:bCs/>
                <w:szCs w:val="20"/>
              </w:rPr>
            </w:pPr>
            <w:r>
              <w:rPr>
                <w:rFonts w:cs="Arial"/>
                <w:bCs/>
                <w:szCs w:val="20"/>
              </w:rPr>
              <w:t>K</w:t>
            </w:r>
            <w:r w:rsidR="001C307C" w:rsidRPr="00E46C1F">
              <w:rPr>
                <w:rFonts w:cs="Arial"/>
                <w:bCs/>
                <w:szCs w:val="20"/>
              </w:rPr>
              <w:t>ognitiv forstyrrelse</w:t>
            </w:r>
          </w:p>
          <w:p w:rsidR="001C307C" w:rsidRPr="00E46C1F" w:rsidRDefault="0005471A" w:rsidP="00EE25B1">
            <w:pPr>
              <w:pStyle w:val="ListParagraph2"/>
              <w:numPr>
                <w:ilvl w:val="0"/>
                <w:numId w:val="5"/>
              </w:numPr>
              <w:autoSpaceDE w:val="0"/>
              <w:autoSpaceDN w:val="0"/>
              <w:adjustRightInd w:val="0"/>
              <w:rPr>
                <w:rFonts w:cs="Arial"/>
                <w:bCs/>
                <w:szCs w:val="20"/>
              </w:rPr>
            </w:pPr>
            <w:r>
              <w:rPr>
                <w:rFonts w:cs="Arial"/>
                <w:bCs/>
                <w:szCs w:val="20"/>
              </w:rPr>
              <w:t>I</w:t>
            </w:r>
            <w:r w:rsidR="001C307C" w:rsidRPr="00E46C1F">
              <w:rPr>
                <w:rFonts w:cs="Arial"/>
                <w:bCs/>
                <w:szCs w:val="20"/>
              </w:rPr>
              <w:t>mmobilitet</w:t>
            </w:r>
          </w:p>
          <w:p w:rsidR="001C307C" w:rsidRPr="00E46C1F" w:rsidRDefault="0005471A" w:rsidP="00CE1D3F">
            <w:pPr>
              <w:pStyle w:val="ListParagraph2"/>
              <w:numPr>
                <w:ilvl w:val="0"/>
                <w:numId w:val="5"/>
              </w:numPr>
              <w:autoSpaceDE w:val="0"/>
              <w:autoSpaceDN w:val="0"/>
              <w:adjustRightInd w:val="0"/>
              <w:rPr>
                <w:rFonts w:cs="Arial"/>
                <w:bCs/>
                <w:szCs w:val="20"/>
              </w:rPr>
            </w:pPr>
            <w:r>
              <w:rPr>
                <w:rFonts w:cs="Arial"/>
                <w:bCs/>
                <w:szCs w:val="20"/>
              </w:rPr>
              <w:t>H</w:t>
            </w:r>
            <w:r w:rsidR="001C307C" w:rsidRPr="00E46C1F">
              <w:rPr>
                <w:rFonts w:cs="Arial"/>
                <w:bCs/>
                <w:szCs w:val="20"/>
              </w:rPr>
              <w:t>jertesygdom</w:t>
            </w:r>
          </w:p>
          <w:p w:rsidR="001C307C" w:rsidRPr="00E46C1F" w:rsidRDefault="001C307C" w:rsidP="00EE25B1">
            <w:pPr>
              <w:pStyle w:val="ListParagraph2"/>
              <w:numPr>
                <w:ilvl w:val="0"/>
                <w:numId w:val="5"/>
              </w:numPr>
              <w:autoSpaceDE w:val="0"/>
              <w:autoSpaceDN w:val="0"/>
              <w:adjustRightInd w:val="0"/>
              <w:rPr>
                <w:rFonts w:cs="Arial"/>
                <w:bCs/>
                <w:szCs w:val="20"/>
              </w:rPr>
            </w:pPr>
            <w:r w:rsidRPr="00E46C1F">
              <w:rPr>
                <w:rFonts w:cs="Arial"/>
                <w:bCs/>
                <w:szCs w:val="20"/>
              </w:rPr>
              <w:t>reumato</w:t>
            </w:r>
            <w:r w:rsidR="002F66DA">
              <w:rPr>
                <w:rFonts w:cs="Arial"/>
                <w:bCs/>
                <w:szCs w:val="20"/>
              </w:rPr>
              <w:t>lo</w:t>
            </w:r>
            <w:r w:rsidRPr="00E46C1F">
              <w:rPr>
                <w:rFonts w:cs="Arial"/>
                <w:bCs/>
                <w:szCs w:val="20"/>
              </w:rPr>
              <w:t>gisk sygdom</w:t>
            </w:r>
          </w:p>
          <w:p w:rsidR="001C307C" w:rsidRPr="00E46C1F" w:rsidRDefault="001C307C" w:rsidP="00D1603A">
            <w:pPr>
              <w:rPr>
                <w:rFonts w:cs="Arial"/>
                <w:bCs/>
                <w:szCs w:val="20"/>
              </w:rPr>
            </w:pPr>
            <w:r w:rsidRPr="00E46C1F">
              <w:rPr>
                <w:rFonts w:cs="Arial"/>
                <w:bCs/>
                <w:szCs w:val="20"/>
              </w:rPr>
              <w:t>Modificeret efter Locke</w:t>
            </w:r>
            <w:r w:rsidRPr="00E46C1F">
              <w:rPr>
                <w:rFonts w:cs="Arial"/>
                <w:bCs/>
                <w:szCs w:val="20"/>
              </w:rPr>
              <w:fldChar w:fldCharType="begin"/>
            </w:r>
            <w:r w:rsidR="005E61C5" w:rsidRPr="00E46C1F">
              <w:rPr>
                <w:rFonts w:cs="Arial"/>
                <w:bCs/>
                <w:szCs w:val="20"/>
              </w:rPr>
              <w:instrText>ADDIN RW.CITE{{698 Locke,G.R.,3rd 2000}}</w:instrText>
            </w:r>
            <w:r w:rsidRPr="00E46C1F">
              <w:rPr>
                <w:rFonts w:cs="Arial"/>
                <w:bCs/>
                <w:szCs w:val="20"/>
              </w:rPr>
              <w:fldChar w:fldCharType="separate"/>
            </w:r>
            <w:r w:rsidR="005E61C5" w:rsidRPr="00E46C1F">
              <w:rPr>
                <w:rFonts w:cs="Arial"/>
                <w:vertAlign w:val="superscript"/>
              </w:rPr>
              <w:t>147</w:t>
            </w:r>
            <w:r w:rsidRPr="00E46C1F">
              <w:rPr>
                <w:rFonts w:cs="Arial"/>
                <w:bCs/>
                <w:szCs w:val="20"/>
              </w:rPr>
              <w:fldChar w:fldCharType="end"/>
            </w:r>
          </w:p>
        </w:tc>
      </w:tr>
    </w:tbl>
    <w:p w:rsidR="001C307C" w:rsidRPr="00E46C1F" w:rsidRDefault="001C307C" w:rsidP="00EE25B1">
      <w:pPr>
        <w:pStyle w:val="Overskrift3"/>
        <w:rPr>
          <w:rFonts w:ascii="Arial" w:hAnsi="Arial" w:cs="Arial"/>
          <w:bCs w:val="0"/>
          <w:szCs w:val="20"/>
        </w:rPr>
      </w:pPr>
      <w:bookmarkStart w:id="37" w:name="_Toc402887614"/>
      <w:r w:rsidRPr="00E46C1F">
        <w:rPr>
          <w:rFonts w:ascii="Arial" w:hAnsi="Arial" w:cs="Arial"/>
          <w:bCs w:val="0"/>
          <w:szCs w:val="20"/>
        </w:rPr>
        <w:lastRenderedPageBreak/>
        <w:t xml:space="preserve">Tabel 6: </w:t>
      </w:r>
      <w:r w:rsidR="00D20829" w:rsidRPr="00E46C1F">
        <w:rPr>
          <w:rFonts w:ascii="Arial" w:hAnsi="Arial" w:cs="Arial"/>
          <w:bCs w:val="0"/>
          <w:szCs w:val="20"/>
        </w:rPr>
        <w:t>Eksempler på m</w:t>
      </w:r>
      <w:r w:rsidRPr="00E46C1F">
        <w:rPr>
          <w:rFonts w:ascii="Arial" w:hAnsi="Arial" w:cs="Arial"/>
          <w:bCs w:val="0"/>
          <w:szCs w:val="20"/>
        </w:rPr>
        <w:t>edicin</w:t>
      </w:r>
      <w:r w:rsidR="005F0210" w:rsidRPr="00E46C1F">
        <w:rPr>
          <w:rFonts w:ascii="Arial" w:hAnsi="Arial" w:cs="Arial"/>
          <w:bCs w:val="0"/>
          <w:szCs w:val="20"/>
        </w:rPr>
        <w:t>, der</w:t>
      </w:r>
      <w:r w:rsidR="00D20829" w:rsidRPr="00E46C1F">
        <w:rPr>
          <w:rFonts w:ascii="Arial" w:hAnsi="Arial" w:cs="Arial"/>
          <w:bCs w:val="0"/>
          <w:szCs w:val="20"/>
        </w:rPr>
        <w:t xml:space="preserve"> hyppigt</w:t>
      </w:r>
      <w:r w:rsidR="005F0210" w:rsidRPr="00E46C1F">
        <w:rPr>
          <w:rFonts w:ascii="Arial" w:hAnsi="Arial" w:cs="Arial"/>
          <w:bCs w:val="0"/>
          <w:szCs w:val="20"/>
        </w:rPr>
        <w:t xml:space="preserve"> inducere</w:t>
      </w:r>
      <w:r w:rsidR="00D20829" w:rsidRPr="00E46C1F">
        <w:rPr>
          <w:rFonts w:ascii="Arial" w:hAnsi="Arial" w:cs="Arial"/>
          <w:bCs w:val="0"/>
          <w:szCs w:val="20"/>
        </w:rPr>
        <w:t>r</w:t>
      </w:r>
      <w:r w:rsidR="005F0210" w:rsidRPr="00E46C1F">
        <w:rPr>
          <w:rFonts w:ascii="Arial" w:hAnsi="Arial" w:cs="Arial"/>
          <w:bCs w:val="0"/>
          <w:szCs w:val="20"/>
        </w:rPr>
        <w:t xml:space="preserve"> obstipation</w:t>
      </w:r>
      <w:bookmarkEnd w:id="37"/>
    </w:p>
    <w:p w:rsidR="001C307C" w:rsidRPr="00E46C1F" w:rsidRDefault="00C03F6F" w:rsidP="00EE25B1">
      <w:pPr>
        <w:rPr>
          <w:rFonts w:cs="Arial"/>
          <w:szCs w:val="20"/>
        </w:rPr>
      </w:pPr>
      <w:r w:rsidRPr="00E46C1F">
        <w:rPr>
          <w:rFonts w:cs="Arial"/>
          <w:noProof/>
          <w:lang w:eastAsia="da-DK"/>
        </w:rPr>
        <mc:AlternateContent>
          <mc:Choice Requires="wps">
            <w:drawing>
              <wp:anchor distT="0" distB="0" distL="114300" distR="114300" simplePos="0" relativeHeight="251658752" behindDoc="0" locked="0" layoutInCell="1" allowOverlap="1">
                <wp:simplePos x="0" y="0"/>
                <wp:positionH relativeFrom="column">
                  <wp:posOffset>28055</wp:posOffset>
                </wp:positionH>
                <wp:positionV relativeFrom="paragraph">
                  <wp:posOffset>65405</wp:posOffset>
                </wp:positionV>
                <wp:extent cx="2873087" cy="3016250"/>
                <wp:effectExtent l="0" t="0" r="10160" b="1333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087" cy="3016250"/>
                        </a:xfrm>
                        <a:prstGeom prst="rect">
                          <a:avLst/>
                        </a:prstGeom>
                        <a:solidFill>
                          <a:srgbClr val="FFFFFF"/>
                        </a:solidFill>
                        <a:ln w="9525">
                          <a:solidFill>
                            <a:srgbClr val="000000"/>
                          </a:solidFill>
                          <a:miter lim="800000"/>
                          <a:headEnd/>
                          <a:tailEnd/>
                        </a:ln>
                      </wps:spPr>
                      <wps:txbx>
                        <w:txbxContent>
                          <w:p w:rsidR="0024405A" w:rsidRPr="00576BC6" w:rsidRDefault="0005471A" w:rsidP="00102E9F">
                            <w:pPr>
                              <w:numPr>
                                <w:ilvl w:val="0"/>
                                <w:numId w:val="9"/>
                              </w:numPr>
                              <w:rPr>
                                <w:rFonts w:cs="Arial"/>
                                <w:szCs w:val="20"/>
                              </w:rPr>
                            </w:pPr>
                            <w:proofErr w:type="spellStart"/>
                            <w:r>
                              <w:rPr>
                                <w:rFonts w:cs="Arial"/>
                                <w:szCs w:val="20"/>
                              </w:rPr>
                              <w:t>O</w:t>
                            </w:r>
                            <w:r w:rsidR="0024405A" w:rsidRPr="00576BC6">
                              <w:rPr>
                                <w:rFonts w:cs="Arial"/>
                                <w:szCs w:val="20"/>
                              </w:rPr>
                              <w:t>pioider</w:t>
                            </w:r>
                            <w:proofErr w:type="spellEnd"/>
                          </w:p>
                          <w:p w:rsidR="0024405A" w:rsidRPr="00576BC6" w:rsidRDefault="0024405A" w:rsidP="00102E9F">
                            <w:pPr>
                              <w:numPr>
                                <w:ilvl w:val="0"/>
                                <w:numId w:val="9"/>
                              </w:numPr>
                              <w:rPr>
                                <w:rFonts w:cs="Arial"/>
                                <w:szCs w:val="20"/>
                              </w:rPr>
                            </w:pPr>
                            <w:r w:rsidRPr="00576BC6">
                              <w:rPr>
                                <w:rFonts w:cs="Arial"/>
                                <w:szCs w:val="20"/>
                              </w:rPr>
                              <w:t>NSAID</w:t>
                            </w:r>
                          </w:p>
                          <w:p w:rsidR="0024405A" w:rsidRPr="00576BC6" w:rsidRDefault="0005471A" w:rsidP="00102E9F">
                            <w:pPr>
                              <w:numPr>
                                <w:ilvl w:val="0"/>
                                <w:numId w:val="9"/>
                              </w:numPr>
                              <w:rPr>
                                <w:rFonts w:cs="Arial"/>
                                <w:szCs w:val="20"/>
                              </w:rPr>
                            </w:pPr>
                            <w:r>
                              <w:rPr>
                                <w:rFonts w:cs="Arial"/>
                                <w:szCs w:val="20"/>
                              </w:rPr>
                              <w:t>C</w:t>
                            </w:r>
                            <w:r w:rsidR="0024405A" w:rsidRPr="00576BC6">
                              <w:rPr>
                                <w:rFonts w:cs="Arial"/>
                                <w:szCs w:val="20"/>
                              </w:rPr>
                              <w:t>alcium-antagonister</w:t>
                            </w:r>
                          </w:p>
                          <w:p w:rsidR="0024405A" w:rsidRPr="00576BC6" w:rsidRDefault="0005471A" w:rsidP="00102E9F">
                            <w:pPr>
                              <w:numPr>
                                <w:ilvl w:val="0"/>
                                <w:numId w:val="9"/>
                              </w:numPr>
                              <w:rPr>
                                <w:rFonts w:cs="Arial"/>
                                <w:szCs w:val="20"/>
                              </w:rPr>
                            </w:pPr>
                            <w:r>
                              <w:rPr>
                                <w:rFonts w:cs="Arial"/>
                                <w:szCs w:val="20"/>
                              </w:rPr>
                              <w:t>B</w:t>
                            </w:r>
                            <w:r w:rsidR="0024405A" w:rsidRPr="00576BC6">
                              <w:rPr>
                                <w:rFonts w:cs="Arial"/>
                                <w:szCs w:val="20"/>
                              </w:rPr>
                              <w:t>etablokkere</w:t>
                            </w:r>
                          </w:p>
                          <w:p w:rsidR="0024405A" w:rsidRPr="00576BC6" w:rsidRDefault="0005471A" w:rsidP="00102E9F">
                            <w:pPr>
                              <w:numPr>
                                <w:ilvl w:val="0"/>
                                <w:numId w:val="9"/>
                              </w:numPr>
                              <w:rPr>
                                <w:rFonts w:cs="Arial"/>
                                <w:szCs w:val="20"/>
                              </w:rPr>
                            </w:pPr>
                            <w:proofErr w:type="spellStart"/>
                            <w:r>
                              <w:rPr>
                                <w:rFonts w:cs="Arial"/>
                                <w:szCs w:val="20"/>
                              </w:rPr>
                              <w:t>A</w:t>
                            </w:r>
                            <w:r w:rsidR="0024405A" w:rsidRPr="00576BC6">
                              <w:rPr>
                                <w:rFonts w:cs="Arial"/>
                                <w:szCs w:val="20"/>
                              </w:rPr>
                              <w:t>ntiarytmika</w:t>
                            </w:r>
                            <w:proofErr w:type="spellEnd"/>
                          </w:p>
                          <w:p w:rsidR="0024405A" w:rsidRPr="00576BC6" w:rsidRDefault="0005471A" w:rsidP="00102E9F">
                            <w:pPr>
                              <w:numPr>
                                <w:ilvl w:val="0"/>
                                <w:numId w:val="9"/>
                              </w:numPr>
                              <w:rPr>
                                <w:rFonts w:cs="Arial"/>
                                <w:szCs w:val="20"/>
                              </w:rPr>
                            </w:pPr>
                            <w:proofErr w:type="spellStart"/>
                            <w:r>
                              <w:rPr>
                                <w:rFonts w:cs="Arial"/>
                                <w:szCs w:val="20"/>
                              </w:rPr>
                              <w:t>D</w:t>
                            </w:r>
                            <w:r w:rsidR="0024405A" w:rsidRPr="00576BC6">
                              <w:rPr>
                                <w:rFonts w:cs="Arial"/>
                                <w:szCs w:val="20"/>
                              </w:rPr>
                              <w:t>iuretika</w:t>
                            </w:r>
                            <w:proofErr w:type="spellEnd"/>
                            <w:r w:rsidR="0024405A" w:rsidRPr="00576BC6">
                              <w:rPr>
                                <w:rFonts w:cs="Arial"/>
                                <w:szCs w:val="20"/>
                              </w:rPr>
                              <w:t xml:space="preserve"> (</w:t>
                            </w:r>
                            <w:proofErr w:type="spellStart"/>
                            <w:r w:rsidR="0024405A" w:rsidRPr="00576BC6">
                              <w:rPr>
                                <w:rFonts w:cs="Arial"/>
                                <w:szCs w:val="20"/>
                              </w:rPr>
                              <w:t>tiazid</w:t>
                            </w:r>
                            <w:proofErr w:type="spellEnd"/>
                            <w:r w:rsidR="0024405A" w:rsidRPr="00576BC6">
                              <w:rPr>
                                <w:rFonts w:cs="Arial"/>
                                <w:szCs w:val="20"/>
                              </w:rPr>
                              <w:t xml:space="preserve"> eller loop-præparater)</w:t>
                            </w:r>
                          </w:p>
                          <w:p w:rsidR="0024405A" w:rsidRPr="00576BC6" w:rsidRDefault="0005471A" w:rsidP="00102E9F">
                            <w:pPr>
                              <w:numPr>
                                <w:ilvl w:val="0"/>
                                <w:numId w:val="9"/>
                              </w:numPr>
                              <w:rPr>
                                <w:rFonts w:cs="Arial"/>
                                <w:szCs w:val="20"/>
                              </w:rPr>
                            </w:pPr>
                            <w:proofErr w:type="spellStart"/>
                            <w:r>
                              <w:rPr>
                                <w:rFonts w:cs="Arial"/>
                                <w:szCs w:val="20"/>
                              </w:rPr>
                              <w:t>A</w:t>
                            </w:r>
                            <w:r w:rsidR="0024405A" w:rsidRPr="00576BC6">
                              <w:rPr>
                                <w:rFonts w:cs="Arial"/>
                                <w:szCs w:val="20"/>
                              </w:rPr>
                              <w:t>ntikolinergika</w:t>
                            </w:r>
                            <w:proofErr w:type="spellEnd"/>
                          </w:p>
                          <w:p w:rsidR="0024405A" w:rsidRPr="00576BC6" w:rsidRDefault="0005471A" w:rsidP="00102E9F">
                            <w:pPr>
                              <w:numPr>
                                <w:ilvl w:val="0"/>
                                <w:numId w:val="9"/>
                              </w:numPr>
                              <w:rPr>
                                <w:rFonts w:cs="Arial"/>
                                <w:szCs w:val="20"/>
                              </w:rPr>
                            </w:pPr>
                            <w:proofErr w:type="spellStart"/>
                            <w:r>
                              <w:rPr>
                                <w:rFonts w:cs="Arial"/>
                                <w:szCs w:val="20"/>
                              </w:rPr>
                              <w:t>A</w:t>
                            </w:r>
                            <w:r w:rsidR="0024405A" w:rsidRPr="00576BC6">
                              <w:rPr>
                                <w:rFonts w:cs="Arial"/>
                                <w:szCs w:val="20"/>
                              </w:rPr>
                              <w:t>ntiepleptika</w:t>
                            </w:r>
                            <w:proofErr w:type="spellEnd"/>
                          </w:p>
                          <w:p w:rsidR="0024405A" w:rsidRPr="00576BC6" w:rsidRDefault="0005471A" w:rsidP="00102E9F">
                            <w:pPr>
                              <w:numPr>
                                <w:ilvl w:val="0"/>
                                <w:numId w:val="9"/>
                              </w:numPr>
                              <w:rPr>
                                <w:rFonts w:cs="Arial"/>
                                <w:szCs w:val="20"/>
                              </w:rPr>
                            </w:pPr>
                            <w:r>
                              <w:rPr>
                                <w:rFonts w:cs="Arial"/>
                                <w:szCs w:val="20"/>
                              </w:rPr>
                              <w:t>J</w:t>
                            </w:r>
                            <w:r w:rsidR="0024405A" w:rsidRPr="00576BC6">
                              <w:rPr>
                                <w:rFonts w:cs="Arial"/>
                                <w:szCs w:val="20"/>
                              </w:rPr>
                              <w:t>ern</w:t>
                            </w:r>
                          </w:p>
                          <w:p w:rsidR="0024405A" w:rsidRPr="00576BC6" w:rsidRDefault="0024405A" w:rsidP="00102E9F">
                            <w:pPr>
                              <w:numPr>
                                <w:ilvl w:val="0"/>
                                <w:numId w:val="9"/>
                              </w:numPr>
                              <w:rPr>
                                <w:rFonts w:cs="Arial"/>
                                <w:szCs w:val="20"/>
                              </w:rPr>
                            </w:pPr>
                            <w:r w:rsidRPr="00576BC6">
                              <w:rPr>
                                <w:rFonts w:cs="Arial"/>
                                <w:szCs w:val="20"/>
                              </w:rPr>
                              <w:t>5-HT-antagonister</w:t>
                            </w:r>
                          </w:p>
                          <w:p w:rsidR="0024405A" w:rsidRPr="00576BC6" w:rsidRDefault="0005471A" w:rsidP="00102E9F">
                            <w:pPr>
                              <w:numPr>
                                <w:ilvl w:val="0"/>
                                <w:numId w:val="9"/>
                              </w:numPr>
                              <w:rPr>
                                <w:rFonts w:cs="Arial"/>
                                <w:szCs w:val="20"/>
                              </w:rPr>
                            </w:pPr>
                            <w:r>
                              <w:rPr>
                                <w:rFonts w:cs="Arial"/>
                                <w:szCs w:val="20"/>
                              </w:rPr>
                              <w:t>P</w:t>
                            </w:r>
                            <w:r w:rsidR="0024405A" w:rsidRPr="00576BC6">
                              <w:rPr>
                                <w:rFonts w:cs="Arial"/>
                                <w:szCs w:val="20"/>
                              </w:rPr>
                              <w:t>sykofarmaka</w:t>
                            </w:r>
                          </w:p>
                          <w:p w:rsidR="0024405A" w:rsidRPr="00576BC6" w:rsidRDefault="0005471A" w:rsidP="00102E9F">
                            <w:pPr>
                              <w:numPr>
                                <w:ilvl w:val="0"/>
                                <w:numId w:val="9"/>
                              </w:numPr>
                              <w:rPr>
                                <w:rFonts w:cs="Arial"/>
                                <w:szCs w:val="20"/>
                              </w:rPr>
                            </w:pPr>
                            <w:proofErr w:type="spellStart"/>
                            <w:r>
                              <w:rPr>
                                <w:rFonts w:cs="Arial"/>
                                <w:szCs w:val="20"/>
                              </w:rPr>
                              <w:t>A</w:t>
                            </w:r>
                            <w:r w:rsidR="0024405A" w:rsidRPr="00576BC6">
                              <w:rPr>
                                <w:rFonts w:cs="Arial"/>
                                <w:szCs w:val="20"/>
                              </w:rPr>
                              <w:t>ntireumatika</w:t>
                            </w:r>
                            <w:proofErr w:type="spell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2.2pt;margin-top:5.15pt;width:226.25pt;height:2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">
                <v:textbox style="mso-fit-shape-to-text:t">
                  <w:txbxContent>
                    <w:p w:rsidR="0024405A" w:rsidRPr="00576BC6" w:rsidRDefault="0005471A" w:rsidP="00102E9F">
                      <w:pPr>
                        <w:numPr>
                          <w:ilvl w:val="0"/>
                          <w:numId w:val="9"/>
                        </w:numPr>
                        <w:rPr>
                          <w:rFonts w:cs="Arial"/>
                          <w:szCs w:val="20"/>
                        </w:rPr>
                      </w:pPr>
                      <w:proofErr w:type="spellStart"/>
                      <w:r>
                        <w:rPr>
                          <w:rFonts w:cs="Arial"/>
                          <w:szCs w:val="20"/>
                        </w:rPr>
                        <w:t>O</w:t>
                      </w:r>
                      <w:r w:rsidR="0024405A" w:rsidRPr="00576BC6">
                        <w:rPr>
                          <w:rFonts w:cs="Arial"/>
                          <w:szCs w:val="20"/>
                        </w:rPr>
                        <w:t>pioider</w:t>
                      </w:r>
                      <w:proofErr w:type="spellEnd"/>
                    </w:p>
                    <w:p w:rsidR="0024405A" w:rsidRPr="00576BC6" w:rsidRDefault="0024405A" w:rsidP="00102E9F">
                      <w:pPr>
                        <w:numPr>
                          <w:ilvl w:val="0"/>
                          <w:numId w:val="9"/>
                        </w:numPr>
                        <w:rPr>
                          <w:rFonts w:cs="Arial"/>
                          <w:szCs w:val="20"/>
                        </w:rPr>
                      </w:pPr>
                      <w:r w:rsidRPr="00576BC6">
                        <w:rPr>
                          <w:rFonts w:cs="Arial"/>
                          <w:szCs w:val="20"/>
                        </w:rPr>
                        <w:t>NSAID</w:t>
                      </w:r>
                    </w:p>
                    <w:p w:rsidR="0024405A" w:rsidRPr="00576BC6" w:rsidRDefault="0005471A" w:rsidP="00102E9F">
                      <w:pPr>
                        <w:numPr>
                          <w:ilvl w:val="0"/>
                          <w:numId w:val="9"/>
                        </w:numPr>
                        <w:rPr>
                          <w:rFonts w:cs="Arial"/>
                          <w:szCs w:val="20"/>
                        </w:rPr>
                      </w:pPr>
                      <w:r>
                        <w:rPr>
                          <w:rFonts w:cs="Arial"/>
                          <w:szCs w:val="20"/>
                        </w:rPr>
                        <w:t>C</w:t>
                      </w:r>
                      <w:r w:rsidR="0024405A" w:rsidRPr="00576BC6">
                        <w:rPr>
                          <w:rFonts w:cs="Arial"/>
                          <w:szCs w:val="20"/>
                        </w:rPr>
                        <w:t>alcium-antagonister</w:t>
                      </w:r>
                    </w:p>
                    <w:p w:rsidR="0024405A" w:rsidRPr="00576BC6" w:rsidRDefault="0005471A" w:rsidP="00102E9F">
                      <w:pPr>
                        <w:numPr>
                          <w:ilvl w:val="0"/>
                          <w:numId w:val="9"/>
                        </w:numPr>
                        <w:rPr>
                          <w:rFonts w:cs="Arial"/>
                          <w:szCs w:val="20"/>
                        </w:rPr>
                      </w:pPr>
                      <w:r>
                        <w:rPr>
                          <w:rFonts w:cs="Arial"/>
                          <w:szCs w:val="20"/>
                        </w:rPr>
                        <w:t>B</w:t>
                      </w:r>
                      <w:r w:rsidR="0024405A" w:rsidRPr="00576BC6">
                        <w:rPr>
                          <w:rFonts w:cs="Arial"/>
                          <w:szCs w:val="20"/>
                        </w:rPr>
                        <w:t>etablokkere</w:t>
                      </w:r>
                    </w:p>
                    <w:p w:rsidR="0024405A" w:rsidRPr="00576BC6" w:rsidRDefault="0005471A" w:rsidP="00102E9F">
                      <w:pPr>
                        <w:numPr>
                          <w:ilvl w:val="0"/>
                          <w:numId w:val="9"/>
                        </w:numPr>
                        <w:rPr>
                          <w:rFonts w:cs="Arial"/>
                          <w:szCs w:val="20"/>
                        </w:rPr>
                      </w:pPr>
                      <w:proofErr w:type="spellStart"/>
                      <w:r>
                        <w:rPr>
                          <w:rFonts w:cs="Arial"/>
                          <w:szCs w:val="20"/>
                        </w:rPr>
                        <w:t>A</w:t>
                      </w:r>
                      <w:r w:rsidR="0024405A" w:rsidRPr="00576BC6">
                        <w:rPr>
                          <w:rFonts w:cs="Arial"/>
                          <w:szCs w:val="20"/>
                        </w:rPr>
                        <w:t>ntiarytmika</w:t>
                      </w:r>
                      <w:proofErr w:type="spellEnd"/>
                    </w:p>
                    <w:p w:rsidR="0024405A" w:rsidRPr="00576BC6" w:rsidRDefault="0005471A" w:rsidP="00102E9F">
                      <w:pPr>
                        <w:numPr>
                          <w:ilvl w:val="0"/>
                          <w:numId w:val="9"/>
                        </w:numPr>
                        <w:rPr>
                          <w:rFonts w:cs="Arial"/>
                          <w:szCs w:val="20"/>
                        </w:rPr>
                      </w:pPr>
                      <w:proofErr w:type="spellStart"/>
                      <w:r>
                        <w:rPr>
                          <w:rFonts w:cs="Arial"/>
                          <w:szCs w:val="20"/>
                        </w:rPr>
                        <w:t>D</w:t>
                      </w:r>
                      <w:r w:rsidR="0024405A" w:rsidRPr="00576BC6">
                        <w:rPr>
                          <w:rFonts w:cs="Arial"/>
                          <w:szCs w:val="20"/>
                        </w:rPr>
                        <w:t>iuretika</w:t>
                      </w:r>
                      <w:proofErr w:type="spellEnd"/>
                      <w:r w:rsidR="0024405A" w:rsidRPr="00576BC6">
                        <w:rPr>
                          <w:rFonts w:cs="Arial"/>
                          <w:szCs w:val="20"/>
                        </w:rPr>
                        <w:t xml:space="preserve"> (</w:t>
                      </w:r>
                      <w:proofErr w:type="spellStart"/>
                      <w:r w:rsidR="0024405A" w:rsidRPr="00576BC6">
                        <w:rPr>
                          <w:rFonts w:cs="Arial"/>
                          <w:szCs w:val="20"/>
                        </w:rPr>
                        <w:t>tiazid</w:t>
                      </w:r>
                      <w:proofErr w:type="spellEnd"/>
                      <w:r w:rsidR="0024405A" w:rsidRPr="00576BC6">
                        <w:rPr>
                          <w:rFonts w:cs="Arial"/>
                          <w:szCs w:val="20"/>
                        </w:rPr>
                        <w:t xml:space="preserve"> eller loop-præparater)</w:t>
                      </w:r>
                    </w:p>
                    <w:p w:rsidR="0024405A" w:rsidRPr="00576BC6" w:rsidRDefault="0005471A" w:rsidP="00102E9F">
                      <w:pPr>
                        <w:numPr>
                          <w:ilvl w:val="0"/>
                          <w:numId w:val="9"/>
                        </w:numPr>
                        <w:rPr>
                          <w:rFonts w:cs="Arial"/>
                          <w:szCs w:val="20"/>
                        </w:rPr>
                      </w:pPr>
                      <w:proofErr w:type="spellStart"/>
                      <w:r>
                        <w:rPr>
                          <w:rFonts w:cs="Arial"/>
                          <w:szCs w:val="20"/>
                        </w:rPr>
                        <w:t>A</w:t>
                      </w:r>
                      <w:r w:rsidR="0024405A" w:rsidRPr="00576BC6">
                        <w:rPr>
                          <w:rFonts w:cs="Arial"/>
                          <w:szCs w:val="20"/>
                        </w:rPr>
                        <w:t>ntikolinergika</w:t>
                      </w:r>
                      <w:proofErr w:type="spellEnd"/>
                    </w:p>
                    <w:p w:rsidR="0024405A" w:rsidRPr="00576BC6" w:rsidRDefault="0005471A" w:rsidP="00102E9F">
                      <w:pPr>
                        <w:numPr>
                          <w:ilvl w:val="0"/>
                          <w:numId w:val="9"/>
                        </w:numPr>
                        <w:rPr>
                          <w:rFonts w:cs="Arial"/>
                          <w:szCs w:val="20"/>
                        </w:rPr>
                      </w:pPr>
                      <w:proofErr w:type="spellStart"/>
                      <w:r>
                        <w:rPr>
                          <w:rFonts w:cs="Arial"/>
                          <w:szCs w:val="20"/>
                        </w:rPr>
                        <w:t>A</w:t>
                      </w:r>
                      <w:r w:rsidR="0024405A" w:rsidRPr="00576BC6">
                        <w:rPr>
                          <w:rFonts w:cs="Arial"/>
                          <w:szCs w:val="20"/>
                        </w:rPr>
                        <w:t>ntiepleptika</w:t>
                      </w:r>
                      <w:proofErr w:type="spellEnd"/>
                    </w:p>
                    <w:p w:rsidR="0024405A" w:rsidRPr="00576BC6" w:rsidRDefault="0005471A" w:rsidP="00102E9F">
                      <w:pPr>
                        <w:numPr>
                          <w:ilvl w:val="0"/>
                          <w:numId w:val="9"/>
                        </w:numPr>
                        <w:rPr>
                          <w:rFonts w:cs="Arial"/>
                          <w:szCs w:val="20"/>
                        </w:rPr>
                      </w:pPr>
                      <w:r>
                        <w:rPr>
                          <w:rFonts w:cs="Arial"/>
                          <w:szCs w:val="20"/>
                        </w:rPr>
                        <w:t>J</w:t>
                      </w:r>
                      <w:r w:rsidR="0024405A" w:rsidRPr="00576BC6">
                        <w:rPr>
                          <w:rFonts w:cs="Arial"/>
                          <w:szCs w:val="20"/>
                        </w:rPr>
                        <w:t>ern</w:t>
                      </w:r>
                    </w:p>
                    <w:p w:rsidR="0024405A" w:rsidRPr="00576BC6" w:rsidRDefault="0024405A" w:rsidP="00102E9F">
                      <w:pPr>
                        <w:numPr>
                          <w:ilvl w:val="0"/>
                          <w:numId w:val="9"/>
                        </w:numPr>
                        <w:rPr>
                          <w:rFonts w:cs="Arial"/>
                          <w:szCs w:val="20"/>
                        </w:rPr>
                      </w:pPr>
                      <w:r w:rsidRPr="00576BC6">
                        <w:rPr>
                          <w:rFonts w:cs="Arial"/>
                          <w:szCs w:val="20"/>
                        </w:rPr>
                        <w:t>5-HT-antagonister</w:t>
                      </w:r>
                    </w:p>
                    <w:p w:rsidR="0024405A" w:rsidRPr="00576BC6" w:rsidRDefault="0005471A" w:rsidP="00102E9F">
                      <w:pPr>
                        <w:numPr>
                          <w:ilvl w:val="0"/>
                          <w:numId w:val="9"/>
                        </w:numPr>
                        <w:rPr>
                          <w:rFonts w:cs="Arial"/>
                          <w:szCs w:val="20"/>
                        </w:rPr>
                      </w:pPr>
                      <w:r>
                        <w:rPr>
                          <w:rFonts w:cs="Arial"/>
                          <w:szCs w:val="20"/>
                        </w:rPr>
                        <w:t>P</w:t>
                      </w:r>
                      <w:r w:rsidR="0024405A" w:rsidRPr="00576BC6">
                        <w:rPr>
                          <w:rFonts w:cs="Arial"/>
                          <w:szCs w:val="20"/>
                        </w:rPr>
                        <w:t>sykofarmaka</w:t>
                      </w:r>
                    </w:p>
                    <w:p w:rsidR="0024405A" w:rsidRPr="00576BC6" w:rsidRDefault="0005471A" w:rsidP="00102E9F">
                      <w:pPr>
                        <w:numPr>
                          <w:ilvl w:val="0"/>
                          <w:numId w:val="9"/>
                        </w:numPr>
                        <w:rPr>
                          <w:rFonts w:cs="Arial"/>
                          <w:szCs w:val="20"/>
                        </w:rPr>
                      </w:pPr>
                      <w:proofErr w:type="spellStart"/>
                      <w:r>
                        <w:rPr>
                          <w:rFonts w:cs="Arial"/>
                          <w:szCs w:val="20"/>
                        </w:rPr>
                        <w:t>A</w:t>
                      </w:r>
                      <w:r w:rsidR="0024405A" w:rsidRPr="00576BC6">
                        <w:rPr>
                          <w:rFonts w:cs="Arial"/>
                          <w:szCs w:val="20"/>
                        </w:rPr>
                        <w:t>ntireumatika</w:t>
                      </w:r>
                      <w:proofErr w:type="spellEnd"/>
                    </w:p>
                  </w:txbxContent>
                </v:textbox>
              </v:shape>
            </w:pict>
          </mc:Fallback>
        </mc:AlternateContent>
      </w:r>
    </w:p>
    <w:p w:rsidR="001C307C" w:rsidRPr="00E46C1F" w:rsidRDefault="001C307C" w:rsidP="00EE25B1">
      <w:pPr>
        <w:rPr>
          <w:rFonts w:cs="Arial"/>
          <w:szCs w:val="20"/>
        </w:rPr>
      </w:pPr>
    </w:p>
    <w:p w:rsidR="001C307C" w:rsidRPr="00E46C1F" w:rsidRDefault="001C307C" w:rsidP="00EE25B1">
      <w:pPr>
        <w:rPr>
          <w:rFonts w:cs="Arial"/>
          <w:szCs w:val="20"/>
        </w:rPr>
      </w:pPr>
    </w:p>
    <w:p w:rsidR="001C307C" w:rsidRPr="00E46C1F" w:rsidRDefault="001C307C" w:rsidP="00EE25B1">
      <w:pPr>
        <w:rPr>
          <w:rFonts w:cs="Arial"/>
          <w:szCs w:val="20"/>
        </w:rPr>
      </w:pPr>
    </w:p>
    <w:p w:rsidR="001C307C" w:rsidRPr="00E46C1F" w:rsidRDefault="001C307C" w:rsidP="00EE25B1">
      <w:pPr>
        <w:rPr>
          <w:rFonts w:cs="Arial"/>
          <w:szCs w:val="20"/>
        </w:rPr>
      </w:pPr>
    </w:p>
    <w:p w:rsidR="001C307C" w:rsidRPr="00E46C1F" w:rsidRDefault="001C307C" w:rsidP="00EE25B1">
      <w:pPr>
        <w:rPr>
          <w:rFonts w:cs="Arial"/>
          <w:bCs/>
          <w:szCs w:val="20"/>
        </w:rPr>
      </w:pPr>
    </w:p>
    <w:p w:rsidR="001C307C" w:rsidRPr="00E46C1F" w:rsidRDefault="001C307C" w:rsidP="00EE25B1">
      <w:pPr>
        <w:rPr>
          <w:rFonts w:cs="Arial"/>
          <w:bCs/>
          <w:szCs w:val="20"/>
        </w:rPr>
      </w:pPr>
    </w:p>
    <w:p w:rsidR="001C307C" w:rsidRPr="00E46C1F" w:rsidRDefault="001C307C" w:rsidP="00EE25B1">
      <w:pPr>
        <w:rPr>
          <w:rFonts w:cs="Arial"/>
          <w:bCs/>
          <w:szCs w:val="20"/>
        </w:rPr>
      </w:pPr>
    </w:p>
    <w:p w:rsidR="001C307C" w:rsidRPr="00E46C1F" w:rsidRDefault="001C307C" w:rsidP="00EE25B1">
      <w:pPr>
        <w:autoSpaceDE w:val="0"/>
        <w:autoSpaceDN w:val="0"/>
        <w:adjustRightInd w:val="0"/>
        <w:rPr>
          <w:rFonts w:cs="Arial"/>
          <w:bCs/>
          <w:szCs w:val="20"/>
        </w:rPr>
      </w:pPr>
    </w:p>
    <w:p w:rsidR="001C307C" w:rsidRPr="00E46C1F" w:rsidRDefault="001C307C" w:rsidP="00EE25B1">
      <w:pPr>
        <w:pStyle w:val="Overskrift3"/>
        <w:rPr>
          <w:rFonts w:ascii="Arial" w:hAnsi="Arial" w:cs="Arial"/>
          <w:bCs w:val="0"/>
          <w:szCs w:val="20"/>
        </w:rPr>
      </w:pPr>
    </w:p>
    <w:p w:rsidR="001C307C" w:rsidRPr="00E46C1F" w:rsidRDefault="001C307C" w:rsidP="00EE25B1">
      <w:pPr>
        <w:pStyle w:val="Overskrift3"/>
        <w:rPr>
          <w:rFonts w:ascii="Arial" w:hAnsi="Arial" w:cs="Arial"/>
          <w:bCs w:val="0"/>
          <w:szCs w:val="20"/>
        </w:rPr>
      </w:pPr>
    </w:p>
    <w:p w:rsidR="001C307C" w:rsidRPr="00E46C1F" w:rsidRDefault="001C307C" w:rsidP="00EE25B1">
      <w:pPr>
        <w:pStyle w:val="Overskrift3"/>
        <w:rPr>
          <w:rFonts w:ascii="Arial" w:hAnsi="Arial" w:cs="Arial"/>
          <w:bCs w:val="0"/>
          <w:szCs w:val="20"/>
        </w:rPr>
      </w:pPr>
    </w:p>
    <w:p w:rsidR="001C307C" w:rsidRPr="00E46C1F" w:rsidRDefault="001C307C" w:rsidP="00071590">
      <w:pPr>
        <w:rPr>
          <w:rFonts w:cs="Arial"/>
        </w:rPr>
      </w:pPr>
    </w:p>
    <w:p w:rsidR="001C307C" w:rsidRPr="00E46C1F" w:rsidRDefault="001C307C" w:rsidP="00071590">
      <w:pPr>
        <w:rPr>
          <w:rFonts w:cs="Arial"/>
        </w:rPr>
      </w:pPr>
    </w:p>
    <w:p w:rsidR="001C307C" w:rsidRPr="00E46C1F" w:rsidRDefault="001C307C" w:rsidP="00EE25B1">
      <w:pPr>
        <w:pStyle w:val="Overskrift3"/>
        <w:rPr>
          <w:rFonts w:ascii="Arial" w:hAnsi="Arial" w:cs="Arial"/>
          <w:bCs w:val="0"/>
          <w:szCs w:val="20"/>
        </w:rPr>
      </w:pPr>
      <w:bookmarkStart w:id="38" w:name="_Toc402887615"/>
      <w:r w:rsidRPr="00E46C1F">
        <w:rPr>
          <w:rFonts w:ascii="Arial" w:hAnsi="Arial" w:cs="Arial"/>
          <w:bCs w:val="0"/>
          <w:szCs w:val="20"/>
        </w:rPr>
        <w:t>Tabel 7 Henvisning til avanceret udredning.</w:t>
      </w:r>
      <w:bookmarkEnd w:id="38"/>
    </w:p>
    <w:p w:rsidR="001C307C" w:rsidRPr="00E46C1F" w:rsidRDefault="00C03F6F" w:rsidP="00EE25B1">
      <w:pPr>
        <w:autoSpaceDE w:val="0"/>
        <w:autoSpaceDN w:val="0"/>
        <w:adjustRightInd w:val="0"/>
        <w:rPr>
          <w:rFonts w:cs="Arial"/>
          <w:bCs/>
          <w:szCs w:val="20"/>
        </w:rPr>
      </w:pPr>
      <w:r w:rsidRPr="00E46C1F">
        <w:rPr>
          <w:rFonts w:cs="Arial"/>
          <w:noProof/>
          <w:lang w:eastAsia="da-DK"/>
        </w:rPr>
        <mc:AlternateContent>
          <mc:Choice Requires="wps">
            <w:drawing>
              <wp:anchor distT="0" distB="0" distL="114300" distR="114300" simplePos="0" relativeHeight="251657728" behindDoc="0" locked="0" layoutInCell="1" allowOverlap="1">
                <wp:simplePos x="0" y="0"/>
                <wp:positionH relativeFrom="column">
                  <wp:posOffset>28055</wp:posOffset>
                </wp:positionH>
                <wp:positionV relativeFrom="paragraph">
                  <wp:posOffset>108123</wp:posOffset>
                </wp:positionV>
                <wp:extent cx="5096741" cy="1769110"/>
                <wp:effectExtent l="0" t="0" r="8890"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6741" cy="1769110"/>
                        </a:xfrm>
                        <a:prstGeom prst="rect">
                          <a:avLst/>
                        </a:prstGeom>
                        <a:solidFill>
                          <a:srgbClr val="FFFFFF"/>
                        </a:solidFill>
                        <a:ln w="9525">
                          <a:solidFill>
                            <a:srgbClr val="000000"/>
                          </a:solidFill>
                          <a:miter lim="800000"/>
                          <a:headEnd/>
                          <a:tailEnd/>
                        </a:ln>
                      </wps:spPr>
                      <wps:txbx>
                        <w:txbxContent>
                          <w:p w:rsidR="0024405A" w:rsidRPr="00576BC6" w:rsidRDefault="0024405A" w:rsidP="000C4F37">
                            <w:pPr>
                              <w:autoSpaceDE w:val="0"/>
                              <w:autoSpaceDN w:val="0"/>
                              <w:adjustRightInd w:val="0"/>
                              <w:rPr>
                                <w:rFonts w:cs="Arial"/>
                                <w:bCs/>
                                <w:szCs w:val="20"/>
                              </w:rPr>
                            </w:pPr>
                            <w:r w:rsidRPr="00576BC6">
                              <w:rPr>
                                <w:rFonts w:cs="Arial"/>
                                <w:bCs/>
                                <w:szCs w:val="20"/>
                              </w:rPr>
                              <w:t>Henvisning til avanceret udredning bør optimalt indeholde følgende oplys</w:t>
                            </w:r>
                            <w:r w:rsidR="0005471A">
                              <w:rPr>
                                <w:rFonts w:cs="Arial"/>
                                <w:bCs/>
                                <w:szCs w:val="20"/>
                              </w:rPr>
                              <w:t>n</w:t>
                            </w:r>
                            <w:r w:rsidRPr="00576BC6">
                              <w:rPr>
                                <w:rFonts w:cs="Arial"/>
                                <w:bCs/>
                                <w:szCs w:val="20"/>
                              </w:rPr>
                              <w:t>inger.</w:t>
                            </w:r>
                          </w:p>
                          <w:p w:rsidR="0024405A" w:rsidRPr="00576BC6" w:rsidRDefault="0024405A" w:rsidP="000C4F37">
                            <w:pPr>
                              <w:numPr>
                                <w:ilvl w:val="0"/>
                                <w:numId w:val="2"/>
                              </w:numPr>
                              <w:autoSpaceDE w:val="0"/>
                              <w:autoSpaceDN w:val="0"/>
                              <w:adjustRightInd w:val="0"/>
                              <w:rPr>
                                <w:rFonts w:cs="Arial"/>
                                <w:bCs/>
                                <w:szCs w:val="20"/>
                              </w:rPr>
                            </w:pPr>
                            <w:r w:rsidRPr="00576BC6">
                              <w:rPr>
                                <w:rFonts w:cs="Arial"/>
                                <w:bCs/>
                                <w:szCs w:val="20"/>
                              </w:rPr>
                              <w:t>Kort anamnese (varighed og sværhedsgrad af symptomer, initi</w:t>
                            </w:r>
                            <w:r>
                              <w:rPr>
                                <w:rFonts w:cs="Arial"/>
                                <w:bCs/>
                                <w:szCs w:val="20"/>
                              </w:rPr>
                              <w:t>a</w:t>
                            </w:r>
                            <w:r w:rsidRPr="00576BC6">
                              <w:rPr>
                                <w:rFonts w:cs="Arial"/>
                                <w:bCs/>
                                <w:szCs w:val="20"/>
                              </w:rPr>
                              <w:t>l behandling).</w:t>
                            </w:r>
                          </w:p>
                          <w:p w:rsidR="0024405A" w:rsidRPr="00576BC6" w:rsidRDefault="0024405A" w:rsidP="000C4F37">
                            <w:pPr>
                              <w:numPr>
                                <w:ilvl w:val="0"/>
                                <w:numId w:val="2"/>
                              </w:numPr>
                              <w:autoSpaceDE w:val="0"/>
                              <w:autoSpaceDN w:val="0"/>
                              <w:adjustRightInd w:val="0"/>
                              <w:rPr>
                                <w:rFonts w:cs="Arial"/>
                                <w:bCs/>
                                <w:szCs w:val="20"/>
                              </w:rPr>
                            </w:pPr>
                            <w:proofErr w:type="spellStart"/>
                            <w:r w:rsidRPr="00576BC6">
                              <w:rPr>
                                <w:rFonts w:cs="Arial"/>
                                <w:bCs/>
                                <w:szCs w:val="20"/>
                              </w:rPr>
                              <w:t>Komorbiditet</w:t>
                            </w:r>
                            <w:proofErr w:type="spellEnd"/>
                          </w:p>
                          <w:p w:rsidR="0024405A" w:rsidRPr="00576BC6" w:rsidRDefault="0024405A" w:rsidP="000C4F37">
                            <w:pPr>
                              <w:numPr>
                                <w:ilvl w:val="0"/>
                                <w:numId w:val="2"/>
                              </w:numPr>
                              <w:autoSpaceDE w:val="0"/>
                              <w:autoSpaceDN w:val="0"/>
                              <w:adjustRightInd w:val="0"/>
                              <w:rPr>
                                <w:rFonts w:cs="Arial"/>
                                <w:bCs/>
                                <w:szCs w:val="20"/>
                              </w:rPr>
                            </w:pPr>
                            <w:r w:rsidRPr="00576BC6">
                              <w:rPr>
                                <w:rFonts w:cs="Arial"/>
                                <w:bCs/>
                                <w:szCs w:val="20"/>
                              </w:rPr>
                              <w:t>Medicinliste</w:t>
                            </w:r>
                          </w:p>
                          <w:p w:rsidR="0024405A" w:rsidRPr="00576BC6" w:rsidRDefault="0024405A" w:rsidP="000C4F37">
                            <w:pPr>
                              <w:numPr>
                                <w:ilvl w:val="0"/>
                                <w:numId w:val="2"/>
                              </w:numPr>
                              <w:autoSpaceDE w:val="0"/>
                              <w:autoSpaceDN w:val="0"/>
                              <w:adjustRightInd w:val="0"/>
                              <w:rPr>
                                <w:rFonts w:cs="Arial"/>
                                <w:bCs/>
                                <w:szCs w:val="20"/>
                              </w:rPr>
                            </w:pPr>
                            <w:r w:rsidRPr="00576BC6">
                              <w:rPr>
                                <w:rFonts w:cs="Arial"/>
                                <w:bCs/>
                                <w:szCs w:val="20"/>
                              </w:rPr>
                              <w:t xml:space="preserve">Oplysning om evt. </w:t>
                            </w:r>
                            <w:proofErr w:type="spellStart"/>
                            <w:r w:rsidRPr="00576BC6">
                              <w:rPr>
                                <w:rFonts w:cs="Arial"/>
                                <w:bCs/>
                                <w:szCs w:val="20"/>
                              </w:rPr>
                              <w:t>endoskopi</w:t>
                            </w:r>
                            <w:proofErr w:type="spellEnd"/>
                          </w:p>
                          <w:p w:rsidR="0024405A" w:rsidRPr="00576BC6" w:rsidRDefault="0024405A" w:rsidP="000C4F37">
                            <w:pPr>
                              <w:numPr>
                                <w:ilvl w:val="0"/>
                                <w:numId w:val="2"/>
                              </w:numPr>
                              <w:autoSpaceDE w:val="0"/>
                              <w:autoSpaceDN w:val="0"/>
                              <w:adjustRightInd w:val="0"/>
                              <w:rPr>
                                <w:rFonts w:cs="Arial"/>
                                <w:bCs/>
                                <w:szCs w:val="20"/>
                              </w:rPr>
                            </w:pPr>
                            <w:r w:rsidRPr="00576BC6">
                              <w:rPr>
                                <w:rFonts w:cs="Arial"/>
                                <w:bCs/>
                                <w:szCs w:val="20"/>
                              </w:rPr>
                              <w:t xml:space="preserve">Tidligere </w:t>
                            </w:r>
                            <w:proofErr w:type="spellStart"/>
                            <w:r w:rsidRPr="00576BC6">
                              <w:rPr>
                                <w:rFonts w:cs="Arial"/>
                                <w:bCs/>
                                <w:szCs w:val="20"/>
                              </w:rPr>
                              <w:t>abdominal</w:t>
                            </w:r>
                            <w:proofErr w:type="spellEnd"/>
                            <w:r w:rsidRPr="00576BC6">
                              <w:rPr>
                                <w:rFonts w:cs="Arial"/>
                                <w:bCs/>
                                <w:szCs w:val="20"/>
                              </w:rPr>
                              <w:t xml:space="preserve"> og </w:t>
                            </w:r>
                            <w:proofErr w:type="spellStart"/>
                            <w:r w:rsidRPr="00576BC6">
                              <w:rPr>
                                <w:rFonts w:cs="Arial"/>
                                <w:bCs/>
                                <w:szCs w:val="20"/>
                              </w:rPr>
                              <w:t>anorektal</w:t>
                            </w:r>
                            <w:proofErr w:type="spellEnd"/>
                            <w:r w:rsidRPr="00576BC6">
                              <w:rPr>
                                <w:rFonts w:cs="Arial"/>
                                <w:bCs/>
                                <w:szCs w:val="20"/>
                              </w:rPr>
                              <w:t xml:space="preserve"> kirurgi</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2.2pt;margin-top:8.5pt;width:401.3pt;height:13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">
                <v:textbox style="mso-fit-shape-to-text:t">
                  <w:txbxContent>
                    <w:p w:rsidR="0024405A" w:rsidRPr="00576BC6" w:rsidRDefault="0024405A" w:rsidP="000C4F37">
                      <w:pPr>
                        <w:autoSpaceDE w:val="0"/>
                        <w:autoSpaceDN w:val="0"/>
                        <w:adjustRightInd w:val="0"/>
                        <w:rPr>
                          <w:rFonts w:cs="Arial"/>
                          <w:bCs/>
                          <w:szCs w:val="20"/>
                        </w:rPr>
                      </w:pPr>
                      <w:r w:rsidRPr="00576BC6">
                        <w:rPr>
                          <w:rFonts w:cs="Arial"/>
                          <w:bCs/>
                          <w:szCs w:val="20"/>
                        </w:rPr>
                        <w:t>Henvisning til avanceret udredning bør optimalt indeholde følgende oplys</w:t>
                      </w:r>
                      <w:r w:rsidR="0005471A">
                        <w:rPr>
                          <w:rFonts w:cs="Arial"/>
                          <w:bCs/>
                          <w:szCs w:val="20"/>
                        </w:rPr>
                        <w:t>n</w:t>
                      </w:r>
                      <w:r w:rsidRPr="00576BC6">
                        <w:rPr>
                          <w:rFonts w:cs="Arial"/>
                          <w:bCs/>
                          <w:szCs w:val="20"/>
                        </w:rPr>
                        <w:t>inger.</w:t>
                      </w:r>
                    </w:p>
                    <w:p w:rsidR="0024405A" w:rsidRPr="00576BC6" w:rsidRDefault="0024405A" w:rsidP="000C4F37">
                      <w:pPr>
                        <w:numPr>
                          <w:ilvl w:val="0"/>
                          <w:numId w:val="2"/>
                        </w:numPr>
                        <w:autoSpaceDE w:val="0"/>
                        <w:autoSpaceDN w:val="0"/>
                        <w:adjustRightInd w:val="0"/>
                        <w:rPr>
                          <w:rFonts w:cs="Arial"/>
                          <w:bCs/>
                          <w:szCs w:val="20"/>
                        </w:rPr>
                      </w:pPr>
                      <w:r w:rsidRPr="00576BC6">
                        <w:rPr>
                          <w:rFonts w:cs="Arial"/>
                          <w:bCs/>
                          <w:szCs w:val="20"/>
                        </w:rPr>
                        <w:t>Kort anamnese (varighed og sværhedsgrad af symptomer, initi</w:t>
                      </w:r>
                      <w:r>
                        <w:rPr>
                          <w:rFonts w:cs="Arial"/>
                          <w:bCs/>
                          <w:szCs w:val="20"/>
                        </w:rPr>
                        <w:t>a</w:t>
                      </w:r>
                      <w:r w:rsidRPr="00576BC6">
                        <w:rPr>
                          <w:rFonts w:cs="Arial"/>
                          <w:bCs/>
                          <w:szCs w:val="20"/>
                        </w:rPr>
                        <w:t>l behandling).</w:t>
                      </w:r>
                    </w:p>
                    <w:p w:rsidR="0024405A" w:rsidRPr="00576BC6" w:rsidRDefault="0024405A" w:rsidP="000C4F37">
                      <w:pPr>
                        <w:numPr>
                          <w:ilvl w:val="0"/>
                          <w:numId w:val="2"/>
                        </w:numPr>
                        <w:autoSpaceDE w:val="0"/>
                        <w:autoSpaceDN w:val="0"/>
                        <w:adjustRightInd w:val="0"/>
                        <w:rPr>
                          <w:rFonts w:cs="Arial"/>
                          <w:bCs/>
                          <w:szCs w:val="20"/>
                        </w:rPr>
                      </w:pPr>
                      <w:proofErr w:type="spellStart"/>
                      <w:r w:rsidRPr="00576BC6">
                        <w:rPr>
                          <w:rFonts w:cs="Arial"/>
                          <w:bCs/>
                          <w:szCs w:val="20"/>
                        </w:rPr>
                        <w:t>Komorbiditet</w:t>
                      </w:r>
                      <w:proofErr w:type="spellEnd"/>
                    </w:p>
                    <w:p w:rsidR="0024405A" w:rsidRPr="00576BC6" w:rsidRDefault="0024405A" w:rsidP="000C4F37">
                      <w:pPr>
                        <w:numPr>
                          <w:ilvl w:val="0"/>
                          <w:numId w:val="2"/>
                        </w:numPr>
                        <w:autoSpaceDE w:val="0"/>
                        <w:autoSpaceDN w:val="0"/>
                        <w:adjustRightInd w:val="0"/>
                        <w:rPr>
                          <w:rFonts w:cs="Arial"/>
                          <w:bCs/>
                          <w:szCs w:val="20"/>
                        </w:rPr>
                      </w:pPr>
                      <w:r w:rsidRPr="00576BC6">
                        <w:rPr>
                          <w:rFonts w:cs="Arial"/>
                          <w:bCs/>
                          <w:szCs w:val="20"/>
                        </w:rPr>
                        <w:t>Medicinliste</w:t>
                      </w:r>
                    </w:p>
                    <w:p w:rsidR="0024405A" w:rsidRPr="00576BC6" w:rsidRDefault="0024405A" w:rsidP="000C4F37">
                      <w:pPr>
                        <w:numPr>
                          <w:ilvl w:val="0"/>
                          <w:numId w:val="2"/>
                        </w:numPr>
                        <w:autoSpaceDE w:val="0"/>
                        <w:autoSpaceDN w:val="0"/>
                        <w:adjustRightInd w:val="0"/>
                        <w:rPr>
                          <w:rFonts w:cs="Arial"/>
                          <w:bCs/>
                          <w:szCs w:val="20"/>
                        </w:rPr>
                      </w:pPr>
                      <w:r w:rsidRPr="00576BC6">
                        <w:rPr>
                          <w:rFonts w:cs="Arial"/>
                          <w:bCs/>
                          <w:szCs w:val="20"/>
                        </w:rPr>
                        <w:t xml:space="preserve">Oplysning om evt. </w:t>
                      </w:r>
                      <w:proofErr w:type="spellStart"/>
                      <w:r w:rsidRPr="00576BC6">
                        <w:rPr>
                          <w:rFonts w:cs="Arial"/>
                          <w:bCs/>
                          <w:szCs w:val="20"/>
                        </w:rPr>
                        <w:t>endoskopi</w:t>
                      </w:r>
                      <w:proofErr w:type="spellEnd"/>
                    </w:p>
                    <w:p w:rsidR="0024405A" w:rsidRPr="00576BC6" w:rsidRDefault="0024405A" w:rsidP="000C4F37">
                      <w:pPr>
                        <w:numPr>
                          <w:ilvl w:val="0"/>
                          <w:numId w:val="2"/>
                        </w:numPr>
                        <w:autoSpaceDE w:val="0"/>
                        <w:autoSpaceDN w:val="0"/>
                        <w:adjustRightInd w:val="0"/>
                        <w:rPr>
                          <w:rFonts w:cs="Arial"/>
                          <w:bCs/>
                          <w:szCs w:val="20"/>
                        </w:rPr>
                      </w:pPr>
                      <w:r w:rsidRPr="00576BC6">
                        <w:rPr>
                          <w:rFonts w:cs="Arial"/>
                          <w:bCs/>
                          <w:szCs w:val="20"/>
                        </w:rPr>
                        <w:t xml:space="preserve">Tidligere </w:t>
                      </w:r>
                      <w:proofErr w:type="spellStart"/>
                      <w:r w:rsidRPr="00576BC6">
                        <w:rPr>
                          <w:rFonts w:cs="Arial"/>
                          <w:bCs/>
                          <w:szCs w:val="20"/>
                        </w:rPr>
                        <w:t>abdominal</w:t>
                      </w:r>
                      <w:proofErr w:type="spellEnd"/>
                      <w:r w:rsidRPr="00576BC6">
                        <w:rPr>
                          <w:rFonts w:cs="Arial"/>
                          <w:bCs/>
                          <w:szCs w:val="20"/>
                        </w:rPr>
                        <w:t xml:space="preserve"> og </w:t>
                      </w:r>
                      <w:proofErr w:type="spellStart"/>
                      <w:r w:rsidRPr="00576BC6">
                        <w:rPr>
                          <w:rFonts w:cs="Arial"/>
                          <w:bCs/>
                          <w:szCs w:val="20"/>
                        </w:rPr>
                        <w:t>anorektal</w:t>
                      </w:r>
                      <w:proofErr w:type="spellEnd"/>
                      <w:r w:rsidRPr="00576BC6">
                        <w:rPr>
                          <w:rFonts w:cs="Arial"/>
                          <w:bCs/>
                          <w:szCs w:val="20"/>
                        </w:rPr>
                        <w:t xml:space="preserve"> kirurgi</w:t>
                      </w:r>
                    </w:p>
                  </w:txbxContent>
                </v:textbox>
              </v:shape>
            </w:pict>
          </mc:Fallback>
        </mc:AlternateContent>
      </w:r>
    </w:p>
    <w:p w:rsidR="001C307C" w:rsidRPr="00E46C1F" w:rsidRDefault="001C307C" w:rsidP="00EE25B1">
      <w:pPr>
        <w:autoSpaceDE w:val="0"/>
        <w:autoSpaceDN w:val="0"/>
        <w:adjustRightInd w:val="0"/>
        <w:rPr>
          <w:rFonts w:cs="Arial"/>
          <w:bCs/>
          <w:szCs w:val="20"/>
        </w:rPr>
      </w:pPr>
    </w:p>
    <w:p w:rsidR="001C307C" w:rsidRPr="00E46C1F" w:rsidRDefault="001C307C" w:rsidP="00EE25B1">
      <w:pPr>
        <w:autoSpaceDE w:val="0"/>
        <w:autoSpaceDN w:val="0"/>
        <w:adjustRightInd w:val="0"/>
        <w:rPr>
          <w:rFonts w:cs="Arial"/>
          <w:bCs/>
          <w:szCs w:val="20"/>
        </w:rPr>
      </w:pPr>
    </w:p>
    <w:p w:rsidR="001C307C" w:rsidRPr="00E46C1F" w:rsidRDefault="001C307C" w:rsidP="00EE25B1">
      <w:pPr>
        <w:autoSpaceDE w:val="0"/>
        <w:autoSpaceDN w:val="0"/>
        <w:adjustRightInd w:val="0"/>
        <w:rPr>
          <w:rFonts w:cs="Arial"/>
          <w:bCs/>
          <w:szCs w:val="20"/>
        </w:rPr>
      </w:pPr>
    </w:p>
    <w:p w:rsidR="001C307C" w:rsidRPr="00E46C1F" w:rsidRDefault="001C307C" w:rsidP="00EE25B1">
      <w:pPr>
        <w:autoSpaceDE w:val="0"/>
        <w:autoSpaceDN w:val="0"/>
        <w:adjustRightInd w:val="0"/>
        <w:rPr>
          <w:rFonts w:cs="Arial"/>
          <w:bCs/>
          <w:szCs w:val="20"/>
        </w:rPr>
      </w:pPr>
    </w:p>
    <w:p w:rsidR="001C307C" w:rsidRPr="00E46C1F" w:rsidRDefault="001C307C" w:rsidP="00EE25B1">
      <w:pPr>
        <w:autoSpaceDE w:val="0"/>
        <w:autoSpaceDN w:val="0"/>
        <w:adjustRightInd w:val="0"/>
        <w:rPr>
          <w:rFonts w:cs="Arial"/>
          <w:bCs/>
          <w:szCs w:val="20"/>
        </w:rPr>
      </w:pPr>
    </w:p>
    <w:p w:rsidR="001C307C" w:rsidRPr="00E46C1F" w:rsidRDefault="001C307C" w:rsidP="00EE25B1">
      <w:pPr>
        <w:autoSpaceDE w:val="0"/>
        <w:autoSpaceDN w:val="0"/>
        <w:adjustRightInd w:val="0"/>
        <w:rPr>
          <w:rFonts w:cs="Arial"/>
          <w:bCs/>
          <w:szCs w:val="20"/>
        </w:rPr>
      </w:pPr>
    </w:p>
    <w:sectPr w:rsidR="001C307C" w:rsidRPr="00E46C1F" w:rsidSect="001477E3">
      <w:footerReference w:type="even" r:id="rId10"/>
      <w:footerReference w:type="default" r:id="rId11"/>
      <w:pgSz w:w="11906" w:h="16838"/>
      <w:pgMar w:top="567"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354" w:rsidRDefault="00C24354" w:rsidP="00433ACB">
      <w:r>
        <w:separator/>
      </w:r>
    </w:p>
  </w:endnote>
  <w:endnote w:type="continuationSeparator" w:id="0">
    <w:p w:rsidR="00C24354" w:rsidRDefault="00C24354" w:rsidP="00433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panose1 w:val="020B0604020202020204"/>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
    <w:altName w:val="Arial Unicode MS"/>
    <w:panose1 w:val="020B0604020202020204"/>
    <w:charset w:val="80"/>
    <w:family w:val="auto"/>
    <w:notTrueType/>
    <w:pitch w:val="variable"/>
    <w:sig w:usb0="00000001" w:usb1="08070000" w:usb2="00000010" w:usb3="00000000" w:csb0="00020000" w:csb1="00000000"/>
  </w:font>
  <w:font w:name="Minion">
    <w:altName w:val="Courier New"/>
    <w:panose1 w:val="020B0604020202020204"/>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05A" w:rsidRDefault="0024405A" w:rsidP="009D13CC">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24405A" w:rsidRDefault="0024405A" w:rsidP="00C5062D">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05A" w:rsidRDefault="0024405A" w:rsidP="009D13CC">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26</w:t>
    </w:r>
    <w:r>
      <w:rPr>
        <w:rStyle w:val="Sidetal"/>
      </w:rPr>
      <w:fldChar w:fldCharType="end"/>
    </w:r>
  </w:p>
  <w:p w:rsidR="0024405A" w:rsidRDefault="0024405A" w:rsidP="00C5062D">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354" w:rsidRDefault="00C24354" w:rsidP="00433ACB">
      <w:r>
        <w:separator/>
      </w:r>
    </w:p>
  </w:footnote>
  <w:footnote w:type="continuationSeparator" w:id="0">
    <w:p w:rsidR="00C24354" w:rsidRDefault="00C24354" w:rsidP="00433A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4E26"/>
    <w:multiLevelType w:val="hybridMultilevel"/>
    <w:tmpl w:val="940E75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0CC4309"/>
    <w:multiLevelType w:val="multilevel"/>
    <w:tmpl w:val="ABB00E38"/>
    <w:styleLink w:val="Style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2D6B08"/>
    <w:multiLevelType w:val="hybridMultilevel"/>
    <w:tmpl w:val="E68E54A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37DEC"/>
    <w:multiLevelType w:val="hybridMultilevel"/>
    <w:tmpl w:val="002005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1B2170D"/>
    <w:multiLevelType w:val="multilevel"/>
    <w:tmpl w:val="ABB00E38"/>
    <w:numStyleLink w:val="Style1"/>
  </w:abstractNum>
  <w:abstractNum w:abstractNumId="5" w15:restartNumberingAfterBreak="0">
    <w:nsid w:val="2097763A"/>
    <w:multiLevelType w:val="hybridMultilevel"/>
    <w:tmpl w:val="EC843B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9473AB3"/>
    <w:multiLevelType w:val="multilevel"/>
    <w:tmpl w:val="ABB00E38"/>
    <w:numStyleLink w:val="Style2"/>
  </w:abstractNum>
  <w:abstractNum w:abstractNumId="7" w15:restartNumberingAfterBreak="0">
    <w:nsid w:val="2FAA563E"/>
    <w:multiLevelType w:val="multilevel"/>
    <w:tmpl w:val="ABB00E38"/>
    <w:numStyleLink w:val="Style2"/>
  </w:abstractNum>
  <w:abstractNum w:abstractNumId="8" w15:restartNumberingAfterBreak="0">
    <w:nsid w:val="2FFB6ADB"/>
    <w:multiLevelType w:val="hybridMultilevel"/>
    <w:tmpl w:val="FA705868"/>
    <w:lvl w:ilvl="0" w:tplc="01766C26">
      <w:start w:val="1"/>
      <w:numFmt w:val="decimal"/>
      <w:lvlText w:val="%1)"/>
      <w:lvlJc w:val="left"/>
      <w:pPr>
        <w:ind w:left="720" w:hanging="360"/>
      </w:pPr>
      <w:rPr>
        <w:rFonts w:cs="Times New Roman" w:hint="default"/>
        <w:b w:val="0"/>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9" w15:restartNumberingAfterBreak="0">
    <w:nsid w:val="481815E2"/>
    <w:multiLevelType w:val="hybridMultilevel"/>
    <w:tmpl w:val="8320FE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9EA5CB6"/>
    <w:multiLevelType w:val="hybridMultilevel"/>
    <w:tmpl w:val="153CF95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15:restartNumberingAfterBreak="0">
    <w:nsid w:val="4FEF4C2E"/>
    <w:multiLevelType w:val="hybridMultilevel"/>
    <w:tmpl w:val="69B4A26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4048C3"/>
    <w:multiLevelType w:val="hybridMultilevel"/>
    <w:tmpl w:val="57FA95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59020D"/>
    <w:multiLevelType w:val="hybridMultilevel"/>
    <w:tmpl w:val="219E0FB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642612"/>
    <w:multiLevelType w:val="hybridMultilevel"/>
    <w:tmpl w:val="92B472A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C1528F"/>
    <w:multiLevelType w:val="hybridMultilevel"/>
    <w:tmpl w:val="0A1E76A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AA00D9"/>
    <w:multiLevelType w:val="hybridMultilevel"/>
    <w:tmpl w:val="59C089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F867EB"/>
    <w:multiLevelType w:val="multilevel"/>
    <w:tmpl w:val="ABB00E38"/>
    <w:styleLink w:val="Style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73C1887"/>
    <w:multiLevelType w:val="hybridMultilevel"/>
    <w:tmpl w:val="74380F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78842FB0"/>
    <w:multiLevelType w:val="hybridMultilevel"/>
    <w:tmpl w:val="796C9C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3"/>
  </w:num>
  <w:num w:numId="4">
    <w:abstractNumId w:val="17"/>
  </w:num>
  <w:num w:numId="5">
    <w:abstractNumId w:val="4"/>
  </w:num>
  <w:num w:numId="6">
    <w:abstractNumId w:val="1"/>
  </w:num>
  <w:num w:numId="7">
    <w:abstractNumId w:val="7"/>
  </w:num>
  <w:num w:numId="8">
    <w:abstractNumId w:val="6"/>
  </w:num>
  <w:num w:numId="9">
    <w:abstractNumId w:val="0"/>
  </w:num>
  <w:num w:numId="10">
    <w:abstractNumId w:val="18"/>
  </w:num>
  <w:num w:numId="11">
    <w:abstractNumId w:val="2"/>
  </w:num>
  <w:num w:numId="12">
    <w:abstractNumId w:val="12"/>
  </w:num>
  <w:num w:numId="13">
    <w:abstractNumId w:val="11"/>
  </w:num>
  <w:num w:numId="14">
    <w:abstractNumId w:val="16"/>
  </w:num>
  <w:num w:numId="15">
    <w:abstractNumId w:val="13"/>
  </w:num>
  <w:num w:numId="16">
    <w:abstractNumId w:val="19"/>
  </w:num>
  <w:num w:numId="17">
    <w:abstractNumId w:val="14"/>
  </w:num>
  <w:num w:numId="18">
    <w:abstractNumId w:val="15"/>
  </w:num>
  <w:num w:numId="19">
    <w:abstractNumId w:val="10"/>
  </w:num>
  <w:num w:numId="20">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1"/>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31D"/>
    <w:rsid w:val="00003664"/>
    <w:rsid w:val="00003684"/>
    <w:rsid w:val="0001483C"/>
    <w:rsid w:val="0002406A"/>
    <w:rsid w:val="00026FBA"/>
    <w:rsid w:val="00027133"/>
    <w:rsid w:val="000331A2"/>
    <w:rsid w:val="00035822"/>
    <w:rsid w:val="000440D1"/>
    <w:rsid w:val="000446F9"/>
    <w:rsid w:val="00045CBD"/>
    <w:rsid w:val="00047DDF"/>
    <w:rsid w:val="00047E6A"/>
    <w:rsid w:val="0005471A"/>
    <w:rsid w:val="0005787C"/>
    <w:rsid w:val="00071590"/>
    <w:rsid w:val="00072134"/>
    <w:rsid w:val="00072B3B"/>
    <w:rsid w:val="00076194"/>
    <w:rsid w:val="00076E86"/>
    <w:rsid w:val="00081C26"/>
    <w:rsid w:val="00087576"/>
    <w:rsid w:val="000921A3"/>
    <w:rsid w:val="00093E54"/>
    <w:rsid w:val="00094CAB"/>
    <w:rsid w:val="000A3BDE"/>
    <w:rsid w:val="000B096C"/>
    <w:rsid w:val="000B3E20"/>
    <w:rsid w:val="000B4695"/>
    <w:rsid w:val="000B5035"/>
    <w:rsid w:val="000C0346"/>
    <w:rsid w:val="000C1684"/>
    <w:rsid w:val="000C4F37"/>
    <w:rsid w:val="000C4FE4"/>
    <w:rsid w:val="000D16D6"/>
    <w:rsid w:val="000D1F59"/>
    <w:rsid w:val="000E64E7"/>
    <w:rsid w:val="000F1B85"/>
    <w:rsid w:val="000F6B57"/>
    <w:rsid w:val="00102E9F"/>
    <w:rsid w:val="00104AFC"/>
    <w:rsid w:val="00110035"/>
    <w:rsid w:val="00113C54"/>
    <w:rsid w:val="001269B5"/>
    <w:rsid w:val="0013003A"/>
    <w:rsid w:val="00130461"/>
    <w:rsid w:val="001323E6"/>
    <w:rsid w:val="001327C7"/>
    <w:rsid w:val="001345BA"/>
    <w:rsid w:val="001355E0"/>
    <w:rsid w:val="00137B07"/>
    <w:rsid w:val="00137B6F"/>
    <w:rsid w:val="00140F72"/>
    <w:rsid w:val="00145A7B"/>
    <w:rsid w:val="001477E3"/>
    <w:rsid w:val="00152CE7"/>
    <w:rsid w:val="00155D14"/>
    <w:rsid w:val="0016295B"/>
    <w:rsid w:val="00165D85"/>
    <w:rsid w:val="001711D7"/>
    <w:rsid w:val="00172696"/>
    <w:rsid w:val="001753B8"/>
    <w:rsid w:val="00176FD2"/>
    <w:rsid w:val="00192FF0"/>
    <w:rsid w:val="00194315"/>
    <w:rsid w:val="0019752A"/>
    <w:rsid w:val="001A1387"/>
    <w:rsid w:val="001A6654"/>
    <w:rsid w:val="001A6F5E"/>
    <w:rsid w:val="001B6561"/>
    <w:rsid w:val="001B75F8"/>
    <w:rsid w:val="001C1E46"/>
    <w:rsid w:val="001C307C"/>
    <w:rsid w:val="001C5ADB"/>
    <w:rsid w:val="001C7FA6"/>
    <w:rsid w:val="001D0B8A"/>
    <w:rsid w:val="001D5905"/>
    <w:rsid w:val="001D5951"/>
    <w:rsid w:val="001E245D"/>
    <w:rsid w:val="001E319D"/>
    <w:rsid w:val="001E5BF6"/>
    <w:rsid w:val="001E7964"/>
    <w:rsid w:val="001F22A5"/>
    <w:rsid w:val="001F27D6"/>
    <w:rsid w:val="001F3C8A"/>
    <w:rsid w:val="001F6DFA"/>
    <w:rsid w:val="001F73F3"/>
    <w:rsid w:val="001F7E43"/>
    <w:rsid w:val="00201099"/>
    <w:rsid w:val="00203717"/>
    <w:rsid w:val="002061E8"/>
    <w:rsid w:val="00212C8D"/>
    <w:rsid w:val="00212CD6"/>
    <w:rsid w:val="00215B8A"/>
    <w:rsid w:val="002164A4"/>
    <w:rsid w:val="00217C11"/>
    <w:rsid w:val="00224E50"/>
    <w:rsid w:val="002260D9"/>
    <w:rsid w:val="002265BB"/>
    <w:rsid w:val="00227612"/>
    <w:rsid w:val="00227D09"/>
    <w:rsid w:val="002374F8"/>
    <w:rsid w:val="0024405A"/>
    <w:rsid w:val="002450E3"/>
    <w:rsid w:val="002515B5"/>
    <w:rsid w:val="00251645"/>
    <w:rsid w:val="00251AE0"/>
    <w:rsid w:val="002537E0"/>
    <w:rsid w:val="00254E9C"/>
    <w:rsid w:val="002565ED"/>
    <w:rsid w:val="00261C44"/>
    <w:rsid w:val="00264C6D"/>
    <w:rsid w:val="00267996"/>
    <w:rsid w:val="00273CF7"/>
    <w:rsid w:val="00274E70"/>
    <w:rsid w:val="00275D27"/>
    <w:rsid w:val="0028371A"/>
    <w:rsid w:val="0029020C"/>
    <w:rsid w:val="002947DD"/>
    <w:rsid w:val="00294CE0"/>
    <w:rsid w:val="002A3CC3"/>
    <w:rsid w:val="002A7266"/>
    <w:rsid w:val="002A743B"/>
    <w:rsid w:val="002B058F"/>
    <w:rsid w:val="002B2966"/>
    <w:rsid w:val="002B71F9"/>
    <w:rsid w:val="002C5350"/>
    <w:rsid w:val="002C62B2"/>
    <w:rsid w:val="002D410F"/>
    <w:rsid w:val="002D5A61"/>
    <w:rsid w:val="002D68AB"/>
    <w:rsid w:val="002D6B9A"/>
    <w:rsid w:val="002E048B"/>
    <w:rsid w:val="002E1863"/>
    <w:rsid w:val="002E26B5"/>
    <w:rsid w:val="002E4A82"/>
    <w:rsid w:val="002E74FF"/>
    <w:rsid w:val="002F4314"/>
    <w:rsid w:val="002F44F1"/>
    <w:rsid w:val="002F66DA"/>
    <w:rsid w:val="002F7B52"/>
    <w:rsid w:val="00303A3C"/>
    <w:rsid w:val="00304E6D"/>
    <w:rsid w:val="003056F6"/>
    <w:rsid w:val="00311BB0"/>
    <w:rsid w:val="003125A9"/>
    <w:rsid w:val="00312B59"/>
    <w:rsid w:val="003130D7"/>
    <w:rsid w:val="00316D05"/>
    <w:rsid w:val="00317E07"/>
    <w:rsid w:val="0033067A"/>
    <w:rsid w:val="00331692"/>
    <w:rsid w:val="00334EB7"/>
    <w:rsid w:val="00336B59"/>
    <w:rsid w:val="00343FDD"/>
    <w:rsid w:val="00344B08"/>
    <w:rsid w:val="0034524F"/>
    <w:rsid w:val="00355ACE"/>
    <w:rsid w:val="003637FF"/>
    <w:rsid w:val="00372115"/>
    <w:rsid w:val="00375DFF"/>
    <w:rsid w:val="0038065A"/>
    <w:rsid w:val="00382579"/>
    <w:rsid w:val="0038389D"/>
    <w:rsid w:val="00387E73"/>
    <w:rsid w:val="003936F1"/>
    <w:rsid w:val="00395FD5"/>
    <w:rsid w:val="003963FE"/>
    <w:rsid w:val="003979C3"/>
    <w:rsid w:val="003A2CED"/>
    <w:rsid w:val="003A7AF8"/>
    <w:rsid w:val="003B03C4"/>
    <w:rsid w:val="003B0ED4"/>
    <w:rsid w:val="003B17F9"/>
    <w:rsid w:val="003B63A6"/>
    <w:rsid w:val="003B7496"/>
    <w:rsid w:val="003C5101"/>
    <w:rsid w:val="003D2C36"/>
    <w:rsid w:val="003D3B51"/>
    <w:rsid w:val="003D406B"/>
    <w:rsid w:val="003E2324"/>
    <w:rsid w:val="003F0556"/>
    <w:rsid w:val="003F077E"/>
    <w:rsid w:val="003F48B9"/>
    <w:rsid w:val="003F4BD3"/>
    <w:rsid w:val="004009B3"/>
    <w:rsid w:val="00400C95"/>
    <w:rsid w:val="0040152A"/>
    <w:rsid w:val="00405305"/>
    <w:rsid w:val="0041189C"/>
    <w:rsid w:val="00413110"/>
    <w:rsid w:val="00413386"/>
    <w:rsid w:val="004153A5"/>
    <w:rsid w:val="00416C80"/>
    <w:rsid w:val="00416CD4"/>
    <w:rsid w:val="00421192"/>
    <w:rsid w:val="00421553"/>
    <w:rsid w:val="00422BE6"/>
    <w:rsid w:val="0042432D"/>
    <w:rsid w:val="00426805"/>
    <w:rsid w:val="00426BCD"/>
    <w:rsid w:val="0042753B"/>
    <w:rsid w:val="00431532"/>
    <w:rsid w:val="00433ACB"/>
    <w:rsid w:val="00435FCD"/>
    <w:rsid w:val="004376B4"/>
    <w:rsid w:val="004376EF"/>
    <w:rsid w:val="00440154"/>
    <w:rsid w:val="00443084"/>
    <w:rsid w:val="0044590D"/>
    <w:rsid w:val="00446040"/>
    <w:rsid w:val="00452191"/>
    <w:rsid w:val="004523E1"/>
    <w:rsid w:val="00461A2F"/>
    <w:rsid w:val="004628A6"/>
    <w:rsid w:val="00463AFF"/>
    <w:rsid w:val="00466971"/>
    <w:rsid w:val="00466FD0"/>
    <w:rsid w:val="00476673"/>
    <w:rsid w:val="004767DA"/>
    <w:rsid w:val="00481038"/>
    <w:rsid w:val="004877D3"/>
    <w:rsid w:val="00490F32"/>
    <w:rsid w:val="00491BBA"/>
    <w:rsid w:val="0049306E"/>
    <w:rsid w:val="0049382B"/>
    <w:rsid w:val="00493FF3"/>
    <w:rsid w:val="004942AF"/>
    <w:rsid w:val="00494D62"/>
    <w:rsid w:val="004A02AD"/>
    <w:rsid w:val="004A1B7E"/>
    <w:rsid w:val="004B47D9"/>
    <w:rsid w:val="004B798D"/>
    <w:rsid w:val="004C0028"/>
    <w:rsid w:val="004D34DE"/>
    <w:rsid w:val="004D3CBB"/>
    <w:rsid w:val="004D7A52"/>
    <w:rsid w:val="004E0ABC"/>
    <w:rsid w:val="004E3DC8"/>
    <w:rsid w:val="004E7F1E"/>
    <w:rsid w:val="004F0DF2"/>
    <w:rsid w:val="004F170C"/>
    <w:rsid w:val="004F1977"/>
    <w:rsid w:val="004F63CD"/>
    <w:rsid w:val="00500985"/>
    <w:rsid w:val="00501F80"/>
    <w:rsid w:val="00504867"/>
    <w:rsid w:val="00506E79"/>
    <w:rsid w:val="00511574"/>
    <w:rsid w:val="00515753"/>
    <w:rsid w:val="005213AD"/>
    <w:rsid w:val="00522C4E"/>
    <w:rsid w:val="00524489"/>
    <w:rsid w:val="00525592"/>
    <w:rsid w:val="0053299D"/>
    <w:rsid w:val="0053345F"/>
    <w:rsid w:val="005344B5"/>
    <w:rsid w:val="005353CA"/>
    <w:rsid w:val="005369AC"/>
    <w:rsid w:val="005425B2"/>
    <w:rsid w:val="005449FC"/>
    <w:rsid w:val="00545A48"/>
    <w:rsid w:val="00553C68"/>
    <w:rsid w:val="00561342"/>
    <w:rsid w:val="0056161A"/>
    <w:rsid w:val="00574FE0"/>
    <w:rsid w:val="00576BC6"/>
    <w:rsid w:val="00577289"/>
    <w:rsid w:val="00580291"/>
    <w:rsid w:val="0058218F"/>
    <w:rsid w:val="00586A46"/>
    <w:rsid w:val="0059457B"/>
    <w:rsid w:val="005A0E72"/>
    <w:rsid w:val="005A1928"/>
    <w:rsid w:val="005A7B07"/>
    <w:rsid w:val="005B3EFA"/>
    <w:rsid w:val="005C12BD"/>
    <w:rsid w:val="005C6FFB"/>
    <w:rsid w:val="005E2B62"/>
    <w:rsid w:val="005E37C2"/>
    <w:rsid w:val="005E5EF0"/>
    <w:rsid w:val="005E61C5"/>
    <w:rsid w:val="005F0210"/>
    <w:rsid w:val="005F12B4"/>
    <w:rsid w:val="005F2019"/>
    <w:rsid w:val="005F467B"/>
    <w:rsid w:val="00605044"/>
    <w:rsid w:val="006069C1"/>
    <w:rsid w:val="00611B66"/>
    <w:rsid w:val="00612D28"/>
    <w:rsid w:val="00620272"/>
    <w:rsid w:val="006240FD"/>
    <w:rsid w:val="00632DD1"/>
    <w:rsid w:val="00632EFD"/>
    <w:rsid w:val="006333AB"/>
    <w:rsid w:val="00633CA2"/>
    <w:rsid w:val="00636A14"/>
    <w:rsid w:val="00637015"/>
    <w:rsid w:val="0064369D"/>
    <w:rsid w:val="00643971"/>
    <w:rsid w:val="00646E9E"/>
    <w:rsid w:val="006508B9"/>
    <w:rsid w:val="00656E78"/>
    <w:rsid w:val="006622A7"/>
    <w:rsid w:val="00667D6C"/>
    <w:rsid w:val="006745A2"/>
    <w:rsid w:val="006779B9"/>
    <w:rsid w:val="00681432"/>
    <w:rsid w:val="00681F1E"/>
    <w:rsid w:val="00684F92"/>
    <w:rsid w:val="00685C52"/>
    <w:rsid w:val="00686B29"/>
    <w:rsid w:val="00690F8D"/>
    <w:rsid w:val="00693E41"/>
    <w:rsid w:val="006A5272"/>
    <w:rsid w:val="006A624A"/>
    <w:rsid w:val="006B1241"/>
    <w:rsid w:val="006B65AD"/>
    <w:rsid w:val="006C3D78"/>
    <w:rsid w:val="006D08E8"/>
    <w:rsid w:val="006D109D"/>
    <w:rsid w:val="006D2E34"/>
    <w:rsid w:val="006D4257"/>
    <w:rsid w:val="006E1395"/>
    <w:rsid w:val="006E537D"/>
    <w:rsid w:val="006E6EAC"/>
    <w:rsid w:val="006E7532"/>
    <w:rsid w:val="00703131"/>
    <w:rsid w:val="00706AF9"/>
    <w:rsid w:val="00711D4A"/>
    <w:rsid w:val="00711E25"/>
    <w:rsid w:val="007162EE"/>
    <w:rsid w:val="007277CE"/>
    <w:rsid w:val="0073182B"/>
    <w:rsid w:val="00732189"/>
    <w:rsid w:val="00732EDB"/>
    <w:rsid w:val="00733146"/>
    <w:rsid w:val="00733408"/>
    <w:rsid w:val="00733A03"/>
    <w:rsid w:val="00742B08"/>
    <w:rsid w:val="00744243"/>
    <w:rsid w:val="00744C0F"/>
    <w:rsid w:val="00745A00"/>
    <w:rsid w:val="00750410"/>
    <w:rsid w:val="00752726"/>
    <w:rsid w:val="00752F85"/>
    <w:rsid w:val="007533BB"/>
    <w:rsid w:val="00755BF3"/>
    <w:rsid w:val="007565F8"/>
    <w:rsid w:val="007620B8"/>
    <w:rsid w:val="00763D7C"/>
    <w:rsid w:val="00764859"/>
    <w:rsid w:val="0076720F"/>
    <w:rsid w:val="00770162"/>
    <w:rsid w:val="007724B3"/>
    <w:rsid w:val="0077568E"/>
    <w:rsid w:val="007769E6"/>
    <w:rsid w:val="00785332"/>
    <w:rsid w:val="007867F4"/>
    <w:rsid w:val="007948C6"/>
    <w:rsid w:val="00795BFF"/>
    <w:rsid w:val="00796388"/>
    <w:rsid w:val="007972C4"/>
    <w:rsid w:val="007977B9"/>
    <w:rsid w:val="0079787B"/>
    <w:rsid w:val="007A1A7D"/>
    <w:rsid w:val="007A3A1D"/>
    <w:rsid w:val="007B5ACE"/>
    <w:rsid w:val="007B60F1"/>
    <w:rsid w:val="007C099C"/>
    <w:rsid w:val="007C107A"/>
    <w:rsid w:val="007C13D4"/>
    <w:rsid w:val="007C5E9A"/>
    <w:rsid w:val="007E1CF4"/>
    <w:rsid w:val="007E34CF"/>
    <w:rsid w:val="007F532A"/>
    <w:rsid w:val="007F53C7"/>
    <w:rsid w:val="007F6E1E"/>
    <w:rsid w:val="0080207C"/>
    <w:rsid w:val="00802A1D"/>
    <w:rsid w:val="008144DE"/>
    <w:rsid w:val="00822BD2"/>
    <w:rsid w:val="00824023"/>
    <w:rsid w:val="00827033"/>
    <w:rsid w:val="008274BA"/>
    <w:rsid w:val="00831DD3"/>
    <w:rsid w:val="0083228A"/>
    <w:rsid w:val="00834EE8"/>
    <w:rsid w:val="0083511C"/>
    <w:rsid w:val="00836529"/>
    <w:rsid w:val="008437AB"/>
    <w:rsid w:val="0084553C"/>
    <w:rsid w:val="00845EDD"/>
    <w:rsid w:val="00847682"/>
    <w:rsid w:val="0086084F"/>
    <w:rsid w:val="008754FF"/>
    <w:rsid w:val="00877220"/>
    <w:rsid w:val="00880B2E"/>
    <w:rsid w:val="0088248C"/>
    <w:rsid w:val="0089091A"/>
    <w:rsid w:val="00892472"/>
    <w:rsid w:val="0089433F"/>
    <w:rsid w:val="00897169"/>
    <w:rsid w:val="0089747B"/>
    <w:rsid w:val="00897966"/>
    <w:rsid w:val="00897A4D"/>
    <w:rsid w:val="008A52A4"/>
    <w:rsid w:val="008B000B"/>
    <w:rsid w:val="008B31A3"/>
    <w:rsid w:val="008C0B16"/>
    <w:rsid w:val="008C2FCD"/>
    <w:rsid w:val="008C53C7"/>
    <w:rsid w:val="008C7D1C"/>
    <w:rsid w:val="008D3841"/>
    <w:rsid w:val="008D597E"/>
    <w:rsid w:val="008D797B"/>
    <w:rsid w:val="008E3AE1"/>
    <w:rsid w:val="008E4289"/>
    <w:rsid w:val="008E5B7B"/>
    <w:rsid w:val="008F1303"/>
    <w:rsid w:val="008F2114"/>
    <w:rsid w:val="008F25DA"/>
    <w:rsid w:val="008F3FA4"/>
    <w:rsid w:val="009020BA"/>
    <w:rsid w:val="00903C62"/>
    <w:rsid w:val="009045D8"/>
    <w:rsid w:val="00904CED"/>
    <w:rsid w:val="0090551B"/>
    <w:rsid w:val="0090651B"/>
    <w:rsid w:val="00911E26"/>
    <w:rsid w:val="009175A7"/>
    <w:rsid w:val="00921452"/>
    <w:rsid w:val="009233B4"/>
    <w:rsid w:val="00923635"/>
    <w:rsid w:val="0093397A"/>
    <w:rsid w:val="00945EAD"/>
    <w:rsid w:val="00947C51"/>
    <w:rsid w:val="009518DC"/>
    <w:rsid w:val="00951AA5"/>
    <w:rsid w:val="009528DE"/>
    <w:rsid w:val="0095459B"/>
    <w:rsid w:val="0096020F"/>
    <w:rsid w:val="00963056"/>
    <w:rsid w:val="0097239C"/>
    <w:rsid w:val="0097341A"/>
    <w:rsid w:val="00980189"/>
    <w:rsid w:val="00980F5C"/>
    <w:rsid w:val="0098709C"/>
    <w:rsid w:val="0098724A"/>
    <w:rsid w:val="0099237E"/>
    <w:rsid w:val="0099709F"/>
    <w:rsid w:val="009A1F10"/>
    <w:rsid w:val="009A48BA"/>
    <w:rsid w:val="009A4A69"/>
    <w:rsid w:val="009B22B2"/>
    <w:rsid w:val="009C0D74"/>
    <w:rsid w:val="009C19F1"/>
    <w:rsid w:val="009C5CAD"/>
    <w:rsid w:val="009C5E4A"/>
    <w:rsid w:val="009C6051"/>
    <w:rsid w:val="009C6BE2"/>
    <w:rsid w:val="009D09B4"/>
    <w:rsid w:val="009D0C1D"/>
    <w:rsid w:val="009D0E1A"/>
    <w:rsid w:val="009D13CC"/>
    <w:rsid w:val="009D3967"/>
    <w:rsid w:val="009D5B11"/>
    <w:rsid w:val="009E108D"/>
    <w:rsid w:val="009E503D"/>
    <w:rsid w:val="009F07D4"/>
    <w:rsid w:val="009F2FA3"/>
    <w:rsid w:val="009F3FBC"/>
    <w:rsid w:val="009F7E5A"/>
    <w:rsid w:val="00A07E77"/>
    <w:rsid w:val="00A120B8"/>
    <w:rsid w:val="00A12712"/>
    <w:rsid w:val="00A14F27"/>
    <w:rsid w:val="00A15C2C"/>
    <w:rsid w:val="00A1693B"/>
    <w:rsid w:val="00A1771A"/>
    <w:rsid w:val="00A2297E"/>
    <w:rsid w:val="00A22B45"/>
    <w:rsid w:val="00A24353"/>
    <w:rsid w:val="00A26929"/>
    <w:rsid w:val="00A368C1"/>
    <w:rsid w:val="00A37DD5"/>
    <w:rsid w:val="00A40029"/>
    <w:rsid w:val="00A4531D"/>
    <w:rsid w:val="00A47EA9"/>
    <w:rsid w:val="00A52F45"/>
    <w:rsid w:val="00A532CD"/>
    <w:rsid w:val="00A53925"/>
    <w:rsid w:val="00A53B47"/>
    <w:rsid w:val="00A543A9"/>
    <w:rsid w:val="00A6104C"/>
    <w:rsid w:val="00A627F5"/>
    <w:rsid w:val="00A63285"/>
    <w:rsid w:val="00A73E75"/>
    <w:rsid w:val="00A77645"/>
    <w:rsid w:val="00A8219B"/>
    <w:rsid w:val="00A83112"/>
    <w:rsid w:val="00A840B5"/>
    <w:rsid w:val="00A84E33"/>
    <w:rsid w:val="00A85B43"/>
    <w:rsid w:val="00A87287"/>
    <w:rsid w:val="00A90433"/>
    <w:rsid w:val="00A91923"/>
    <w:rsid w:val="00A93A4D"/>
    <w:rsid w:val="00A93BEA"/>
    <w:rsid w:val="00A94A8D"/>
    <w:rsid w:val="00A94D9D"/>
    <w:rsid w:val="00A95B6D"/>
    <w:rsid w:val="00A967B9"/>
    <w:rsid w:val="00AA0121"/>
    <w:rsid w:val="00AA11D3"/>
    <w:rsid w:val="00AA2A1F"/>
    <w:rsid w:val="00AA3248"/>
    <w:rsid w:val="00AA425F"/>
    <w:rsid w:val="00AA6345"/>
    <w:rsid w:val="00AA6ED6"/>
    <w:rsid w:val="00AB01EA"/>
    <w:rsid w:val="00AB2CF9"/>
    <w:rsid w:val="00AB46FB"/>
    <w:rsid w:val="00AC2510"/>
    <w:rsid w:val="00AD1CD8"/>
    <w:rsid w:val="00AE24F1"/>
    <w:rsid w:val="00AE4774"/>
    <w:rsid w:val="00AF2A04"/>
    <w:rsid w:val="00AF520A"/>
    <w:rsid w:val="00B01B6D"/>
    <w:rsid w:val="00B07D17"/>
    <w:rsid w:val="00B1395C"/>
    <w:rsid w:val="00B13AD0"/>
    <w:rsid w:val="00B17155"/>
    <w:rsid w:val="00B22029"/>
    <w:rsid w:val="00B24050"/>
    <w:rsid w:val="00B25CF9"/>
    <w:rsid w:val="00B3164F"/>
    <w:rsid w:val="00B439FD"/>
    <w:rsid w:val="00B446EA"/>
    <w:rsid w:val="00B453FF"/>
    <w:rsid w:val="00B4561D"/>
    <w:rsid w:val="00B52241"/>
    <w:rsid w:val="00B56A61"/>
    <w:rsid w:val="00B56DD1"/>
    <w:rsid w:val="00B57081"/>
    <w:rsid w:val="00B65986"/>
    <w:rsid w:val="00B67C3F"/>
    <w:rsid w:val="00B74471"/>
    <w:rsid w:val="00B828CC"/>
    <w:rsid w:val="00B84C60"/>
    <w:rsid w:val="00B90517"/>
    <w:rsid w:val="00B92BC5"/>
    <w:rsid w:val="00B939E8"/>
    <w:rsid w:val="00B96D20"/>
    <w:rsid w:val="00BA0BE1"/>
    <w:rsid w:val="00BA499B"/>
    <w:rsid w:val="00BA760B"/>
    <w:rsid w:val="00BB3315"/>
    <w:rsid w:val="00BB5CC7"/>
    <w:rsid w:val="00BB7D06"/>
    <w:rsid w:val="00BC2AC8"/>
    <w:rsid w:val="00BC42D8"/>
    <w:rsid w:val="00BC5E91"/>
    <w:rsid w:val="00BC64B3"/>
    <w:rsid w:val="00BC7DD2"/>
    <w:rsid w:val="00BD2E55"/>
    <w:rsid w:val="00BD48C7"/>
    <w:rsid w:val="00BE3D27"/>
    <w:rsid w:val="00BF30A3"/>
    <w:rsid w:val="00BF56A5"/>
    <w:rsid w:val="00C00B73"/>
    <w:rsid w:val="00C027C9"/>
    <w:rsid w:val="00C02D77"/>
    <w:rsid w:val="00C038B3"/>
    <w:rsid w:val="00C03DA5"/>
    <w:rsid w:val="00C03F6F"/>
    <w:rsid w:val="00C1106A"/>
    <w:rsid w:val="00C12632"/>
    <w:rsid w:val="00C17325"/>
    <w:rsid w:val="00C2332E"/>
    <w:rsid w:val="00C24354"/>
    <w:rsid w:val="00C31379"/>
    <w:rsid w:val="00C33CB0"/>
    <w:rsid w:val="00C4460F"/>
    <w:rsid w:val="00C5062D"/>
    <w:rsid w:val="00C5213E"/>
    <w:rsid w:val="00C53078"/>
    <w:rsid w:val="00C60605"/>
    <w:rsid w:val="00C719D6"/>
    <w:rsid w:val="00C73A53"/>
    <w:rsid w:val="00C74BD9"/>
    <w:rsid w:val="00C77D00"/>
    <w:rsid w:val="00C80AB7"/>
    <w:rsid w:val="00C80CEB"/>
    <w:rsid w:val="00C84C3D"/>
    <w:rsid w:val="00C86377"/>
    <w:rsid w:val="00C8670D"/>
    <w:rsid w:val="00CA1113"/>
    <w:rsid w:val="00CA2231"/>
    <w:rsid w:val="00CA3DE4"/>
    <w:rsid w:val="00CA6E78"/>
    <w:rsid w:val="00CA7EB8"/>
    <w:rsid w:val="00CB0688"/>
    <w:rsid w:val="00CB11C3"/>
    <w:rsid w:val="00CB1226"/>
    <w:rsid w:val="00CB132F"/>
    <w:rsid w:val="00CB432C"/>
    <w:rsid w:val="00CB6C42"/>
    <w:rsid w:val="00CC0AA7"/>
    <w:rsid w:val="00CC1064"/>
    <w:rsid w:val="00CD51E1"/>
    <w:rsid w:val="00CE020F"/>
    <w:rsid w:val="00CE1D3F"/>
    <w:rsid w:val="00CE1FBE"/>
    <w:rsid w:val="00CE4EC1"/>
    <w:rsid w:val="00CF032F"/>
    <w:rsid w:val="00CF1247"/>
    <w:rsid w:val="00CF3B42"/>
    <w:rsid w:val="00CF4204"/>
    <w:rsid w:val="00CF78FD"/>
    <w:rsid w:val="00D02F0E"/>
    <w:rsid w:val="00D05346"/>
    <w:rsid w:val="00D111D1"/>
    <w:rsid w:val="00D13175"/>
    <w:rsid w:val="00D1334C"/>
    <w:rsid w:val="00D1481A"/>
    <w:rsid w:val="00D14E11"/>
    <w:rsid w:val="00D1603A"/>
    <w:rsid w:val="00D16835"/>
    <w:rsid w:val="00D202C6"/>
    <w:rsid w:val="00D20829"/>
    <w:rsid w:val="00D20FB7"/>
    <w:rsid w:val="00D234B5"/>
    <w:rsid w:val="00D26E52"/>
    <w:rsid w:val="00D31283"/>
    <w:rsid w:val="00D3145C"/>
    <w:rsid w:val="00D34E98"/>
    <w:rsid w:val="00D43460"/>
    <w:rsid w:val="00D44AB0"/>
    <w:rsid w:val="00D46E8A"/>
    <w:rsid w:val="00D5162A"/>
    <w:rsid w:val="00D561F7"/>
    <w:rsid w:val="00D56AFD"/>
    <w:rsid w:val="00D610B2"/>
    <w:rsid w:val="00D6606C"/>
    <w:rsid w:val="00D750C7"/>
    <w:rsid w:val="00D764EB"/>
    <w:rsid w:val="00D90C34"/>
    <w:rsid w:val="00D91525"/>
    <w:rsid w:val="00D9303F"/>
    <w:rsid w:val="00D973EA"/>
    <w:rsid w:val="00DA5D88"/>
    <w:rsid w:val="00DB5C7F"/>
    <w:rsid w:val="00DB7622"/>
    <w:rsid w:val="00DC0376"/>
    <w:rsid w:val="00DC49AA"/>
    <w:rsid w:val="00DD33CD"/>
    <w:rsid w:val="00DD4128"/>
    <w:rsid w:val="00DD42EE"/>
    <w:rsid w:val="00DD7E72"/>
    <w:rsid w:val="00DE101A"/>
    <w:rsid w:val="00DE4E4D"/>
    <w:rsid w:val="00DF2BEB"/>
    <w:rsid w:val="00E00479"/>
    <w:rsid w:val="00E00F4F"/>
    <w:rsid w:val="00E03607"/>
    <w:rsid w:val="00E1379B"/>
    <w:rsid w:val="00E144AB"/>
    <w:rsid w:val="00E210C4"/>
    <w:rsid w:val="00E266DC"/>
    <w:rsid w:val="00E33134"/>
    <w:rsid w:val="00E33369"/>
    <w:rsid w:val="00E35915"/>
    <w:rsid w:val="00E46B37"/>
    <w:rsid w:val="00E46C1F"/>
    <w:rsid w:val="00E51141"/>
    <w:rsid w:val="00E51ECE"/>
    <w:rsid w:val="00E522BD"/>
    <w:rsid w:val="00E55EE3"/>
    <w:rsid w:val="00E55F49"/>
    <w:rsid w:val="00E56433"/>
    <w:rsid w:val="00E60820"/>
    <w:rsid w:val="00E60A11"/>
    <w:rsid w:val="00E612C9"/>
    <w:rsid w:val="00E6185F"/>
    <w:rsid w:val="00E6570D"/>
    <w:rsid w:val="00E67106"/>
    <w:rsid w:val="00E702FB"/>
    <w:rsid w:val="00E821DD"/>
    <w:rsid w:val="00E8578F"/>
    <w:rsid w:val="00E87592"/>
    <w:rsid w:val="00E87FA4"/>
    <w:rsid w:val="00E93750"/>
    <w:rsid w:val="00E96AC4"/>
    <w:rsid w:val="00EA1B90"/>
    <w:rsid w:val="00EA2BF6"/>
    <w:rsid w:val="00EB00B4"/>
    <w:rsid w:val="00EB298B"/>
    <w:rsid w:val="00EB351B"/>
    <w:rsid w:val="00EC2D89"/>
    <w:rsid w:val="00EC5610"/>
    <w:rsid w:val="00EC5A60"/>
    <w:rsid w:val="00EC717A"/>
    <w:rsid w:val="00ED2143"/>
    <w:rsid w:val="00ED435A"/>
    <w:rsid w:val="00ED6F7D"/>
    <w:rsid w:val="00EE25B1"/>
    <w:rsid w:val="00EE4E5D"/>
    <w:rsid w:val="00EE5045"/>
    <w:rsid w:val="00EF04C7"/>
    <w:rsid w:val="00EF5100"/>
    <w:rsid w:val="00EF58BE"/>
    <w:rsid w:val="00F03656"/>
    <w:rsid w:val="00F12148"/>
    <w:rsid w:val="00F12450"/>
    <w:rsid w:val="00F140A9"/>
    <w:rsid w:val="00F15D56"/>
    <w:rsid w:val="00F22803"/>
    <w:rsid w:val="00F2310C"/>
    <w:rsid w:val="00F24133"/>
    <w:rsid w:val="00F325FE"/>
    <w:rsid w:val="00F33781"/>
    <w:rsid w:val="00F3499C"/>
    <w:rsid w:val="00F37029"/>
    <w:rsid w:val="00F44DA5"/>
    <w:rsid w:val="00F4524B"/>
    <w:rsid w:val="00F54150"/>
    <w:rsid w:val="00F54E06"/>
    <w:rsid w:val="00F579B3"/>
    <w:rsid w:val="00F57F2D"/>
    <w:rsid w:val="00F623AA"/>
    <w:rsid w:val="00F677C1"/>
    <w:rsid w:val="00F67E13"/>
    <w:rsid w:val="00F67E1B"/>
    <w:rsid w:val="00F71047"/>
    <w:rsid w:val="00F77AE4"/>
    <w:rsid w:val="00F81A16"/>
    <w:rsid w:val="00F82890"/>
    <w:rsid w:val="00F9192B"/>
    <w:rsid w:val="00F93B5B"/>
    <w:rsid w:val="00FA3365"/>
    <w:rsid w:val="00FA794C"/>
    <w:rsid w:val="00FB1941"/>
    <w:rsid w:val="00FB3B2E"/>
    <w:rsid w:val="00FB4EB2"/>
    <w:rsid w:val="00FB67FF"/>
    <w:rsid w:val="00FC1207"/>
    <w:rsid w:val="00FC1BE0"/>
    <w:rsid w:val="00FC33FB"/>
    <w:rsid w:val="00FC3AC8"/>
    <w:rsid w:val="00FC64EF"/>
    <w:rsid w:val="00FC7B36"/>
    <w:rsid w:val="00FD0B11"/>
    <w:rsid w:val="00FD30A6"/>
    <w:rsid w:val="00FD5791"/>
    <w:rsid w:val="00FD58AD"/>
    <w:rsid w:val="00FD6307"/>
    <w:rsid w:val="00FD68FD"/>
    <w:rsid w:val="00FD7756"/>
    <w:rsid w:val="00FE0007"/>
    <w:rsid w:val="00FE264F"/>
    <w:rsid w:val="00FE45C6"/>
    <w:rsid w:val="00FF0430"/>
    <w:rsid w:val="00FF2EA7"/>
    <w:rsid w:val="00FF4188"/>
    <w:rsid w:val="00FF6B2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1A0151"/>
  <w15:chartTrackingRefBased/>
  <w15:docId w15:val="{6C636917-3F47-4F24-8D9A-5D2062B17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a-DK" w:eastAsia="da-DK"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5ACE"/>
    <w:pPr>
      <w:spacing w:before="120"/>
    </w:pPr>
    <w:rPr>
      <w:rFonts w:ascii="Arial" w:eastAsia="Times New Roman" w:hAnsi="Arial"/>
      <w:szCs w:val="22"/>
      <w:lang w:eastAsia="en-US"/>
    </w:rPr>
  </w:style>
  <w:style w:type="paragraph" w:styleId="Overskrift1">
    <w:name w:val="heading 1"/>
    <w:basedOn w:val="Normal"/>
    <w:next w:val="Normal"/>
    <w:link w:val="Overskrift1Tegn"/>
    <w:qFormat/>
    <w:rsid w:val="00A4531D"/>
    <w:pPr>
      <w:keepNext/>
      <w:keepLines/>
      <w:spacing w:before="480"/>
      <w:outlineLvl w:val="0"/>
    </w:pPr>
    <w:rPr>
      <w:rFonts w:ascii="Cambria" w:eastAsia="MS ????" w:hAnsi="Cambria"/>
      <w:b/>
      <w:bCs/>
      <w:color w:val="365F91"/>
      <w:sz w:val="28"/>
      <w:szCs w:val="28"/>
    </w:rPr>
  </w:style>
  <w:style w:type="paragraph" w:styleId="Overskrift2">
    <w:name w:val="heading 2"/>
    <w:basedOn w:val="Normal"/>
    <w:next w:val="Normal"/>
    <w:link w:val="Overskrift2Tegn"/>
    <w:qFormat/>
    <w:rsid w:val="001711D7"/>
    <w:pPr>
      <w:keepNext/>
      <w:keepLines/>
      <w:spacing w:before="200"/>
      <w:outlineLvl w:val="1"/>
    </w:pPr>
    <w:rPr>
      <w:rFonts w:eastAsia="MS ????"/>
      <w:b/>
      <w:bCs/>
      <w:szCs w:val="26"/>
    </w:rPr>
  </w:style>
  <w:style w:type="paragraph" w:styleId="Overskrift3">
    <w:name w:val="heading 3"/>
    <w:basedOn w:val="Normal"/>
    <w:next w:val="Normal"/>
    <w:link w:val="Overskrift3Tegn"/>
    <w:qFormat/>
    <w:rsid w:val="00A4531D"/>
    <w:pPr>
      <w:keepNext/>
      <w:keepLines/>
      <w:spacing w:before="200"/>
      <w:outlineLvl w:val="2"/>
    </w:pPr>
    <w:rPr>
      <w:rFonts w:ascii="Cambria" w:eastAsia="MS ????" w:hAnsi="Cambria"/>
      <w:b/>
      <w:bCs/>
      <w:color w:val="4F81BD"/>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locked/>
    <w:rsid w:val="00A4531D"/>
    <w:rPr>
      <w:rFonts w:ascii="Cambria" w:eastAsia="MS ????" w:hAnsi="Cambria" w:cs="Times New Roman"/>
      <w:b/>
      <w:bCs/>
      <w:color w:val="365F91"/>
      <w:sz w:val="28"/>
      <w:szCs w:val="28"/>
    </w:rPr>
  </w:style>
  <w:style w:type="character" w:customStyle="1" w:styleId="Overskrift2Tegn">
    <w:name w:val="Overskrift 2 Tegn"/>
    <w:link w:val="Overskrift2"/>
    <w:locked/>
    <w:rsid w:val="001711D7"/>
    <w:rPr>
      <w:rFonts w:ascii="Arial" w:eastAsia="MS ????" w:hAnsi="Arial"/>
      <w:b/>
      <w:bCs/>
      <w:szCs w:val="26"/>
      <w:lang w:val="da-DK"/>
    </w:rPr>
  </w:style>
  <w:style w:type="character" w:customStyle="1" w:styleId="Overskrift3Tegn">
    <w:name w:val="Overskrift 3 Tegn"/>
    <w:link w:val="Overskrift3"/>
    <w:locked/>
    <w:rsid w:val="00A4531D"/>
    <w:rPr>
      <w:rFonts w:ascii="Cambria" w:eastAsia="MS ????" w:hAnsi="Cambria" w:cs="Times New Roman"/>
      <w:b/>
      <w:bCs/>
      <w:color w:val="4F81BD"/>
    </w:rPr>
  </w:style>
  <w:style w:type="paragraph" w:customStyle="1" w:styleId="TOCHeading1">
    <w:name w:val="TOC Heading1"/>
    <w:basedOn w:val="Overskrift1"/>
    <w:next w:val="Normal"/>
    <w:qFormat/>
    <w:rsid w:val="00A4531D"/>
    <w:pPr>
      <w:outlineLvl w:val="9"/>
    </w:pPr>
    <w:rPr>
      <w:lang w:val="en-US" w:eastAsia="ja-JP"/>
    </w:rPr>
  </w:style>
  <w:style w:type="paragraph" w:styleId="Markeringsbobletekst">
    <w:name w:val="Balloon Text"/>
    <w:basedOn w:val="Normal"/>
    <w:link w:val="MarkeringsbobletekstTegn"/>
    <w:semiHidden/>
    <w:rsid w:val="00A4531D"/>
    <w:rPr>
      <w:rFonts w:ascii="Tahoma" w:hAnsi="Tahoma" w:cs="Tahoma"/>
      <w:sz w:val="16"/>
      <w:szCs w:val="16"/>
    </w:rPr>
  </w:style>
  <w:style w:type="character" w:customStyle="1" w:styleId="MarkeringsbobletekstTegn">
    <w:name w:val="Markeringsbobletekst Tegn"/>
    <w:link w:val="Markeringsbobletekst"/>
    <w:semiHidden/>
    <w:locked/>
    <w:rsid w:val="00A4531D"/>
    <w:rPr>
      <w:rFonts w:ascii="Tahoma" w:hAnsi="Tahoma" w:cs="Tahoma"/>
      <w:sz w:val="16"/>
      <w:szCs w:val="16"/>
    </w:rPr>
  </w:style>
  <w:style w:type="paragraph" w:styleId="Indholdsfortegnelse2">
    <w:name w:val="toc 2"/>
    <w:basedOn w:val="Normal"/>
    <w:next w:val="Normal"/>
    <w:autoRedefine/>
    <w:uiPriority w:val="39"/>
    <w:rsid w:val="00515753"/>
    <w:pPr>
      <w:tabs>
        <w:tab w:val="right" w:leader="dot" w:pos="9628"/>
      </w:tabs>
      <w:spacing w:after="100"/>
      <w:ind w:left="220"/>
    </w:pPr>
    <w:rPr>
      <w:rFonts w:eastAsia="MS ??" w:cs="Arial"/>
      <w:i/>
      <w:noProof/>
      <w:lang w:val="en-US" w:eastAsia="ja-JP"/>
    </w:rPr>
  </w:style>
  <w:style w:type="paragraph" w:styleId="Indholdsfortegnelse1">
    <w:name w:val="toc 1"/>
    <w:basedOn w:val="Normal"/>
    <w:next w:val="Normal"/>
    <w:autoRedefine/>
    <w:uiPriority w:val="39"/>
    <w:rsid w:val="005353CA"/>
    <w:pPr>
      <w:tabs>
        <w:tab w:val="right" w:leader="dot" w:pos="9628"/>
      </w:tabs>
      <w:spacing w:after="100"/>
    </w:pPr>
    <w:rPr>
      <w:rFonts w:eastAsia="Calibri" w:cs="Arial"/>
      <w:noProof/>
      <w:lang w:val="en-US" w:eastAsia="da-DK"/>
    </w:rPr>
  </w:style>
  <w:style w:type="paragraph" w:styleId="Indholdsfortegnelse3">
    <w:name w:val="toc 3"/>
    <w:basedOn w:val="Normal"/>
    <w:next w:val="Normal"/>
    <w:autoRedefine/>
    <w:uiPriority w:val="39"/>
    <w:rsid w:val="00A4531D"/>
    <w:pPr>
      <w:spacing w:after="100"/>
      <w:ind w:left="440"/>
    </w:pPr>
    <w:rPr>
      <w:rFonts w:eastAsia="MS ??"/>
      <w:lang w:val="en-US" w:eastAsia="ja-JP"/>
    </w:rPr>
  </w:style>
  <w:style w:type="character" w:styleId="Hyperlink">
    <w:name w:val="Hyperlink"/>
    <w:uiPriority w:val="99"/>
    <w:rsid w:val="00A4531D"/>
    <w:rPr>
      <w:rFonts w:cs="Times New Roman"/>
      <w:color w:val="0000FF"/>
      <w:u w:val="single"/>
    </w:rPr>
  </w:style>
  <w:style w:type="paragraph" w:customStyle="1" w:styleId="title1">
    <w:name w:val="title1"/>
    <w:basedOn w:val="Normal"/>
    <w:rsid w:val="007948C6"/>
    <w:rPr>
      <w:rFonts w:ascii="Times New Roman" w:eastAsia="Calibri" w:hAnsi="Times New Roman"/>
      <w:sz w:val="27"/>
      <w:szCs w:val="27"/>
      <w:lang w:eastAsia="da-DK"/>
    </w:rPr>
  </w:style>
  <w:style w:type="paragraph" w:customStyle="1" w:styleId="desc2">
    <w:name w:val="desc2"/>
    <w:basedOn w:val="Normal"/>
    <w:rsid w:val="007948C6"/>
    <w:rPr>
      <w:rFonts w:ascii="Times New Roman" w:eastAsia="Calibri" w:hAnsi="Times New Roman"/>
      <w:sz w:val="26"/>
      <w:szCs w:val="26"/>
      <w:lang w:eastAsia="da-DK"/>
    </w:rPr>
  </w:style>
  <w:style w:type="character" w:customStyle="1" w:styleId="jrnl">
    <w:name w:val="jrnl"/>
    <w:rsid w:val="007948C6"/>
    <w:rPr>
      <w:rFonts w:cs="Times New Roman"/>
    </w:rPr>
  </w:style>
  <w:style w:type="character" w:customStyle="1" w:styleId="highlight1">
    <w:name w:val="highlight1"/>
    <w:rsid w:val="007948C6"/>
    <w:rPr>
      <w:rFonts w:cs="Times New Roman"/>
      <w:shd w:val="clear" w:color="auto" w:fill="F2F5F8"/>
    </w:rPr>
  </w:style>
  <w:style w:type="table" w:styleId="Tabel-Gitter">
    <w:name w:val="Table Grid"/>
    <w:basedOn w:val="Tabel-Normal"/>
    <w:rsid w:val="00E51EC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2"/>
    <w:basedOn w:val="Normal"/>
    <w:qFormat/>
    <w:rsid w:val="00E51ECE"/>
    <w:pPr>
      <w:ind w:left="720"/>
      <w:contextualSpacing/>
    </w:pPr>
  </w:style>
  <w:style w:type="paragraph" w:styleId="Sidehoved">
    <w:name w:val="header"/>
    <w:basedOn w:val="Normal"/>
    <w:link w:val="SidehovedTegn"/>
    <w:rsid w:val="00433ACB"/>
    <w:pPr>
      <w:tabs>
        <w:tab w:val="center" w:pos="4819"/>
        <w:tab w:val="right" w:pos="9638"/>
      </w:tabs>
    </w:pPr>
  </w:style>
  <w:style w:type="character" w:customStyle="1" w:styleId="SidehovedTegn">
    <w:name w:val="Sidehoved Tegn"/>
    <w:link w:val="Sidehoved"/>
    <w:locked/>
    <w:rsid w:val="00433ACB"/>
    <w:rPr>
      <w:rFonts w:cs="Times New Roman"/>
    </w:rPr>
  </w:style>
  <w:style w:type="paragraph" w:styleId="Sidefod">
    <w:name w:val="footer"/>
    <w:basedOn w:val="Normal"/>
    <w:link w:val="SidefodTegn"/>
    <w:rsid w:val="00433ACB"/>
    <w:pPr>
      <w:tabs>
        <w:tab w:val="center" w:pos="4819"/>
        <w:tab w:val="right" w:pos="9638"/>
      </w:tabs>
    </w:pPr>
  </w:style>
  <w:style w:type="character" w:customStyle="1" w:styleId="SidefodTegn">
    <w:name w:val="Sidefod Tegn"/>
    <w:link w:val="Sidefod"/>
    <w:locked/>
    <w:rsid w:val="00433ACB"/>
    <w:rPr>
      <w:rFonts w:cs="Times New Roman"/>
    </w:rPr>
  </w:style>
  <w:style w:type="paragraph" w:customStyle="1" w:styleId="EndnoteText1">
    <w:name w:val="Endnote Text1"/>
    <w:basedOn w:val="Normal"/>
    <w:next w:val="Slutnotetekst"/>
    <w:link w:val="EndnoteTextChar"/>
    <w:semiHidden/>
    <w:rsid w:val="00382579"/>
    <w:rPr>
      <w:szCs w:val="20"/>
    </w:rPr>
  </w:style>
  <w:style w:type="character" w:customStyle="1" w:styleId="EndnoteTextChar">
    <w:name w:val="Endnote Text Char"/>
    <w:link w:val="EndnoteText1"/>
    <w:semiHidden/>
    <w:locked/>
    <w:rsid w:val="00382579"/>
    <w:rPr>
      <w:rFonts w:cs="Times New Roman"/>
      <w:sz w:val="20"/>
      <w:szCs w:val="20"/>
    </w:rPr>
  </w:style>
  <w:style w:type="character" w:styleId="Slutnotehenvisning">
    <w:name w:val="endnote reference"/>
    <w:semiHidden/>
    <w:rsid w:val="00382579"/>
    <w:rPr>
      <w:rFonts w:cs="Times New Roman"/>
      <w:vertAlign w:val="superscript"/>
    </w:rPr>
  </w:style>
  <w:style w:type="paragraph" w:styleId="Slutnotetekst">
    <w:name w:val="endnote text"/>
    <w:basedOn w:val="Normal"/>
    <w:link w:val="SlutnotetekstTegn"/>
    <w:semiHidden/>
    <w:rsid w:val="00382579"/>
    <w:rPr>
      <w:szCs w:val="20"/>
    </w:rPr>
  </w:style>
  <w:style w:type="character" w:customStyle="1" w:styleId="SlutnotetekstTegn">
    <w:name w:val="Slutnotetekst Tegn"/>
    <w:link w:val="Slutnotetekst"/>
    <w:semiHidden/>
    <w:locked/>
    <w:rsid w:val="00382579"/>
    <w:rPr>
      <w:rFonts w:cs="Times New Roman"/>
      <w:sz w:val="20"/>
      <w:szCs w:val="20"/>
    </w:rPr>
  </w:style>
  <w:style w:type="character" w:styleId="Kommentarhenvisning">
    <w:name w:val="annotation reference"/>
    <w:semiHidden/>
    <w:rsid w:val="00382579"/>
    <w:rPr>
      <w:rFonts w:cs="Times New Roman"/>
      <w:sz w:val="16"/>
      <w:szCs w:val="16"/>
    </w:rPr>
  </w:style>
  <w:style w:type="paragraph" w:styleId="Kommentartekst">
    <w:name w:val="annotation text"/>
    <w:basedOn w:val="Normal"/>
    <w:link w:val="KommentartekstTegn"/>
    <w:semiHidden/>
    <w:rsid w:val="00382579"/>
    <w:rPr>
      <w:rFonts w:ascii="Times New Roman" w:eastAsia="Calibri" w:hAnsi="Times New Roman"/>
      <w:szCs w:val="20"/>
      <w:lang w:eastAsia="da-DK"/>
    </w:rPr>
  </w:style>
  <w:style w:type="character" w:customStyle="1" w:styleId="KommentartekstTegn">
    <w:name w:val="Kommentartekst Tegn"/>
    <w:link w:val="Kommentartekst"/>
    <w:semiHidden/>
    <w:locked/>
    <w:rsid w:val="00382579"/>
    <w:rPr>
      <w:rFonts w:ascii="Times New Roman" w:hAnsi="Times New Roman" w:cs="Times New Roman"/>
      <w:sz w:val="20"/>
      <w:szCs w:val="20"/>
      <w:lang w:val="x-none" w:eastAsia="da-DK"/>
    </w:rPr>
  </w:style>
  <w:style w:type="paragraph" w:customStyle="1" w:styleId="ListParagraph1">
    <w:name w:val="List Paragraph1"/>
    <w:basedOn w:val="Normal"/>
    <w:rsid w:val="00E6185F"/>
    <w:pPr>
      <w:ind w:left="720"/>
      <w:contextualSpacing/>
    </w:pPr>
    <w:rPr>
      <w:rFonts w:eastAsia="Calibri"/>
    </w:rPr>
  </w:style>
  <w:style w:type="paragraph" w:customStyle="1" w:styleId="CM6">
    <w:name w:val="CM6"/>
    <w:basedOn w:val="Normal"/>
    <w:next w:val="Normal"/>
    <w:rsid w:val="00E6185F"/>
    <w:pPr>
      <w:autoSpaceDE w:val="0"/>
      <w:autoSpaceDN w:val="0"/>
      <w:adjustRightInd w:val="0"/>
      <w:spacing w:line="263" w:lineRule="atLeast"/>
    </w:pPr>
    <w:rPr>
      <w:rFonts w:ascii="Minion" w:eastAsia="Calibri" w:hAnsi="Minion"/>
      <w:sz w:val="24"/>
      <w:szCs w:val="24"/>
      <w:lang w:val="en-US"/>
    </w:rPr>
  </w:style>
  <w:style w:type="paragraph" w:styleId="Kommentaremne">
    <w:name w:val="annotation subject"/>
    <w:basedOn w:val="Kommentartekst"/>
    <w:next w:val="Kommentartekst"/>
    <w:link w:val="KommentaremneTegn"/>
    <w:semiHidden/>
    <w:rsid w:val="0088248C"/>
    <w:pPr>
      <w:spacing w:after="200"/>
    </w:pPr>
    <w:rPr>
      <w:rFonts w:ascii="Calibri" w:eastAsia="Times New Roman" w:hAnsi="Calibri"/>
      <w:b/>
      <w:bCs/>
      <w:lang w:eastAsia="en-US"/>
    </w:rPr>
  </w:style>
  <w:style w:type="character" w:customStyle="1" w:styleId="KommentaremneTegn">
    <w:name w:val="Kommentaremne Tegn"/>
    <w:link w:val="Kommentaremne"/>
    <w:semiHidden/>
    <w:locked/>
    <w:rsid w:val="0088248C"/>
    <w:rPr>
      <w:rFonts w:ascii="Times New Roman" w:hAnsi="Times New Roman" w:cs="Times New Roman"/>
      <w:b/>
      <w:bCs/>
      <w:sz w:val="20"/>
      <w:szCs w:val="20"/>
      <w:lang w:val="x-none" w:eastAsia="da-DK"/>
    </w:rPr>
  </w:style>
  <w:style w:type="paragraph" w:styleId="NormalWeb">
    <w:name w:val="Normal (Web)"/>
    <w:basedOn w:val="Normal"/>
    <w:uiPriority w:val="99"/>
    <w:semiHidden/>
    <w:rsid w:val="00130461"/>
    <w:pPr>
      <w:spacing w:before="100" w:beforeAutospacing="1" w:after="100" w:afterAutospacing="1"/>
    </w:pPr>
    <w:rPr>
      <w:rFonts w:ascii="Times New Roman" w:eastAsia="MS ??" w:hAnsi="Times New Roman"/>
      <w:sz w:val="24"/>
      <w:szCs w:val="24"/>
      <w:lang w:eastAsia="da-DK"/>
    </w:rPr>
  </w:style>
  <w:style w:type="paragraph" w:customStyle="1" w:styleId="Revision1">
    <w:name w:val="Revision1"/>
    <w:hidden/>
    <w:semiHidden/>
    <w:rsid w:val="007620B8"/>
    <w:pPr>
      <w:spacing w:line="360" w:lineRule="auto"/>
    </w:pPr>
    <w:rPr>
      <w:rFonts w:eastAsia="Times New Roman"/>
      <w:sz w:val="22"/>
      <w:szCs w:val="22"/>
      <w:lang w:eastAsia="en-US"/>
    </w:rPr>
  </w:style>
  <w:style w:type="character" w:styleId="Sidetal">
    <w:name w:val="page number"/>
    <w:semiHidden/>
    <w:rsid w:val="00C5062D"/>
    <w:rPr>
      <w:rFonts w:cs="Times New Roman"/>
    </w:rPr>
  </w:style>
  <w:style w:type="paragraph" w:styleId="Dokumentoversigt">
    <w:name w:val="Document Map"/>
    <w:basedOn w:val="Normal"/>
    <w:link w:val="DokumentoversigtTegn"/>
    <w:semiHidden/>
    <w:rsid w:val="0005787C"/>
    <w:pPr>
      <w:shd w:val="clear" w:color="auto" w:fill="000080"/>
    </w:pPr>
    <w:rPr>
      <w:rFonts w:ascii="Tahoma" w:hAnsi="Tahoma" w:cs="Tahoma"/>
      <w:szCs w:val="20"/>
    </w:rPr>
  </w:style>
  <w:style w:type="character" w:customStyle="1" w:styleId="DokumentoversigtTegn">
    <w:name w:val="Dokumentoversigt Tegn"/>
    <w:link w:val="Dokumentoversigt"/>
    <w:semiHidden/>
    <w:locked/>
    <w:rPr>
      <w:rFonts w:ascii="Times New Roman" w:hAnsi="Times New Roman" w:cs="Times New Roman"/>
      <w:sz w:val="2"/>
      <w:lang w:val="x-none" w:eastAsia="en-US"/>
    </w:rPr>
  </w:style>
  <w:style w:type="character" w:styleId="BesgtLink">
    <w:name w:val="FollowedHyperlink"/>
    <w:semiHidden/>
    <w:rsid w:val="000440D1"/>
    <w:rPr>
      <w:rFonts w:cs="Times New Roman"/>
      <w:color w:val="800080"/>
      <w:u w:val="single"/>
    </w:rPr>
  </w:style>
  <w:style w:type="numbering" w:customStyle="1" w:styleId="Style2">
    <w:name w:val="Style2"/>
    <w:rsid w:val="00963D26"/>
    <w:pPr>
      <w:numPr>
        <w:numId w:val="6"/>
      </w:numPr>
    </w:pPr>
  </w:style>
  <w:style w:type="numbering" w:customStyle="1" w:styleId="Style1">
    <w:name w:val="Style1"/>
    <w:rsid w:val="00963D26"/>
    <w:pPr>
      <w:numPr>
        <w:numId w:val="4"/>
      </w:numPr>
    </w:pPr>
  </w:style>
  <w:style w:type="paragraph" w:styleId="Listeafsnit">
    <w:name w:val="List Paragraph"/>
    <w:basedOn w:val="Normal"/>
    <w:uiPriority w:val="34"/>
    <w:qFormat/>
    <w:rsid w:val="002440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5">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1">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4">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3">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
    <w:div w:id="371">
      <w:marLeft w:val="0"/>
      <w:marRight w:val="0"/>
      <w:marTop w:val="0"/>
      <w:marBottom w:val="0"/>
      <w:divBdr>
        <w:top w:val="none" w:sz="0" w:space="0" w:color="auto"/>
        <w:left w:val="none" w:sz="0" w:space="0" w:color="auto"/>
        <w:bottom w:val="none" w:sz="0" w:space="0" w:color="auto"/>
        <w:right w:val="none" w:sz="0" w:space="0" w:color="auto"/>
      </w:divBdr>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2">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5">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59">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4">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4">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2">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4">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29">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3">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3">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2">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5">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7">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3">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1">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39">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8">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1">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29">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2">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5">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098">
      <w:marLeft w:val="0"/>
      <w:marRight w:val="0"/>
      <w:marTop w:val="0"/>
      <w:marBottom w:val="0"/>
      <w:divBdr>
        <w:top w:val="none" w:sz="0" w:space="0" w:color="auto"/>
        <w:left w:val="none" w:sz="0" w:space="0" w:color="auto"/>
        <w:bottom w:val="none" w:sz="0" w:space="0" w:color="auto"/>
        <w:right w:val="none" w:sz="0" w:space="0" w:color="auto"/>
      </w:divBdr>
    </w:div>
    <w:div w:id="1099">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6">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5">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8">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0">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6">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1264">
      <w:marLeft w:val="0"/>
      <w:marRight w:val="0"/>
      <w:marTop w:val="0"/>
      <w:marBottom w:val="0"/>
      <w:divBdr>
        <w:top w:val="none" w:sz="0" w:space="0" w:color="auto"/>
        <w:left w:val="none" w:sz="0" w:space="0" w:color="auto"/>
        <w:bottom w:val="none" w:sz="0" w:space="0" w:color="auto"/>
        <w:right w:val="none" w:sz="0" w:space="0" w:color="auto"/>
      </w:divBdr>
    </w:div>
    <w:div w:id="1265">
      <w:marLeft w:val="0"/>
      <w:marRight w:val="0"/>
      <w:marTop w:val="0"/>
      <w:marBottom w:val="0"/>
      <w:divBdr>
        <w:top w:val="none" w:sz="0" w:space="0" w:color="auto"/>
        <w:left w:val="none" w:sz="0" w:space="0" w:color="auto"/>
        <w:bottom w:val="none" w:sz="0" w:space="0" w:color="auto"/>
        <w:right w:val="none" w:sz="0" w:space="0" w:color="auto"/>
      </w:divBdr>
    </w:div>
    <w:div w:id="1266">
      <w:marLeft w:val="0"/>
      <w:marRight w:val="0"/>
      <w:marTop w:val="0"/>
      <w:marBottom w:val="0"/>
      <w:divBdr>
        <w:top w:val="none" w:sz="0" w:space="0" w:color="auto"/>
        <w:left w:val="none" w:sz="0" w:space="0" w:color="auto"/>
        <w:bottom w:val="none" w:sz="0" w:space="0" w:color="auto"/>
        <w:right w:val="none" w:sz="0" w:space="0" w:color="auto"/>
      </w:divBdr>
    </w:div>
    <w:div w:id="1267">
      <w:marLeft w:val="0"/>
      <w:marRight w:val="0"/>
      <w:marTop w:val="0"/>
      <w:marBottom w:val="0"/>
      <w:divBdr>
        <w:top w:val="none" w:sz="0" w:space="0" w:color="auto"/>
        <w:left w:val="none" w:sz="0" w:space="0" w:color="auto"/>
        <w:bottom w:val="none" w:sz="0" w:space="0" w:color="auto"/>
        <w:right w:val="none" w:sz="0" w:space="0" w:color="auto"/>
      </w:divBdr>
    </w:div>
    <w:div w:id="1268">
      <w:marLeft w:val="0"/>
      <w:marRight w:val="0"/>
      <w:marTop w:val="0"/>
      <w:marBottom w:val="0"/>
      <w:divBdr>
        <w:top w:val="none" w:sz="0" w:space="0" w:color="auto"/>
        <w:left w:val="none" w:sz="0" w:space="0" w:color="auto"/>
        <w:bottom w:val="none" w:sz="0" w:space="0" w:color="auto"/>
        <w:right w:val="none" w:sz="0" w:space="0" w:color="auto"/>
      </w:divBdr>
    </w:div>
    <w:div w:id="1269">
      <w:marLeft w:val="0"/>
      <w:marRight w:val="0"/>
      <w:marTop w:val="0"/>
      <w:marBottom w:val="0"/>
      <w:divBdr>
        <w:top w:val="none" w:sz="0" w:space="0" w:color="auto"/>
        <w:left w:val="none" w:sz="0" w:space="0" w:color="auto"/>
        <w:bottom w:val="none" w:sz="0" w:space="0" w:color="auto"/>
        <w:right w:val="none" w:sz="0" w:space="0" w:color="auto"/>
      </w:divBdr>
    </w:div>
    <w:div w:id="1270">
      <w:marLeft w:val="0"/>
      <w:marRight w:val="0"/>
      <w:marTop w:val="0"/>
      <w:marBottom w:val="0"/>
      <w:divBdr>
        <w:top w:val="none" w:sz="0" w:space="0" w:color="auto"/>
        <w:left w:val="none" w:sz="0" w:space="0" w:color="auto"/>
        <w:bottom w:val="none" w:sz="0" w:space="0" w:color="auto"/>
        <w:right w:val="none" w:sz="0" w:space="0" w:color="auto"/>
      </w:divBdr>
    </w:div>
    <w:div w:id="1271">
      <w:marLeft w:val="0"/>
      <w:marRight w:val="0"/>
      <w:marTop w:val="0"/>
      <w:marBottom w:val="0"/>
      <w:divBdr>
        <w:top w:val="none" w:sz="0" w:space="0" w:color="auto"/>
        <w:left w:val="none" w:sz="0" w:space="0" w:color="auto"/>
        <w:bottom w:val="none" w:sz="0" w:space="0" w:color="auto"/>
        <w:right w:val="none" w:sz="0" w:space="0" w:color="auto"/>
      </w:divBdr>
    </w:div>
    <w:div w:id="1272">
      <w:marLeft w:val="0"/>
      <w:marRight w:val="0"/>
      <w:marTop w:val="0"/>
      <w:marBottom w:val="0"/>
      <w:divBdr>
        <w:top w:val="none" w:sz="0" w:space="0" w:color="auto"/>
        <w:left w:val="none" w:sz="0" w:space="0" w:color="auto"/>
        <w:bottom w:val="none" w:sz="0" w:space="0" w:color="auto"/>
        <w:right w:val="none" w:sz="0" w:space="0" w:color="auto"/>
      </w:divBdr>
    </w:div>
    <w:div w:id="1273">
      <w:marLeft w:val="0"/>
      <w:marRight w:val="0"/>
      <w:marTop w:val="0"/>
      <w:marBottom w:val="0"/>
      <w:divBdr>
        <w:top w:val="none" w:sz="0" w:space="0" w:color="auto"/>
        <w:left w:val="none" w:sz="0" w:space="0" w:color="auto"/>
        <w:bottom w:val="none" w:sz="0" w:space="0" w:color="auto"/>
        <w:right w:val="none" w:sz="0" w:space="0" w:color="auto"/>
      </w:divBdr>
    </w:div>
    <w:div w:id="1274">
      <w:marLeft w:val="0"/>
      <w:marRight w:val="0"/>
      <w:marTop w:val="0"/>
      <w:marBottom w:val="0"/>
      <w:divBdr>
        <w:top w:val="none" w:sz="0" w:space="0" w:color="auto"/>
        <w:left w:val="none" w:sz="0" w:space="0" w:color="auto"/>
        <w:bottom w:val="none" w:sz="0" w:space="0" w:color="auto"/>
        <w:right w:val="none" w:sz="0" w:space="0" w:color="auto"/>
      </w:divBdr>
    </w:div>
    <w:div w:id="1275">
      <w:marLeft w:val="0"/>
      <w:marRight w:val="0"/>
      <w:marTop w:val="0"/>
      <w:marBottom w:val="0"/>
      <w:divBdr>
        <w:top w:val="none" w:sz="0" w:space="0" w:color="auto"/>
        <w:left w:val="none" w:sz="0" w:space="0" w:color="auto"/>
        <w:bottom w:val="none" w:sz="0" w:space="0" w:color="auto"/>
        <w:right w:val="none" w:sz="0" w:space="0" w:color="auto"/>
      </w:divBdr>
    </w:div>
    <w:div w:id="1276">
      <w:marLeft w:val="0"/>
      <w:marRight w:val="0"/>
      <w:marTop w:val="0"/>
      <w:marBottom w:val="0"/>
      <w:divBdr>
        <w:top w:val="none" w:sz="0" w:space="0" w:color="auto"/>
        <w:left w:val="none" w:sz="0" w:space="0" w:color="auto"/>
        <w:bottom w:val="none" w:sz="0" w:space="0" w:color="auto"/>
        <w:right w:val="none" w:sz="0" w:space="0" w:color="auto"/>
      </w:divBdr>
    </w:div>
    <w:div w:id="1277">
      <w:marLeft w:val="0"/>
      <w:marRight w:val="0"/>
      <w:marTop w:val="0"/>
      <w:marBottom w:val="0"/>
      <w:divBdr>
        <w:top w:val="none" w:sz="0" w:space="0" w:color="auto"/>
        <w:left w:val="none" w:sz="0" w:space="0" w:color="auto"/>
        <w:bottom w:val="none" w:sz="0" w:space="0" w:color="auto"/>
        <w:right w:val="none" w:sz="0" w:space="0" w:color="auto"/>
      </w:divBdr>
    </w:div>
    <w:div w:id="1278">
      <w:marLeft w:val="0"/>
      <w:marRight w:val="0"/>
      <w:marTop w:val="0"/>
      <w:marBottom w:val="0"/>
      <w:divBdr>
        <w:top w:val="none" w:sz="0" w:space="0" w:color="auto"/>
        <w:left w:val="none" w:sz="0" w:space="0" w:color="auto"/>
        <w:bottom w:val="none" w:sz="0" w:space="0" w:color="auto"/>
        <w:right w:val="none" w:sz="0" w:space="0" w:color="auto"/>
      </w:divBdr>
    </w:div>
    <w:div w:id="1279">
      <w:marLeft w:val="0"/>
      <w:marRight w:val="0"/>
      <w:marTop w:val="0"/>
      <w:marBottom w:val="0"/>
      <w:divBdr>
        <w:top w:val="none" w:sz="0" w:space="0" w:color="auto"/>
        <w:left w:val="none" w:sz="0" w:space="0" w:color="auto"/>
        <w:bottom w:val="none" w:sz="0" w:space="0" w:color="auto"/>
        <w:right w:val="none" w:sz="0" w:space="0" w:color="auto"/>
      </w:divBdr>
    </w:div>
    <w:div w:id="1280">
      <w:marLeft w:val="0"/>
      <w:marRight w:val="0"/>
      <w:marTop w:val="0"/>
      <w:marBottom w:val="0"/>
      <w:divBdr>
        <w:top w:val="none" w:sz="0" w:space="0" w:color="auto"/>
        <w:left w:val="none" w:sz="0" w:space="0" w:color="auto"/>
        <w:bottom w:val="none" w:sz="0" w:space="0" w:color="auto"/>
        <w:right w:val="none" w:sz="0" w:space="0" w:color="auto"/>
      </w:divBdr>
    </w:div>
    <w:div w:id="1281">
      <w:marLeft w:val="0"/>
      <w:marRight w:val="0"/>
      <w:marTop w:val="0"/>
      <w:marBottom w:val="0"/>
      <w:divBdr>
        <w:top w:val="none" w:sz="0" w:space="0" w:color="auto"/>
        <w:left w:val="none" w:sz="0" w:space="0" w:color="auto"/>
        <w:bottom w:val="none" w:sz="0" w:space="0" w:color="auto"/>
        <w:right w:val="none" w:sz="0" w:space="0" w:color="auto"/>
      </w:divBdr>
    </w:div>
    <w:div w:id="1282">
      <w:marLeft w:val="0"/>
      <w:marRight w:val="0"/>
      <w:marTop w:val="0"/>
      <w:marBottom w:val="0"/>
      <w:divBdr>
        <w:top w:val="none" w:sz="0" w:space="0" w:color="auto"/>
        <w:left w:val="none" w:sz="0" w:space="0" w:color="auto"/>
        <w:bottom w:val="none" w:sz="0" w:space="0" w:color="auto"/>
        <w:right w:val="none" w:sz="0" w:space="0" w:color="auto"/>
      </w:divBdr>
    </w:div>
    <w:div w:id="1283">
      <w:marLeft w:val="0"/>
      <w:marRight w:val="0"/>
      <w:marTop w:val="0"/>
      <w:marBottom w:val="0"/>
      <w:divBdr>
        <w:top w:val="none" w:sz="0" w:space="0" w:color="auto"/>
        <w:left w:val="none" w:sz="0" w:space="0" w:color="auto"/>
        <w:bottom w:val="none" w:sz="0" w:space="0" w:color="auto"/>
        <w:right w:val="none" w:sz="0" w:space="0" w:color="auto"/>
      </w:divBdr>
    </w:div>
    <w:div w:id="1284">
      <w:marLeft w:val="0"/>
      <w:marRight w:val="0"/>
      <w:marTop w:val="0"/>
      <w:marBottom w:val="0"/>
      <w:divBdr>
        <w:top w:val="none" w:sz="0" w:space="0" w:color="auto"/>
        <w:left w:val="none" w:sz="0" w:space="0" w:color="auto"/>
        <w:bottom w:val="none" w:sz="0" w:space="0" w:color="auto"/>
        <w:right w:val="none" w:sz="0" w:space="0" w:color="auto"/>
      </w:divBdr>
    </w:div>
    <w:div w:id="1285">
      <w:marLeft w:val="0"/>
      <w:marRight w:val="0"/>
      <w:marTop w:val="0"/>
      <w:marBottom w:val="0"/>
      <w:divBdr>
        <w:top w:val="none" w:sz="0" w:space="0" w:color="auto"/>
        <w:left w:val="none" w:sz="0" w:space="0" w:color="auto"/>
        <w:bottom w:val="none" w:sz="0" w:space="0" w:color="auto"/>
        <w:right w:val="none" w:sz="0" w:space="0" w:color="auto"/>
      </w:divBdr>
    </w:div>
    <w:div w:id="1286">
      <w:marLeft w:val="0"/>
      <w:marRight w:val="0"/>
      <w:marTop w:val="0"/>
      <w:marBottom w:val="0"/>
      <w:divBdr>
        <w:top w:val="none" w:sz="0" w:space="0" w:color="auto"/>
        <w:left w:val="none" w:sz="0" w:space="0" w:color="auto"/>
        <w:bottom w:val="none" w:sz="0" w:space="0" w:color="auto"/>
        <w:right w:val="none" w:sz="0" w:space="0" w:color="auto"/>
      </w:divBdr>
    </w:div>
    <w:div w:id="1287">
      <w:marLeft w:val="0"/>
      <w:marRight w:val="0"/>
      <w:marTop w:val="0"/>
      <w:marBottom w:val="0"/>
      <w:divBdr>
        <w:top w:val="none" w:sz="0" w:space="0" w:color="auto"/>
        <w:left w:val="none" w:sz="0" w:space="0" w:color="auto"/>
        <w:bottom w:val="none" w:sz="0" w:space="0" w:color="auto"/>
        <w:right w:val="none" w:sz="0" w:space="0" w:color="auto"/>
      </w:divBdr>
    </w:div>
    <w:div w:id="1288">
      <w:marLeft w:val="0"/>
      <w:marRight w:val="0"/>
      <w:marTop w:val="0"/>
      <w:marBottom w:val="0"/>
      <w:divBdr>
        <w:top w:val="none" w:sz="0" w:space="0" w:color="auto"/>
        <w:left w:val="none" w:sz="0" w:space="0" w:color="auto"/>
        <w:bottom w:val="none" w:sz="0" w:space="0" w:color="auto"/>
        <w:right w:val="none" w:sz="0" w:space="0" w:color="auto"/>
      </w:divBdr>
    </w:div>
    <w:div w:id="1289">
      <w:marLeft w:val="0"/>
      <w:marRight w:val="0"/>
      <w:marTop w:val="0"/>
      <w:marBottom w:val="0"/>
      <w:divBdr>
        <w:top w:val="none" w:sz="0" w:space="0" w:color="auto"/>
        <w:left w:val="none" w:sz="0" w:space="0" w:color="auto"/>
        <w:bottom w:val="none" w:sz="0" w:space="0" w:color="auto"/>
        <w:right w:val="none" w:sz="0" w:space="0" w:color="auto"/>
      </w:divBdr>
    </w:div>
    <w:div w:id="1290">
      <w:marLeft w:val="0"/>
      <w:marRight w:val="0"/>
      <w:marTop w:val="0"/>
      <w:marBottom w:val="0"/>
      <w:divBdr>
        <w:top w:val="none" w:sz="0" w:space="0" w:color="auto"/>
        <w:left w:val="none" w:sz="0" w:space="0" w:color="auto"/>
        <w:bottom w:val="none" w:sz="0" w:space="0" w:color="auto"/>
        <w:right w:val="none" w:sz="0" w:space="0" w:color="auto"/>
      </w:divBdr>
    </w:div>
    <w:div w:id="1291">
      <w:marLeft w:val="0"/>
      <w:marRight w:val="0"/>
      <w:marTop w:val="0"/>
      <w:marBottom w:val="0"/>
      <w:divBdr>
        <w:top w:val="none" w:sz="0" w:space="0" w:color="auto"/>
        <w:left w:val="none" w:sz="0" w:space="0" w:color="auto"/>
        <w:bottom w:val="none" w:sz="0" w:space="0" w:color="auto"/>
        <w:right w:val="none" w:sz="0" w:space="0" w:color="auto"/>
      </w:divBdr>
    </w:div>
    <w:div w:id="1292">
      <w:marLeft w:val="0"/>
      <w:marRight w:val="0"/>
      <w:marTop w:val="0"/>
      <w:marBottom w:val="0"/>
      <w:divBdr>
        <w:top w:val="none" w:sz="0" w:space="0" w:color="auto"/>
        <w:left w:val="none" w:sz="0" w:space="0" w:color="auto"/>
        <w:bottom w:val="none" w:sz="0" w:space="0" w:color="auto"/>
        <w:right w:val="none" w:sz="0" w:space="0" w:color="auto"/>
      </w:divBdr>
    </w:div>
    <w:div w:id="1293">
      <w:marLeft w:val="0"/>
      <w:marRight w:val="0"/>
      <w:marTop w:val="0"/>
      <w:marBottom w:val="0"/>
      <w:divBdr>
        <w:top w:val="none" w:sz="0" w:space="0" w:color="auto"/>
        <w:left w:val="none" w:sz="0" w:space="0" w:color="auto"/>
        <w:bottom w:val="none" w:sz="0" w:space="0" w:color="auto"/>
        <w:right w:val="none" w:sz="0" w:space="0" w:color="auto"/>
      </w:divBdr>
    </w:div>
    <w:div w:id="1294">
      <w:marLeft w:val="0"/>
      <w:marRight w:val="0"/>
      <w:marTop w:val="0"/>
      <w:marBottom w:val="0"/>
      <w:divBdr>
        <w:top w:val="none" w:sz="0" w:space="0" w:color="auto"/>
        <w:left w:val="none" w:sz="0" w:space="0" w:color="auto"/>
        <w:bottom w:val="none" w:sz="0" w:space="0" w:color="auto"/>
        <w:right w:val="none" w:sz="0" w:space="0" w:color="auto"/>
      </w:divBdr>
    </w:div>
    <w:div w:id="1295">
      <w:marLeft w:val="0"/>
      <w:marRight w:val="0"/>
      <w:marTop w:val="0"/>
      <w:marBottom w:val="0"/>
      <w:divBdr>
        <w:top w:val="none" w:sz="0" w:space="0" w:color="auto"/>
        <w:left w:val="none" w:sz="0" w:space="0" w:color="auto"/>
        <w:bottom w:val="none" w:sz="0" w:space="0" w:color="auto"/>
        <w:right w:val="none" w:sz="0" w:space="0" w:color="auto"/>
      </w:divBdr>
    </w:div>
    <w:div w:id="1296">
      <w:marLeft w:val="0"/>
      <w:marRight w:val="0"/>
      <w:marTop w:val="0"/>
      <w:marBottom w:val="0"/>
      <w:divBdr>
        <w:top w:val="none" w:sz="0" w:space="0" w:color="auto"/>
        <w:left w:val="none" w:sz="0" w:space="0" w:color="auto"/>
        <w:bottom w:val="none" w:sz="0" w:space="0" w:color="auto"/>
        <w:right w:val="none" w:sz="0" w:space="0" w:color="auto"/>
      </w:divBdr>
    </w:div>
    <w:div w:id="1297">
      <w:marLeft w:val="0"/>
      <w:marRight w:val="0"/>
      <w:marTop w:val="0"/>
      <w:marBottom w:val="0"/>
      <w:divBdr>
        <w:top w:val="none" w:sz="0" w:space="0" w:color="auto"/>
        <w:left w:val="none" w:sz="0" w:space="0" w:color="auto"/>
        <w:bottom w:val="none" w:sz="0" w:space="0" w:color="auto"/>
        <w:right w:val="none" w:sz="0" w:space="0" w:color="auto"/>
      </w:divBdr>
    </w:div>
    <w:div w:id="1298">
      <w:marLeft w:val="0"/>
      <w:marRight w:val="0"/>
      <w:marTop w:val="0"/>
      <w:marBottom w:val="0"/>
      <w:divBdr>
        <w:top w:val="none" w:sz="0" w:space="0" w:color="auto"/>
        <w:left w:val="none" w:sz="0" w:space="0" w:color="auto"/>
        <w:bottom w:val="none" w:sz="0" w:space="0" w:color="auto"/>
        <w:right w:val="none" w:sz="0" w:space="0" w:color="auto"/>
      </w:divBdr>
    </w:div>
    <w:div w:id="1299">
      <w:marLeft w:val="0"/>
      <w:marRight w:val="0"/>
      <w:marTop w:val="0"/>
      <w:marBottom w:val="0"/>
      <w:divBdr>
        <w:top w:val="none" w:sz="0" w:space="0" w:color="auto"/>
        <w:left w:val="none" w:sz="0" w:space="0" w:color="auto"/>
        <w:bottom w:val="none" w:sz="0" w:space="0" w:color="auto"/>
        <w:right w:val="none" w:sz="0" w:space="0" w:color="auto"/>
      </w:divBdr>
    </w:div>
    <w:div w:id="1300">
      <w:marLeft w:val="0"/>
      <w:marRight w:val="0"/>
      <w:marTop w:val="0"/>
      <w:marBottom w:val="0"/>
      <w:divBdr>
        <w:top w:val="none" w:sz="0" w:space="0" w:color="auto"/>
        <w:left w:val="none" w:sz="0" w:space="0" w:color="auto"/>
        <w:bottom w:val="none" w:sz="0" w:space="0" w:color="auto"/>
        <w:right w:val="none" w:sz="0" w:space="0" w:color="auto"/>
      </w:divBdr>
    </w:div>
    <w:div w:id="1301">
      <w:marLeft w:val="0"/>
      <w:marRight w:val="0"/>
      <w:marTop w:val="0"/>
      <w:marBottom w:val="0"/>
      <w:divBdr>
        <w:top w:val="none" w:sz="0" w:space="0" w:color="auto"/>
        <w:left w:val="none" w:sz="0" w:space="0" w:color="auto"/>
        <w:bottom w:val="none" w:sz="0" w:space="0" w:color="auto"/>
        <w:right w:val="none" w:sz="0" w:space="0" w:color="auto"/>
      </w:divBdr>
    </w:div>
    <w:div w:id="1302">
      <w:marLeft w:val="0"/>
      <w:marRight w:val="0"/>
      <w:marTop w:val="0"/>
      <w:marBottom w:val="0"/>
      <w:divBdr>
        <w:top w:val="none" w:sz="0" w:space="0" w:color="auto"/>
        <w:left w:val="none" w:sz="0" w:space="0" w:color="auto"/>
        <w:bottom w:val="none" w:sz="0" w:space="0" w:color="auto"/>
        <w:right w:val="none" w:sz="0" w:space="0" w:color="auto"/>
      </w:divBdr>
    </w:div>
    <w:div w:id="1303">
      <w:marLeft w:val="0"/>
      <w:marRight w:val="0"/>
      <w:marTop w:val="0"/>
      <w:marBottom w:val="0"/>
      <w:divBdr>
        <w:top w:val="none" w:sz="0" w:space="0" w:color="auto"/>
        <w:left w:val="none" w:sz="0" w:space="0" w:color="auto"/>
        <w:bottom w:val="none" w:sz="0" w:space="0" w:color="auto"/>
        <w:right w:val="none" w:sz="0" w:space="0" w:color="auto"/>
      </w:divBdr>
    </w:div>
    <w:div w:id="1304">
      <w:marLeft w:val="0"/>
      <w:marRight w:val="0"/>
      <w:marTop w:val="0"/>
      <w:marBottom w:val="0"/>
      <w:divBdr>
        <w:top w:val="none" w:sz="0" w:space="0" w:color="auto"/>
        <w:left w:val="none" w:sz="0" w:space="0" w:color="auto"/>
        <w:bottom w:val="none" w:sz="0" w:space="0" w:color="auto"/>
        <w:right w:val="none" w:sz="0" w:space="0" w:color="auto"/>
      </w:divBdr>
    </w:div>
    <w:div w:id="1305">
      <w:marLeft w:val="0"/>
      <w:marRight w:val="0"/>
      <w:marTop w:val="0"/>
      <w:marBottom w:val="0"/>
      <w:divBdr>
        <w:top w:val="none" w:sz="0" w:space="0" w:color="auto"/>
        <w:left w:val="none" w:sz="0" w:space="0" w:color="auto"/>
        <w:bottom w:val="none" w:sz="0" w:space="0" w:color="auto"/>
        <w:right w:val="none" w:sz="0" w:space="0" w:color="auto"/>
      </w:divBdr>
    </w:div>
    <w:div w:id="1306">
      <w:marLeft w:val="0"/>
      <w:marRight w:val="0"/>
      <w:marTop w:val="0"/>
      <w:marBottom w:val="0"/>
      <w:divBdr>
        <w:top w:val="none" w:sz="0" w:space="0" w:color="auto"/>
        <w:left w:val="none" w:sz="0" w:space="0" w:color="auto"/>
        <w:bottom w:val="none" w:sz="0" w:space="0" w:color="auto"/>
        <w:right w:val="none" w:sz="0" w:space="0" w:color="auto"/>
      </w:divBdr>
    </w:div>
    <w:div w:id="1307">
      <w:marLeft w:val="0"/>
      <w:marRight w:val="0"/>
      <w:marTop w:val="0"/>
      <w:marBottom w:val="0"/>
      <w:divBdr>
        <w:top w:val="none" w:sz="0" w:space="0" w:color="auto"/>
        <w:left w:val="none" w:sz="0" w:space="0" w:color="auto"/>
        <w:bottom w:val="none" w:sz="0" w:space="0" w:color="auto"/>
        <w:right w:val="none" w:sz="0" w:space="0" w:color="auto"/>
      </w:divBdr>
    </w:div>
    <w:div w:id="1308">
      <w:marLeft w:val="0"/>
      <w:marRight w:val="0"/>
      <w:marTop w:val="0"/>
      <w:marBottom w:val="0"/>
      <w:divBdr>
        <w:top w:val="none" w:sz="0" w:space="0" w:color="auto"/>
        <w:left w:val="none" w:sz="0" w:space="0" w:color="auto"/>
        <w:bottom w:val="none" w:sz="0" w:space="0" w:color="auto"/>
        <w:right w:val="none" w:sz="0" w:space="0" w:color="auto"/>
      </w:divBdr>
    </w:div>
    <w:div w:id="1309">
      <w:marLeft w:val="0"/>
      <w:marRight w:val="0"/>
      <w:marTop w:val="0"/>
      <w:marBottom w:val="0"/>
      <w:divBdr>
        <w:top w:val="none" w:sz="0" w:space="0" w:color="auto"/>
        <w:left w:val="none" w:sz="0" w:space="0" w:color="auto"/>
        <w:bottom w:val="none" w:sz="0" w:space="0" w:color="auto"/>
        <w:right w:val="none" w:sz="0" w:space="0" w:color="auto"/>
      </w:divBdr>
    </w:div>
    <w:div w:id="1310">
      <w:marLeft w:val="0"/>
      <w:marRight w:val="0"/>
      <w:marTop w:val="0"/>
      <w:marBottom w:val="0"/>
      <w:divBdr>
        <w:top w:val="none" w:sz="0" w:space="0" w:color="auto"/>
        <w:left w:val="none" w:sz="0" w:space="0" w:color="auto"/>
        <w:bottom w:val="none" w:sz="0" w:space="0" w:color="auto"/>
        <w:right w:val="none" w:sz="0" w:space="0" w:color="auto"/>
      </w:divBdr>
    </w:div>
    <w:div w:id="1311">
      <w:marLeft w:val="0"/>
      <w:marRight w:val="0"/>
      <w:marTop w:val="0"/>
      <w:marBottom w:val="0"/>
      <w:divBdr>
        <w:top w:val="none" w:sz="0" w:space="0" w:color="auto"/>
        <w:left w:val="none" w:sz="0" w:space="0" w:color="auto"/>
        <w:bottom w:val="none" w:sz="0" w:space="0" w:color="auto"/>
        <w:right w:val="none" w:sz="0" w:space="0" w:color="auto"/>
      </w:divBdr>
    </w:div>
    <w:div w:id="1312">
      <w:marLeft w:val="0"/>
      <w:marRight w:val="0"/>
      <w:marTop w:val="0"/>
      <w:marBottom w:val="0"/>
      <w:divBdr>
        <w:top w:val="none" w:sz="0" w:space="0" w:color="auto"/>
        <w:left w:val="none" w:sz="0" w:space="0" w:color="auto"/>
        <w:bottom w:val="none" w:sz="0" w:space="0" w:color="auto"/>
        <w:right w:val="none" w:sz="0" w:space="0" w:color="auto"/>
      </w:divBdr>
    </w:div>
    <w:div w:id="1313">
      <w:marLeft w:val="0"/>
      <w:marRight w:val="0"/>
      <w:marTop w:val="0"/>
      <w:marBottom w:val="0"/>
      <w:divBdr>
        <w:top w:val="none" w:sz="0" w:space="0" w:color="auto"/>
        <w:left w:val="none" w:sz="0" w:space="0" w:color="auto"/>
        <w:bottom w:val="none" w:sz="0" w:space="0" w:color="auto"/>
        <w:right w:val="none" w:sz="0" w:space="0" w:color="auto"/>
      </w:divBdr>
    </w:div>
    <w:div w:id="1314">
      <w:marLeft w:val="0"/>
      <w:marRight w:val="0"/>
      <w:marTop w:val="0"/>
      <w:marBottom w:val="0"/>
      <w:divBdr>
        <w:top w:val="none" w:sz="0" w:space="0" w:color="auto"/>
        <w:left w:val="none" w:sz="0" w:space="0" w:color="auto"/>
        <w:bottom w:val="none" w:sz="0" w:space="0" w:color="auto"/>
        <w:right w:val="none" w:sz="0" w:space="0" w:color="auto"/>
      </w:divBdr>
    </w:div>
    <w:div w:id="1315">
      <w:marLeft w:val="0"/>
      <w:marRight w:val="0"/>
      <w:marTop w:val="0"/>
      <w:marBottom w:val="0"/>
      <w:divBdr>
        <w:top w:val="none" w:sz="0" w:space="0" w:color="auto"/>
        <w:left w:val="none" w:sz="0" w:space="0" w:color="auto"/>
        <w:bottom w:val="none" w:sz="0" w:space="0" w:color="auto"/>
        <w:right w:val="none" w:sz="0" w:space="0" w:color="auto"/>
      </w:divBdr>
    </w:div>
    <w:div w:id="1316">
      <w:marLeft w:val="0"/>
      <w:marRight w:val="0"/>
      <w:marTop w:val="0"/>
      <w:marBottom w:val="0"/>
      <w:divBdr>
        <w:top w:val="none" w:sz="0" w:space="0" w:color="auto"/>
        <w:left w:val="none" w:sz="0" w:space="0" w:color="auto"/>
        <w:bottom w:val="none" w:sz="0" w:space="0" w:color="auto"/>
        <w:right w:val="none" w:sz="0" w:space="0" w:color="auto"/>
      </w:divBdr>
    </w:div>
    <w:div w:id="1317">
      <w:marLeft w:val="0"/>
      <w:marRight w:val="0"/>
      <w:marTop w:val="0"/>
      <w:marBottom w:val="0"/>
      <w:divBdr>
        <w:top w:val="none" w:sz="0" w:space="0" w:color="auto"/>
        <w:left w:val="none" w:sz="0" w:space="0" w:color="auto"/>
        <w:bottom w:val="none" w:sz="0" w:space="0" w:color="auto"/>
        <w:right w:val="none" w:sz="0" w:space="0" w:color="auto"/>
      </w:divBdr>
    </w:div>
    <w:div w:id="1318">
      <w:marLeft w:val="0"/>
      <w:marRight w:val="0"/>
      <w:marTop w:val="0"/>
      <w:marBottom w:val="0"/>
      <w:divBdr>
        <w:top w:val="none" w:sz="0" w:space="0" w:color="auto"/>
        <w:left w:val="none" w:sz="0" w:space="0" w:color="auto"/>
        <w:bottom w:val="none" w:sz="0" w:space="0" w:color="auto"/>
        <w:right w:val="none" w:sz="0" w:space="0" w:color="auto"/>
      </w:divBdr>
    </w:div>
    <w:div w:id="1319">
      <w:marLeft w:val="0"/>
      <w:marRight w:val="0"/>
      <w:marTop w:val="0"/>
      <w:marBottom w:val="0"/>
      <w:divBdr>
        <w:top w:val="none" w:sz="0" w:space="0" w:color="auto"/>
        <w:left w:val="none" w:sz="0" w:space="0" w:color="auto"/>
        <w:bottom w:val="none" w:sz="0" w:space="0" w:color="auto"/>
        <w:right w:val="none" w:sz="0" w:space="0" w:color="auto"/>
      </w:divBdr>
    </w:div>
    <w:div w:id="1320">
      <w:marLeft w:val="0"/>
      <w:marRight w:val="0"/>
      <w:marTop w:val="0"/>
      <w:marBottom w:val="0"/>
      <w:divBdr>
        <w:top w:val="none" w:sz="0" w:space="0" w:color="auto"/>
        <w:left w:val="none" w:sz="0" w:space="0" w:color="auto"/>
        <w:bottom w:val="none" w:sz="0" w:space="0" w:color="auto"/>
        <w:right w:val="none" w:sz="0" w:space="0" w:color="auto"/>
      </w:divBdr>
    </w:div>
    <w:div w:id="1321">
      <w:marLeft w:val="0"/>
      <w:marRight w:val="0"/>
      <w:marTop w:val="0"/>
      <w:marBottom w:val="0"/>
      <w:divBdr>
        <w:top w:val="none" w:sz="0" w:space="0" w:color="auto"/>
        <w:left w:val="none" w:sz="0" w:space="0" w:color="auto"/>
        <w:bottom w:val="none" w:sz="0" w:space="0" w:color="auto"/>
        <w:right w:val="none" w:sz="0" w:space="0" w:color="auto"/>
      </w:divBdr>
    </w:div>
    <w:div w:id="1322">
      <w:marLeft w:val="0"/>
      <w:marRight w:val="0"/>
      <w:marTop w:val="0"/>
      <w:marBottom w:val="0"/>
      <w:divBdr>
        <w:top w:val="none" w:sz="0" w:space="0" w:color="auto"/>
        <w:left w:val="none" w:sz="0" w:space="0" w:color="auto"/>
        <w:bottom w:val="none" w:sz="0" w:space="0" w:color="auto"/>
        <w:right w:val="none" w:sz="0" w:space="0" w:color="auto"/>
      </w:divBdr>
    </w:div>
    <w:div w:id="1323">
      <w:marLeft w:val="0"/>
      <w:marRight w:val="0"/>
      <w:marTop w:val="0"/>
      <w:marBottom w:val="0"/>
      <w:divBdr>
        <w:top w:val="none" w:sz="0" w:space="0" w:color="auto"/>
        <w:left w:val="none" w:sz="0" w:space="0" w:color="auto"/>
        <w:bottom w:val="none" w:sz="0" w:space="0" w:color="auto"/>
        <w:right w:val="none" w:sz="0" w:space="0" w:color="auto"/>
      </w:divBdr>
    </w:div>
    <w:div w:id="1324">
      <w:marLeft w:val="0"/>
      <w:marRight w:val="0"/>
      <w:marTop w:val="0"/>
      <w:marBottom w:val="0"/>
      <w:divBdr>
        <w:top w:val="none" w:sz="0" w:space="0" w:color="auto"/>
        <w:left w:val="none" w:sz="0" w:space="0" w:color="auto"/>
        <w:bottom w:val="none" w:sz="0" w:space="0" w:color="auto"/>
        <w:right w:val="none" w:sz="0" w:space="0" w:color="auto"/>
      </w:divBdr>
    </w:div>
    <w:div w:id="1325">
      <w:marLeft w:val="0"/>
      <w:marRight w:val="0"/>
      <w:marTop w:val="0"/>
      <w:marBottom w:val="0"/>
      <w:divBdr>
        <w:top w:val="none" w:sz="0" w:space="0" w:color="auto"/>
        <w:left w:val="none" w:sz="0" w:space="0" w:color="auto"/>
        <w:bottom w:val="none" w:sz="0" w:space="0" w:color="auto"/>
        <w:right w:val="none" w:sz="0" w:space="0" w:color="auto"/>
      </w:divBdr>
    </w:div>
    <w:div w:id="1326">
      <w:marLeft w:val="0"/>
      <w:marRight w:val="0"/>
      <w:marTop w:val="0"/>
      <w:marBottom w:val="0"/>
      <w:divBdr>
        <w:top w:val="none" w:sz="0" w:space="0" w:color="auto"/>
        <w:left w:val="none" w:sz="0" w:space="0" w:color="auto"/>
        <w:bottom w:val="none" w:sz="0" w:space="0" w:color="auto"/>
        <w:right w:val="none" w:sz="0" w:space="0" w:color="auto"/>
      </w:divBdr>
    </w:div>
    <w:div w:id="1327">
      <w:marLeft w:val="0"/>
      <w:marRight w:val="0"/>
      <w:marTop w:val="0"/>
      <w:marBottom w:val="0"/>
      <w:divBdr>
        <w:top w:val="none" w:sz="0" w:space="0" w:color="auto"/>
        <w:left w:val="none" w:sz="0" w:space="0" w:color="auto"/>
        <w:bottom w:val="none" w:sz="0" w:space="0" w:color="auto"/>
        <w:right w:val="none" w:sz="0" w:space="0" w:color="auto"/>
      </w:divBdr>
    </w:div>
    <w:div w:id="1328">
      <w:marLeft w:val="0"/>
      <w:marRight w:val="0"/>
      <w:marTop w:val="0"/>
      <w:marBottom w:val="0"/>
      <w:divBdr>
        <w:top w:val="none" w:sz="0" w:space="0" w:color="auto"/>
        <w:left w:val="none" w:sz="0" w:space="0" w:color="auto"/>
        <w:bottom w:val="none" w:sz="0" w:space="0" w:color="auto"/>
        <w:right w:val="none" w:sz="0" w:space="0" w:color="auto"/>
      </w:divBdr>
    </w:div>
    <w:div w:id="1329">
      <w:marLeft w:val="0"/>
      <w:marRight w:val="0"/>
      <w:marTop w:val="0"/>
      <w:marBottom w:val="0"/>
      <w:divBdr>
        <w:top w:val="none" w:sz="0" w:space="0" w:color="auto"/>
        <w:left w:val="none" w:sz="0" w:space="0" w:color="auto"/>
        <w:bottom w:val="none" w:sz="0" w:space="0" w:color="auto"/>
        <w:right w:val="none" w:sz="0" w:space="0" w:color="auto"/>
      </w:divBdr>
    </w:div>
    <w:div w:id="1330">
      <w:marLeft w:val="0"/>
      <w:marRight w:val="0"/>
      <w:marTop w:val="0"/>
      <w:marBottom w:val="0"/>
      <w:divBdr>
        <w:top w:val="none" w:sz="0" w:space="0" w:color="auto"/>
        <w:left w:val="none" w:sz="0" w:space="0" w:color="auto"/>
        <w:bottom w:val="none" w:sz="0" w:space="0" w:color="auto"/>
        <w:right w:val="none" w:sz="0" w:space="0" w:color="auto"/>
      </w:divBdr>
    </w:div>
    <w:div w:id="1331">
      <w:marLeft w:val="0"/>
      <w:marRight w:val="0"/>
      <w:marTop w:val="0"/>
      <w:marBottom w:val="0"/>
      <w:divBdr>
        <w:top w:val="none" w:sz="0" w:space="0" w:color="auto"/>
        <w:left w:val="none" w:sz="0" w:space="0" w:color="auto"/>
        <w:bottom w:val="none" w:sz="0" w:space="0" w:color="auto"/>
        <w:right w:val="none" w:sz="0" w:space="0" w:color="auto"/>
      </w:divBdr>
    </w:div>
    <w:div w:id="1332">
      <w:marLeft w:val="0"/>
      <w:marRight w:val="0"/>
      <w:marTop w:val="0"/>
      <w:marBottom w:val="0"/>
      <w:divBdr>
        <w:top w:val="none" w:sz="0" w:space="0" w:color="auto"/>
        <w:left w:val="none" w:sz="0" w:space="0" w:color="auto"/>
        <w:bottom w:val="none" w:sz="0" w:space="0" w:color="auto"/>
        <w:right w:val="none" w:sz="0" w:space="0" w:color="auto"/>
      </w:divBdr>
    </w:div>
    <w:div w:id="1333">
      <w:marLeft w:val="0"/>
      <w:marRight w:val="0"/>
      <w:marTop w:val="0"/>
      <w:marBottom w:val="0"/>
      <w:divBdr>
        <w:top w:val="none" w:sz="0" w:space="0" w:color="auto"/>
        <w:left w:val="none" w:sz="0" w:space="0" w:color="auto"/>
        <w:bottom w:val="none" w:sz="0" w:space="0" w:color="auto"/>
        <w:right w:val="none" w:sz="0" w:space="0" w:color="auto"/>
      </w:divBdr>
    </w:div>
    <w:div w:id="1334">
      <w:marLeft w:val="0"/>
      <w:marRight w:val="0"/>
      <w:marTop w:val="0"/>
      <w:marBottom w:val="0"/>
      <w:divBdr>
        <w:top w:val="none" w:sz="0" w:space="0" w:color="auto"/>
        <w:left w:val="none" w:sz="0" w:space="0" w:color="auto"/>
        <w:bottom w:val="none" w:sz="0" w:space="0" w:color="auto"/>
        <w:right w:val="none" w:sz="0" w:space="0" w:color="auto"/>
      </w:divBdr>
    </w:div>
    <w:div w:id="1335">
      <w:marLeft w:val="0"/>
      <w:marRight w:val="0"/>
      <w:marTop w:val="0"/>
      <w:marBottom w:val="0"/>
      <w:divBdr>
        <w:top w:val="none" w:sz="0" w:space="0" w:color="auto"/>
        <w:left w:val="none" w:sz="0" w:space="0" w:color="auto"/>
        <w:bottom w:val="none" w:sz="0" w:space="0" w:color="auto"/>
        <w:right w:val="none" w:sz="0" w:space="0" w:color="auto"/>
      </w:divBdr>
    </w:div>
    <w:div w:id="1336">
      <w:marLeft w:val="0"/>
      <w:marRight w:val="0"/>
      <w:marTop w:val="0"/>
      <w:marBottom w:val="0"/>
      <w:divBdr>
        <w:top w:val="none" w:sz="0" w:space="0" w:color="auto"/>
        <w:left w:val="none" w:sz="0" w:space="0" w:color="auto"/>
        <w:bottom w:val="none" w:sz="0" w:space="0" w:color="auto"/>
        <w:right w:val="none" w:sz="0" w:space="0" w:color="auto"/>
      </w:divBdr>
    </w:div>
    <w:div w:id="1337">
      <w:marLeft w:val="0"/>
      <w:marRight w:val="0"/>
      <w:marTop w:val="0"/>
      <w:marBottom w:val="0"/>
      <w:divBdr>
        <w:top w:val="none" w:sz="0" w:space="0" w:color="auto"/>
        <w:left w:val="none" w:sz="0" w:space="0" w:color="auto"/>
        <w:bottom w:val="none" w:sz="0" w:space="0" w:color="auto"/>
        <w:right w:val="none" w:sz="0" w:space="0" w:color="auto"/>
      </w:divBdr>
    </w:div>
    <w:div w:id="1338">
      <w:marLeft w:val="0"/>
      <w:marRight w:val="0"/>
      <w:marTop w:val="0"/>
      <w:marBottom w:val="0"/>
      <w:divBdr>
        <w:top w:val="none" w:sz="0" w:space="0" w:color="auto"/>
        <w:left w:val="none" w:sz="0" w:space="0" w:color="auto"/>
        <w:bottom w:val="none" w:sz="0" w:space="0" w:color="auto"/>
        <w:right w:val="none" w:sz="0" w:space="0" w:color="auto"/>
      </w:divBdr>
    </w:div>
    <w:div w:id="1339">
      <w:marLeft w:val="0"/>
      <w:marRight w:val="0"/>
      <w:marTop w:val="0"/>
      <w:marBottom w:val="0"/>
      <w:divBdr>
        <w:top w:val="none" w:sz="0" w:space="0" w:color="auto"/>
        <w:left w:val="none" w:sz="0" w:space="0" w:color="auto"/>
        <w:bottom w:val="none" w:sz="0" w:space="0" w:color="auto"/>
        <w:right w:val="none" w:sz="0" w:space="0" w:color="auto"/>
      </w:divBdr>
    </w:div>
    <w:div w:id="1340">
      <w:marLeft w:val="0"/>
      <w:marRight w:val="0"/>
      <w:marTop w:val="0"/>
      <w:marBottom w:val="0"/>
      <w:divBdr>
        <w:top w:val="none" w:sz="0" w:space="0" w:color="auto"/>
        <w:left w:val="none" w:sz="0" w:space="0" w:color="auto"/>
        <w:bottom w:val="none" w:sz="0" w:space="0" w:color="auto"/>
        <w:right w:val="none" w:sz="0" w:space="0" w:color="auto"/>
      </w:divBdr>
    </w:div>
    <w:div w:id="1341">
      <w:marLeft w:val="0"/>
      <w:marRight w:val="0"/>
      <w:marTop w:val="0"/>
      <w:marBottom w:val="0"/>
      <w:divBdr>
        <w:top w:val="none" w:sz="0" w:space="0" w:color="auto"/>
        <w:left w:val="none" w:sz="0" w:space="0" w:color="auto"/>
        <w:bottom w:val="none" w:sz="0" w:space="0" w:color="auto"/>
        <w:right w:val="none" w:sz="0" w:space="0" w:color="auto"/>
      </w:divBdr>
    </w:div>
    <w:div w:id="1342">
      <w:marLeft w:val="0"/>
      <w:marRight w:val="0"/>
      <w:marTop w:val="0"/>
      <w:marBottom w:val="0"/>
      <w:divBdr>
        <w:top w:val="none" w:sz="0" w:space="0" w:color="auto"/>
        <w:left w:val="none" w:sz="0" w:space="0" w:color="auto"/>
        <w:bottom w:val="none" w:sz="0" w:space="0" w:color="auto"/>
        <w:right w:val="none" w:sz="0" w:space="0" w:color="auto"/>
      </w:divBdr>
    </w:div>
    <w:div w:id="1343">
      <w:marLeft w:val="0"/>
      <w:marRight w:val="0"/>
      <w:marTop w:val="0"/>
      <w:marBottom w:val="0"/>
      <w:divBdr>
        <w:top w:val="none" w:sz="0" w:space="0" w:color="auto"/>
        <w:left w:val="none" w:sz="0" w:space="0" w:color="auto"/>
        <w:bottom w:val="none" w:sz="0" w:space="0" w:color="auto"/>
        <w:right w:val="none" w:sz="0" w:space="0" w:color="auto"/>
      </w:divBdr>
    </w:div>
    <w:div w:id="1344">
      <w:marLeft w:val="0"/>
      <w:marRight w:val="0"/>
      <w:marTop w:val="0"/>
      <w:marBottom w:val="0"/>
      <w:divBdr>
        <w:top w:val="none" w:sz="0" w:space="0" w:color="auto"/>
        <w:left w:val="none" w:sz="0" w:space="0" w:color="auto"/>
        <w:bottom w:val="none" w:sz="0" w:space="0" w:color="auto"/>
        <w:right w:val="none" w:sz="0" w:space="0" w:color="auto"/>
      </w:divBdr>
    </w:div>
    <w:div w:id="1345">
      <w:marLeft w:val="0"/>
      <w:marRight w:val="0"/>
      <w:marTop w:val="0"/>
      <w:marBottom w:val="0"/>
      <w:divBdr>
        <w:top w:val="none" w:sz="0" w:space="0" w:color="auto"/>
        <w:left w:val="none" w:sz="0" w:space="0" w:color="auto"/>
        <w:bottom w:val="none" w:sz="0" w:space="0" w:color="auto"/>
        <w:right w:val="none" w:sz="0" w:space="0" w:color="auto"/>
      </w:divBdr>
    </w:div>
    <w:div w:id="1346">
      <w:marLeft w:val="0"/>
      <w:marRight w:val="0"/>
      <w:marTop w:val="0"/>
      <w:marBottom w:val="0"/>
      <w:divBdr>
        <w:top w:val="none" w:sz="0" w:space="0" w:color="auto"/>
        <w:left w:val="none" w:sz="0" w:space="0" w:color="auto"/>
        <w:bottom w:val="none" w:sz="0" w:space="0" w:color="auto"/>
        <w:right w:val="none" w:sz="0" w:space="0" w:color="auto"/>
      </w:divBdr>
    </w:div>
    <w:div w:id="1347">
      <w:marLeft w:val="0"/>
      <w:marRight w:val="0"/>
      <w:marTop w:val="0"/>
      <w:marBottom w:val="0"/>
      <w:divBdr>
        <w:top w:val="none" w:sz="0" w:space="0" w:color="auto"/>
        <w:left w:val="none" w:sz="0" w:space="0" w:color="auto"/>
        <w:bottom w:val="none" w:sz="0" w:space="0" w:color="auto"/>
        <w:right w:val="none" w:sz="0" w:space="0" w:color="auto"/>
      </w:divBdr>
    </w:div>
    <w:div w:id="1348">
      <w:marLeft w:val="0"/>
      <w:marRight w:val="0"/>
      <w:marTop w:val="0"/>
      <w:marBottom w:val="0"/>
      <w:divBdr>
        <w:top w:val="none" w:sz="0" w:space="0" w:color="auto"/>
        <w:left w:val="none" w:sz="0" w:space="0" w:color="auto"/>
        <w:bottom w:val="none" w:sz="0" w:space="0" w:color="auto"/>
        <w:right w:val="none" w:sz="0" w:space="0" w:color="auto"/>
      </w:divBdr>
    </w:div>
    <w:div w:id="1349">
      <w:marLeft w:val="0"/>
      <w:marRight w:val="0"/>
      <w:marTop w:val="0"/>
      <w:marBottom w:val="0"/>
      <w:divBdr>
        <w:top w:val="none" w:sz="0" w:space="0" w:color="auto"/>
        <w:left w:val="none" w:sz="0" w:space="0" w:color="auto"/>
        <w:bottom w:val="none" w:sz="0" w:space="0" w:color="auto"/>
        <w:right w:val="none" w:sz="0" w:space="0" w:color="auto"/>
      </w:divBdr>
    </w:div>
    <w:div w:id="1350">
      <w:marLeft w:val="0"/>
      <w:marRight w:val="0"/>
      <w:marTop w:val="0"/>
      <w:marBottom w:val="0"/>
      <w:divBdr>
        <w:top w:val="none" w:sz="0" w:space="0" w:color="auto"/>
        <w:left w:val="none" w:sz="0" w:space="0" w:color="auto"/>
        <w:bottom w:val="none" w:sz="0" w:space="0" w:color="auto"/>
        <w:right w:val="none" w:sz="0" w:space="0" w:color="auto"/>
      </w:divBdr>
    </w:div>
    <w:div w:id="1351">
      <w:marLeft w:val="0"/>
      <w:marRight w:val="0"/>
      <w:marTop w:val="0"/>
      <w:marBottom w:val="0"/>
      <w:divBdr>
        <w:top w:val="none" w:sz="0" w:space="0" w:color="auto"/>
        <w:left w:val="none" w:sz="0" w:space="0" w:color="auto"/>
        <w:bottom w:val="none" w:sz="0" w:space="0" w:color="auto"/>
        <w:right w:val="none" w:sz="0" w:space="0" w:color="auto"/>
      </w:divBdr>
    </w:div>
    <w:div w:id="1352">
      <w:marLeft w:val="0"/>
      <w:marRight w:val="0"/>
      <w:marTop w:val="0"/>
      <w:marBottom w:val="0"/>
      <w:divBdr>
        <w:top w:val="none" w:sz="0" w:space="0" w:color="auto"/>
        <w:left w:val="none" w:sz="0" w:space="0" w:color="auto"/>
        <w:bottom w:val="none" w:sz="0" w:space="0" w:color="auto"/>
        <w:right w:val="none" w:sz="0" w:space="0" w:color="auto"/>
      </w:divBdr>
    </w:div>
    <w:div w:id="1353">
      <w:marLeft w:val="0"/>
      <w:marRight w:val="0"/>
      <w:marTop w:val="0"/>
      <w:marBottom w:val="0"/>
      <w:divBdr>
        <w:top w:val="none" w:sz="0" w:space="0" w:color="auto"/>
        <w:left w:val="none" w:sz="0" w:space="0" w:color="auto"/>
        <w:bottom w:val="none" w:sz="0" w:space="0" w:color="auto"/>
        <w:right w:val="none" w:sz="0" w:space="0" w:color="auto"/>
      </w:divBdr>
    </w:div>
    <w:div w:id="1354">
      <w:marLeft w:val="0"/>
      <w:marRight w:val="0"/>
      <w:marTop w:val="0"/>
      <w:marBottom w:val="0"/>
      <w:divBdr>
        <w:top w:val="none" w:sz="0" w:space="0" w:color="auto"/>
        <w:left w:val="none" w:sz="0" w:space="0" w:color="auto"/>
        <w:bottom w:val="none" w:sz="0" w:space="0" w:color="auto"/>
        <w:right w:val="none" w:sz="0" w:space="0" w:color="auto"/>
      </w:divBdr>
    </w:div>
    <w:div w:id="1355">
      <w:marLeft w:val="0"/>
      <w:marRight w:val="0"/>
      <w:marTop w:val="0"/>
      <w:marBottom w:val="0"/>
      <w:divBdr>
        <w:top w:val="none" w:sz="0" w:space="0" w:color="auto"/>
        <w:left w:val="none" w:sz="0" w:space="0" w:color="auto"/>
        <w:bottom w:val="none" w:sz="0" w:space="0" w:color="auto"/>
        <w:right w:val="none" w:sz="0" w:space="0" w:color="auto"/>
      </w:divBdr>
    </w:div>
    <w:div w:id="1356">
      <w:marLeft w:val="0"/>
      <w:marRight w:val="0"/>
      <w:marTop w:val="0"/>
      <w:marBottom w:val="0"/>
      <w:divBdr>
        <w:top w:val="none" w:sz="0" w:space="0" w:color="auto"/>
        <w:left w:val="none" w:sz="0" w:space="0" w:color="auto"/>
        <w:bottom w:val="none" w:sz="0" w:space="0" w:color="auto"/>
        <w:right w:val="none" w:sz="0" w:space="0" w:color="auto"/>
      </w:divBdr>
    </w:div>
    <w:div w:id="1357">
      <w:marLeft w:val="0"/>
      <w:marRight w:val="0"/>
      <w:marTop w:val="0"/>
      <w:marBottom w:val="0"/>
      <w:divBdr>
        <w:top w:val="none" w:sz="0" w:space="0" w:color="auto"/>
        <w:left w:val="none" w:sz="0" w:space="0" w:color="auto"/>
        <w:bottom w:val="none" w:sz="0" w:space="0" w:color="auto"/>
        <w:right w:val="none" w:sz="0" w:space="0" w:color="auto"/>
      </w:divBdr>
    </w:div>
    <w:div w:id="1358">
      <w:marLeft w:val="0"/>
      <w:marRight w:val="0"/>
      <w:marTop w:val="0"/>
      <w:marBottom w:val="0"/>
      <w:divBdr>
        <w:top w:val="none" w:sz="0" w:space="0" w:color="auto"/>
        <w:left w:val="none" w:sz="0" w:space="0" w:color="auto"/>
        <w:bottom w:val="none" w:sz="0" w:space="0" w:color="auto"/>
        <w:right w:val="none" w:sz="0" w:space="0" w:color="auto"/>
      </w:divBdr>
    </w:div>
    <w:div w:id="1359">
      <w:marLeft w:val="0"/>
      <w:marRight w:val="0"/>
      <w:marTop w:val="0"/>
      <w:marBottom w:val="0"/>
      <w:divBdr>
        <w:top w:val="none" w:sz="0" w:space="0" w:color="auto"/>
        <w:left w:val="none" w:sz="0" w:space="0" w:color="auto"/>
        <w:bottom w:val="none" w:sz="0" w:space="0" w:color="auto"/>
        <w:right w:val="none" w:sz="0" w:space="0" w:color="auto"/>
      </w:divBdr>
    </w:div>
    <w:div w:id="1360">
      <w:marLeft w:val="0"/>
      <w:marRight w:val="0"/>
      <w:marTop w:val="0"/>
      <w:marBottom w:val="0"/>
      <w:divBdr>
        <w:top w:val="none" w:sz="0" w:space="0" w:color="auto"/>
        <w:left w:val="none" w:sz="0" w:space="0" w:color="auto"/>
        <w:bottom w:val="none" w:sz="0" w:space="0" w:color="auto"/>
        <w:right w:val="none" w:sz="0" w:space="0" w:color="auto"/>
      </w:divBdr>
    </w:div>
    <w:div w:id="1361">
      <w:marLeft w:val="0"/>
      <w:marRight w:val="0"/>
      <w:marTop w:val="0"/>
      <w:marBottom w:val="0"/>
      <w:divBdr>
        <w:top w:val="none" w:sz="0" w:space="0" w:color="auto"/>
        <w:left w:val="none" w:sz="0" w:space="0" w:color="auto"/>
        <w:bottom w:val="none" w:sz="0" w:space="0" w:color="auto"/>
        <w:right w:val="none" w:sz="0" w:space="0" w:color="auto"/>
      </w:divBdr>
    </w:div>
    <w:div w:id="1362">
      <w:marLeft w:val="0"/>
      <w:marRight w:val="0"/>
      <w:marTop w:val="0"/>
      <w:marBottom w:val="0"/>
      <w:divBdr>
        <w:top w:val="none" w:sz="0" w:space="0" w:color="auto"/>
        <w:left w:val="none" w:sz="0" w:space="0" w:color="auto"/>
        <w:bottom w:val="none" w:sz="0" w:space="0" w:color="auto"/>
        <w:right w:val="none" w:sz="0" w:space="0" w:color="auto"/>
      </w:divBdr>
    </w:div>
    <w:div w:id="1363">
      <w:marLeft w:val="0"/>
      <w:marRight w:val="0"/>
      <w:marTop w:val="0"/>
      <w:marBottom w:val="0"/>
      <w:divBdr>
        <w:top w:val="none" w:sz="0" w:space="0" w:color="auto"/>
        <w:left w:val="none" w:sz="0" w:space="0" w:color="auto"/>
        <w:bottom w:val="none" w:sz="0" w:space="0" w:color="auto"/>
        <w:right w:val="none" w:sz="0" w:space="0" w:color="auto"/>
      </w:divBdr>
    </w:div>
    <w:div w:id="1364">
      <w:marLeft w:val="0"/>
      <w:marRight w:val="0"/>
      <w:marTop w:val="0"/>
      <w:marBottom w:val="0"/>
      <w:divBdr>
        <w:top w:val="none" w:sz="0" w:space="0" w:color="auto"/>
        <w:left w:val="none" w:sz="0" w:space="0" w:color="auto"/>
        <w:bottom w:val="none" w:sz="0" w:space="0" w:color="auto"/>
        <w:right w:val="none" w:sz="0" w:space="0" w:color="auto"/>
      </w:divBdr>
    </w:div>
    <w:div w:id="1365">
      <w:marLeft w:val="0"/>
      <w:marRight w:val="0"/>
      <w:marTop w:val="0"/>
      <w:marBottom w:val="0"/>
      <w:divBdr>
        <w:top w:val="none" w:sz="0" w:space="0" w:color="auto"/>
        <w:left w:val="none" w:sz="0" w:space="0" w:color="auto"/>
        <w:bottom w:val="none" w:sz="0" w:space="0" w:color="auto"/>
        <w:right w:val="none" w:sz="0" w:space="0" w:color="auto"/>
      </w:divBdr>
    </w:div>
    <w:div w:id="1366">
      <w:marLeft w:val="0"/>
      <w:marRight w:val="0"/>
      <w:marTop w:val="0"/>
      <w:marBottom w:val="0"/>
      <w:divBdr>
        <w:top w:val="none" w:sz="0" w:space="0" w:color="auto"/>
        <w:left w:val="none" w:sz="0" w:space="0" w:color="auto"/>
        <w:bottom w:val="none" w:sz="0" w:space="0" w:color="auto"/>
        <w:right w:val="none" w:sz="0" w:space="0" w:color="auto"/>
      </w:divBdr>
    </w:div>
    <w:div w:id="1367">
      <w:marLeft w:val="0"/>
      <w:marRight w:val="0"/>
      <w:marTop w:val="0"/>
      <w:marBottom w:val="0"/>
      <w:divBdr>
        <w:top w:val="none" w:sz="0" w:space="0" w:color="auto"/>
        <w:left w:val="none" w:sz="0" w:space="0" w:color="auto"/>
        <w:bottom w:val="none" w:sz="0" w:space="0" w:color="auto"/>
        <w:right w:val="none" w:sz="0" w:space="0" w:color="auto"/>
      </w:divBdr>
    </w:div>
    <w:div w:id="1368">
      <w:marLeft w:val="0"/>
      <w:marRight w:val="0"/>
      <w:marTop w:val="0"/>
      <w:marBottom w:val="0"/>
      <w:divBdr>
        <w:top w:val="none" w:sz="0" w:space="0" w:color="auto"/>
        <w:left w:val="none" w:sz="0" w:space="0" w:color="auto"/>
        <w:bottom w:val="none" w:sz="0" w:space="0" w:color="auto"/>
        <w:right w:val="none" w:sz="0" w:space="0" w:color="auto"/>
      </w:divBdr>
    </w:div>
    <w:div w:id="1369">
      <w:marLeft w:val="0"/>
      <w:marRight w:val="0"/>
      <w:marTop w:val="0"/>
      <w:marBottom w:val="0"/>
      <w:divBdr>
        <w:top w:val="none" w:sz="0" w:space="0" w:color="auto"/>
        <w:left w:val="none" w:sz="0" w:space="0" w:color="auto"/>
        <w:bottom w:val="none" w:sz="0" w:space="0" w:color="auto"/>
        <w:right w:val="none" w:sz="0" w:space="0" w:color="auto"/>
      </w:divBdr>
    </w:div>
    <w:div w:id="1370">
      <w:marLeft w:val="0"/>
      <w:marRight w:val="0"/>
      <w:marTop w:val="0"/>
      <w:marBottom w:val="0"/>
      <w:divBdr>
        <w:top w:val="none" w:sz="0" w:space="0" w:color="auto"/>
        <w:left w:val="none" w:sz="0" w:space="0" w:color="auto"/>
        <w:bottom w:val="none" w:sz="0" w:space="0" w:color="auto"/>
        <w:right w:val="none" w:sz="0" w:space="0" w:color="auto"/>
      </w:divBdr>
    </w:div>
    <w:div w:id="1371">
      <w:marLeft w:val="0"/>
      <w:marRight w:val="0"/>
      <w:marTop w:val="0"/>
      <w:marBottom w:val="0"/>
      <w:divBdr>
        <w:top w:val="none" w:sz="0" w:space="0" w:color="auto"/>
        <w:left w:val="none" w:sz="0" w:space="0" w:color="auto"/>
        <w:bottom w:val="none" w:sz="0" w:space="0" w:color="auto"/>
        <w:right w:val="none" w:sz="0" w:space="0" w:color="auto"/>
      </w:divBdr>
    </w:div>
    <w:div w:id="1372">
      <w:marLeft w:val="0"/>
      <w:marRight w:val="0"/>
      <w:marTop w:val="0"/>
      <w:marBottom w:val="0"/>
      <w:divBdr>
        <w:top w:val="none" w:sz="0" w:space="0" w:color="auto"/>
        <w:left w:val="none" w:sz="0" w:space="0" w:color="auto"/>
        <w:bottom w:val="none" w:sz="0" w:space="0" w:color="auto"/>
        <w:right w:val="none" w:sz="0" w:space="0" w:color="auto"/>
      </w:divBdr>
    </w:div>
    <w:div w:id="1373">
      <w:marLeft w:val="0"/>
      <w:marRight w:val="0"/>
      <w:marTop w:val="0"/>
      <w:marBottom w:val="0"/>
      <w:divBdr>
        <w:top w:val="none" w:sz="0" w:space="0" w:color="auto"/>
        <w:left w:val="none" w:sz="0" w:space="0" w:color="auto"/>
        <w:bottom w:val="none" w:sz="0" w:space="0" w:color="auto"/>
        <w:right w:val="none" w:sz="0" w:space="0" w:color="auto"/>
      </w:divBdr>
    </w:div>
    <w:div w:id="1374">
      <w:marLeft w:val="0"/>
      <w:marRight w:val="0"/>
      <w:marTop w:val="0"/>
      <w:marBottom w:val="0"/>
      <w:divBdr>
        <w:top w:val="none" w:sz="0" w:space="0" w:color="auto"/>
        <w:left w:val="none" w:sz="0" w:space="0" w:color="auto"/>
        <w:bottom w:val="none" w:sz="0" w:space="0" w:color="auto"/>
        <w:right w:val="none" w:sz="0" w:space="0" w:color="auto"/>
      </w:divBdr>
    </w:div>
    <w:div w:id="1375">
      <w:marLeft w:val="0"/>
      <w:marRight w:val="0"/>
      <w:marTop w:val="0"/>
      <w:marBottom w:val="0"/>
      <w:divBdr>
        <w:top w:val="none" w:sz="0" w:space="0" w:color="auto"/>
        <w:left w:val="none" w:sz="0" w:space="0" w:color="auto"/>
        <w:bottom w:val="none" w:sz="0" w:space="0" w:color="auto"/>
        <w:right w:val="none" w:sz="0" w:space="0" w:color="auto"/>
      </w:divBdr>
    </w:div>
    <w:div w:id="1376">
      <w:marLeft w:val="0"/>
      <w:marRight w:val="0"/>
      <w:marTop w:val="0"/>
      <w:marBottom w:val="0"/>
      <w:divBdr>
        <w:top w:val="none" w:sz="0" w:space="0" w:color="auto"/>
        <w:left w:val="none" w:sz="0" w:space="0" w:color="auto"/>
        <w:bottom w:val="none" w:sz="0" w:space="0" w:color="auto"/>
        <w:right w:val="none" w:sz="0" w:space="0" w:color="auto"/>
      </w:divBdr>
    </w:div>
    <w:div w:id="1377">
      <w:marLeft w:val="0"/>
      <w:marRight w:val="0"/>
      <w:marTop w:val="0"/>
      <w:marBottom w:val="0"/>
      <w:divBdr>
        <w:top w:val="none" w:sz="0" w:space="0" w:color="auto"/>
        <w:left w:val="none" w:sz="0" w:space="0" w:color="auto"/>
        <w:bottom w:val="none" w:sz="0" w:space="0" w:color="auto"/>
        <w:right w:val="none" w:sz="0" w:space="0" w:color="auto"/>
      </w:divBdr>
    </w:div>
    <w:div w:id="1378">
      <w:marLeft w:val="0"/>
      <w:marRight w:val="0"/>
      <w:marTop w:val="0"/>
      <w:marBottom w:val="0"/>
      <w:divBdr>
        <w:top w:val="none" w:sz="0" w:space="0" w:color="auto"/>
        <w:left w:val="none" w:sz="0" w:space="0" w:color="auto"/>
        <w:bottom w:val="none" w:sz="0" w:space="0" w:color="auto"/>
        <w:right w:val="none" w:sz="0" w:space="0" w:color="auto"/>
      </w:divBdr>
    </w:div>
    <w:div w:id="1379">
      <w:marLeft w:val="0"/>
      <w:marRight w:val="0"/>
      <w:marTop w:val="0"/>
      <w:marBottom w:val="0"/>
      <w:divBdr>
        <w:top w:val="none" w:sz="0" w:space="0" w:color="auto"/>
        <w:left w:val="none" w:sz="0" w:space="0" w:color="auto"/>
        <w:bottom w:val="none" w:sz="0" w:space="0" w:color="auto"/>
        <w:right w:val="none" w:sz="0" w:space="0" w:color="auto"/>
      </w:divBdr>
    </w:div>
    <w:div w:id="1380">
      <w:marLeft w:val="0"/>
      <w:marRight w:val="0"/>
      <w:marTop w:val="0"/>
      <w:marBottom w:val="0"/>
      <w:divBdr>
        <w:top w:val="none" w:sz="0" w:space="0" w:color="auto"/>
        <w:left w:val="none" w:sz="0" w:space="0" w:color="auto"/>
        <w:bottom w:val="none" w:sz="0" w:space="0" w:color="auto"/>
        <w:right w:val="none" w:sz="0" w:space="0" w:color="auto"/>
      </w:divBdr>
    </w:div>
    <w:div w:id="1381">
      <w:marLeft w:val="0"/>
      <w:marRight w:val="0"/>
      <w:marTop w:val="0"/>
      <w:marBottom w:val="0"/>
      <w:divBdr>
        <w:top w:val="none" w:sz="0" w:space="0" w:color="auto"/>
        <w:left w:val="none" w:sz="0" w:space="0" w:color="auto"/>
        <w:bottom w:val="none" w:sz="0" w:space="0" w:color="auto"/>
        <w:right w:val="none" w:sz="0" w:space="0" w:color="auto"/>
      </w:divBdr>
    </w:div>
    <w:div w:id="1382">
      <w:marLeft w:val="0"/>
      <w:marRight w:val="0"/>
      <w:marTop w:val="0"/>
      <w:marBottom w:val="0"/>
      <w:divBdr>
        <w:top w:val="none" w:sz="0" w:space="0" w:color="auto"/>
        <w:left w:val="none" w:sz="0" w:space="0" w:color="auto"/>
        <w:bottom w:val="none" w:sz="0" w:space="0" w:color="auto"/>
        <w:right w:val="none" w:sz="0" w:space="0" w:color="auto"/>
      </w:divBdr>
    </w:div>
    <w:div w:id="1383">
      <w:marLeft w:val="0"/>
      <w:marRight w:val="0"/>
      <w:marTop w:val="0"/>
      <w:marBottom w:val="0"/>
      <w:divBdr>
        <w:top w:val="none" w:sz="0" w:space="0" w:color="auto"/>
        <w:left w:val="none" w:sz="0" w:space="0" w:color="auto"/>
        <w:bottom w:val="none" w:sz="0" w:space="0" w:color="auto"/>
        <w:right w:val="none" w:sz="0" w:space="0" w:color="auto"/>
      </w:divBdr>
    </w:div>
    <w:div w:id="1384">
      <w:marLeft w:val="0"/>
      <w:marRight w:val="0"/>
      <w:marTop w:val="0"/>
      <w:marBottom w:val="0"/>
      <w:divBdr>
        <w:top w:val="none" w:sz="0" w:space="0" w:color="auto"/>
        <w:left w:val="none" w:sz="0" w:space="0" w:color="auto"/>
        <w:bottom w:val="none" w:sz="0" w:space="0" w:color="auto"/>
        <w:right w:val="none" w:sz="0" w:space="0" w:color="auto"/>
      </w:divBdr>
    </w:div>
    <w:div w:id="1385">
      <w:marLeft w:val="0"/>
      <w:marRight w:val="0"/>
      <w:marTop w:val="0"/>
      <w:marBottom w:val="0"/>
      <w:divBdr>
        <w:top w:val="none" w:sz="0" w:space="0" w:color="auto"/>
        <w:left w:val="none" w:sz="0" w:space="0" w:color="auto"/>
        <w:bottom w:val="none" w:sz="0" w:space="0" w:color="auto"/>
        <w:right w:val="none" w:sz="0" w:space="0" w:color="auto"/>
      </w:divBdr>
    </w:div>
    <w:div w:id="1386">
      <w:marLeft w:val="0"/>
      <w:marRight w:val="0"/>
      <w:marTop w:val="0"/>
      <w:marBottom w:val="0"/>
      <w:divBdr>
        <w:top w:val="none" w:sz="0" w:space="0" w:color="auto"/>
        <w:left w:val="none" w:sz="0" w:space="0" w:color="auto"/>
        <w:bottom w:val="none" w:sz="0" w:space="0" w:color="auto"/>
        <w:right w:val="none" w:sz="0" w:space="0" w:color="auto"/>
      </w:divBdr>
    </w:div>
    <w:div w:id="1387">
      <w:marLeft w:val="0"/>
      <w:marRight w:val="0"/>
      <w:marTop w:val="0"/>
      <w:marBottom w:val="0"/>
      <w:divBdr>
        <w:top w:val="none" w:sz="0" w:space="0" w:color="auto"/>
        <w:left w:val="none" w:sz="0" w:space="0" w:color="auto"/>
        <w:bottom w:val="none" w:sz="0" w:space="0" w:color="auto"/>
        <w:right w:val="none" w:sz="0" w:space="0" w:color="auto"/>
      </w:divBdr>
    </w:div>
    <w:div w:id="1388">
      <w:marLeft w:val="0"/>
      <w:marRight w:val="0"/>
      <w:marTop w:val="0"/>
      <w:marBottom w:val="0"/>
      <w:divBdr>
        <w:top w:val="none" w:sz="0" w:space="0" w:color="auto"/>
        <w:left w:val="none" w:sz="0" w:space="0" w:color="auto"/>
        <w:bottom w:val="none" w:sz="0" w:space="0" w:color="auto"/>
        <w:right w:val="none" w:sz="0" w:space="0" w:color="auto"/>
      </w:divBdr>
    </w:div>
    <w:div w:id="1389">
      <w:marLeft w:val="0"/>
      <w:marRight w:val="0"/>
      <w:marTop w:val="0"/>
      <w:marBottom w:val="0"/>
      <w:divBdr>
        <w:top w:val="none" w:sz="0" w:space="0" w:color="auto"/>
        <w:left w:val="none" w:sz="0" w:space="0" w:color="auto"/>
        <w:bottom w:val="none" w:sz="0" w:space="0" w:color="auto"/>
        <w:right w:val="none" w:sz="0" w:space="0" w:color="auto"/>
      </w:divBdr>
    </w:div>
    <w:div w:id="1390">
      <w:marLeft w:val="0"/>
      <w:marRight w:val="0"/>
      <w:marTop w:val="0"/>
      <w:marBottom w:val="0"/>
      <w:divBdr>
        <w:top w:val="none" w:sz="0" w:space="0" w:color="auto"/>
        <w:left w:val="none" w:sz="0" w:space="0" w:color="auto"/>
        <w:bottom w:val="none" w:sz="0" w:space="0" w:color="auto"/>
        <w:right w:val="none" w:sz="0" w:space="0" w:color="auto"/>
      </w:divBdr>
    </w:div>
    <w:div w:id="1391">
      <w:marLeft w:val="0"/>
      <w:marRight w:val="0"/>
      <w:marTop w:val="0"/>
      <w:marBottom w:val="0"/>
      <w:divBdr>
        <w:top w:val="none" w:sz="0" w:space="0" w:color="auto"/>
        <w:left w:val="none" w:sz="0" w:space="0" w:color="auto"/>
        <w:bottom w:val="none" w:sz="0" w:space="0" w:color="auto"/>
        <w:right w:val="none" w:sz="0" w:space="0" w:color="auto"/>
      </w:divBdr>
    </w:div>
    <w:div w:id="1392">
      <w:marLeft w:val="0"/>
      <w:marRight w:val="0"/>
      <w:marTop w:val="0"/>
      <w:marBottom w:val="0"/>
      <w:divBdr>
        <w:top w:val="none" w:sz="0" w:space="0" w:color="auto"/>
        <w:left w:val="none" w:sz="0" w:space="0" w:color="auto"/>
        <w:bottom w:val="none" w:sz="0" w:space="0" w:color="auto"/>
        <w:right w:val="none" w:sz="0" w:space="0" w:color="auto"/>
      </w:divBdr>
    </w:div>
    <w:div w:id="1393">
      <w:marLeft w:val="0"/>
      <w:marRight w:val="0"/>
      <w:marTop w:val="0"/>
      <w:marBottom w:val="0"/>
      <w:divBdr>
        <w:top w:val="none" w:sz="0" w:space="0" w:color="auto"/>
        <w:left w:val="none" w:sz="0" w:space="0" w:color="auto"/>
        <w:bottom w:val="none" w:sz="0" w:space="0" w:color="auto"/>
        <w:right w:val="none" w:sz="0" w:space="0" w:color="auto"/>
      </w:divBdr>
    </w:div>
    <w:div w:id="1394">
      <w:marLeft w:val="0"/>
      <w:marRight w:val="0"/>
      <w:marTop w:val="0"/>
      <w:marBottom w:val="0"/>
      <w:divBdr>
        <w:top w:val="none" w:sz="0" w:space="0" w:color="auto"/>
        <w:left w:val="none" w:sz="0" w:space="0" w:color="auto"/>
        <w:bottom w:val="none" w:sz="0" w:space="0" w:color="auto"/>
        <w:right w:val="none" w:sz="0" w:space="0" w:color="auto"/>
      </w:divBdr>
    </w:div>
    <w:div w:id="1395">
      <w:marLeft w:val="0"/>
      <w:marRight w:val="0"/>
      <w:marTop w:val="0"/>
      <w:marBottom w:val="0"/>
      <w:divBdr>
        <w:top w:val="none" w:sz="0" w:space="0" w:color="auto"/>
        <w:left w:val="none" w:sz="0" w:space="0" w:color="auto"/>
        <w:bottom w:val="none" w:sz="0" w:space="0" w:color="auto"/>
        <w:right w:val="none" w:sz="0" w:space="0" w:color="auto"/>
      </w:divBdr>
    </w:div>
    <w:div w:id="1396">
      <w:marLeft w:val="0"/>
      <w:marRight w:val="0"/>
      <w:marTop w:val="0"/>
      <w:marBottom w:val="0"/>
      <w:divBdr>
        <w:top w:val="none" w:sz="0" w:space="0" w:color="auto"/>
        <w:left w:val="none" w:sz="0" w:space="0" w:color="auto"/>
        <w:bottom w:val="none" w:sz="0" w:space="0" w:color="auto"/>
        <w:right w:val="none" w:sz="0" w:space="0" w:color="auto"/>
      </w:divBdr>
    </w:div>
    <w:div w:id="1397">
      <w:marLeft w:val="0"/>
      <w:marRight w:val="0"/>
      <w:marTop w:val="0"/>
      <w:marBottom w:val="0"/>
      <w:divBdr>
        <w:top w:val="none" w:sz="0" w:space="0" w:color="auto"/>
        <w:left w:val="none" w:sz="0" w:space="0" w:color="auto"/>
        <w:bottom w:val="none" w:sz="0" w:space="0" w:color="auto"/>
        <w:right w:val="none" w:sz="0" w:space="0" w:color="auto"/>
      </w:divBdr>
    </w:div>
    <w:div w:id="1398">
      <w:marLeft w:val="0"/>
      <w:marRight w:val="0"/>
      <w:marTop w:val="0"/>
      <w:marBottom w:val="0"/>
      <w:divBdr>
        <w:top w:val="none" w:sz="0" w:space="0" w:color="auto"/>
        <w:left w:val="none" w:sz="0" w:space="0" w:color="auto"/>
        <w:bottom w:val="none" w:sz="0" w:space="0" w:color="auto"/>
        <w:right w:val="none" w:sz="0" w:space="0" w:color="auto"/>
      </w:divBdr>
    </w:div>
    <w:div w:id="1399">
      <w:marLeft w:val="0"/>
      <w:marRight w:val="0"/>
      <w:marTop w:val="0"/>
      <w:marBottom w:val="0"/>
      <w:divBdr>
        <w:top w:val="none" w:sz="0" w:space="0" w:color="auto"/>
        <w:left w:val="none" w:sz="0" w:space="0" w:color="auto"/>
        <w:bottom w:val="none" w:sz="0" w:space="0" w:color="auto"/>
        <w:right w:val="none" w:sz="0" w:space="0" w:color="auto"/>
      </w:divBdr>
    </w:div>
    <w:div w:id="1400">
      <w:marLeft w:val="0"/>
      <w:marRight w:val="0"/>
      <w:marTop w:val="0"/>
      <w:marBottom w:val="0"/>
      <w:divBdr>
        <w:top w:val="none" w:sz="0" w:space="0" w:color="auto"/>
        <w:left w:val="none" w:sz="0" w:space="0" w:color="auto"/>
        <w:bottom w:val="none" w:sz="0" w:space="0" w:color="auto"/>
        <w:right w:val="none" w:sz="0" w:space="0" w:color="auto"/>
      </w:divBdr>
    </w:div>
    <w:div w:id="1401">
      <w:marLeft w:val="0"/>
      <w:marRight w:val="0"/>
      <w:marTop w:val="0"/>
      <w:marBottom w:val="0"/>
      <w:divBdr>
        <w:top w:val="none" w:sz="0" w:space="0" w:color="auto"/>
        <w:left w:val="none" w:sz="0" w:space="0" w:color="auto"/>
        <w:bottom w:val="none" w:sz="0" w:space="0" w:color="auto"/>
        <w:right w:val="none" w:sz="0" w:space="0" w:color="auto"/>
      </w:divBdr>
    </w:div>
    <w:div w:id="1402">
      <w:marLeft w:val="0"/>
      <w:marRight w:val="0"/>
      <w:marTop w:val="0"/>
      <w:marBottom w:val="0"/>
      <w:divBdr>
        <w:top w:val="none" w:sz="0" w:space="0" w:color="auto"/>
        <w:left w:val="none" w:sz="0" w:space="0" w:color="auto"/>
        <w:bottom w:val="none" w:sz="0" w:space="0" w:color="auto"/>
        <w:right w:val="none" w:sz="0" w:space="0" w:color="auto"/>
      </w:divBdr>
    </w:div>
    <w:div w:id="1403">
      <w:marLeft w:val="0"/>
      <w:marRight w:val="0"/>
      <w:marTop w:val="0"/>
      <w:marBottom w:val="0"/>
      <w:divBdr>
        <w:top w:val="none" w:sz="0" w:space="0" w:color="auto"/>
        <w:left w:val="none" w:sz="0" w:space="0" w:color="auto"/>
        <w:bottom w:val="none" w:sz="0" w:space="0" w:color="auto"/>
        <w:right w:val="none" w:sz="0" w:space="0" w:color="auto"/>
      </w:divBdr>
    </w:div>
    <w:div w:id="1404">
      <w:marLeft w:val="0"/>
      <w:marRight w:val="0"/>
      <w:marTop w:val="0"/>
      <w:marBottom w:val="0"/>
      <w:divBdr>
        <w:top w:val="none" w:sz="0" w:space="0" w:color="auto"/>
        <w:left w:val="none" w:sz="0" w:space="0" w:color="auto"/>
        <w:bottom w:val="none" w:sz="0" w:space="0" w:color="auto"/>
        <w:right w:val="none" w:sz="0" w:space="0" w:color="auto"/>
      </w:divBdr>
    </w:div>
    <w:div w:id="1405">
      <w:marLeft w:val="0"/>
      <w:marRight w:val="0"/>
      <w:marTop w:val="0"/>
      <w:marBottom w:val="0"/>
      <w:divBdr>
        <w:top w:val="none" w:sz="0" w:space="0" w:color="auto"/>
        <w:left w:val="none" w:sz="0" w:space="0" w:color="auto"/>
        <w:bottom w:val="none" w:sz="0" w:space="0" w:color="auto"/>
        <w:right w:val="none" w:sz="0" w:space="0" w:color="auto"/>
      </w:divBdr>
    </w:div>
    <w:div w:id="1406">
      <w:marLeft w:val="0"/>
      <w:marRight w:val="0"/>
      <w:marTop w:val="0"/>
      <w:marBottom w:val="0"/>
      <w:divBdr>
        <w:top w:val="none" w:sz="0" w:space="0" w:color="auto"/>
        <w:left w:val="none" w:sz="0" w:space="0" w:color="auto"/>
        <w:bottom w:val="none" w:sz="0" w:space="0" w:color="auto"/>
        <w:right w:val="none" w:sz="0" w:space="0" w:color="auto"/>
      </w:divBdr>
    </w:div>
    <w:div w:id="1407">
      <w:marLeft w:val="0"/>
      <w:marRight w:val="0"/>
      <w:marTop w:val="0"/>
      <w:marBottom w:val="0"/>
      <w:divBdr>
        <w:top w:val="none" w:sz="0" w:space="0" w:color="auto"/>
        <w:left w:val="none" w:sz="0" w:space="0" w:color="auto"/>
        <w:bottom w:val="none" w:sz="0" w:space="0" w:color="auto"/>
        <w:right w:val="none" w:sz="0" w:space="0" w:color="auto"/>
      </w:divBdr>
    </w:div>
    <w:div w:id="1408">
      <w:marLeft w:val="0"/>
      <w:marRight w:val="0"/>
      <w:marTop w:val="0"/>
      <w:marBottom w:val="0"/>
      <w:divBdr>
        <w:top w:val="none" w:sz="0" w:space="0" w:color="auto"/>
        <w:left w:val="none" w:sz="0" w:space="0" w:color="auto"/>
        <w:bottom w:val="none" w:sz="0" w:space="0" w:color="auto"/>
        <w:right w:val="none" w:sz="0" w:space="0" w:color="auto"/>
      </w:divBdr>
    </w:div>
    <w:div w:id="1409">
      <w:marLeft w:val="0"/>
      <w:marRight w:val="0"/>
      <w:marTop w:val="0"/>
      <w:marBottom w:val="0"/>
      <w:divBdr>
        <w:top w:val="none" w:sz="0" w:space="0" w:color="auto"/>
        <w:left w:val="none" w:sz="0" w:space="0" w:color="auto"/>
        <w:bottom w:val="none" w:sz="0" w:space="0" w:color="auto"/>
        <w:right w:val="none" w:sz="0" w:space="0" w:color="auto"/>
      </w:divBdr>
    </w:div>
    <w:div w:id="1410">
      <w:marLeft w:val="0"/>
      <w:marRight w:val="0"/>
      <w:marTop w:val="0"/>
      <w:marBottom w:val="0"/>
      <w:divBdr>
        <w:top w:val="none" w:sz="0" w:space="0" w:color="auto"/>
        <w:left w:val="none" w:sz="0" w:space="0" w:color="auto"/>
        <w:bottom w:val="none" w:sz="0" w:space="0" w:color="auto"/>
        <w:right w:val="none" w:sz="0" w:space="0" w:color="auto"/>
      </w:divBdr>
    </w:div>
    <w:div w:id="1411">
      <w:marLeft w:val="0"/>
      <w:marRight w:val="0"/>
      <w:marTop w:val="0"/>
      <w:marBottom w:val="0"/>
      <w:divBdr>
        <w:top w:val="none" w:sz="0" w:space="0" w:color="auto"/>
        <w:left w:val="none" w:sz="0" w:space="0" w:color="auto"/>
        <w:bottom w:val="none" w:sz="0" w:space="0" w:color="auto"/>
        <w:right w:val="none" w:sz="0" w:space="0" w:color="auto"/>
      </w:divBdr>
    </w:div>
    <w:div w:id="1412">
      <w:marLeft w:val="0"/>
      <w:marRight w:val="0"/>
      <w:marTop w:val="0"/>
      <w:marBottom w:val="0"/>
      <w:divBdr>
        <w:top w:val="none" w:sz="0" w:space="0" w:color="auto"/>
        <w:left w:val="none" w:sz="0" w:space="0" w:color="auto"/>
        <w:bottom w:val="none" w:sz="0" w:space="0" w:color="auto"/>
        <w:right w:val="none" w:sz="0" w:space="0" w:color="auto"/>
      </w:divBdr>
    </w:div>
    <w:div w:id="1413">
      <w:marLeft w:val="0"/>
      <w:marRight w:val="0"/>
      <w:marTop w:val="0"/>
      <w:marBottom w:val="0"/>
      <w:divBdr>
        <w:top w:val="none" w:sz="0" w:space="0" w:color="auto"/>
        <w:left w:val="none" w:sz="0" w:space="0" w:color="auto"/>
        <w:bottom w:val="none" w:sz="0" w:space="0" w:color="auto"/>
        <w:right w:val="none" w:sz="0" w:space="0" w:color="auto"/>
      </w:divBdr>
    </w:div>
    <w:div w:id="1414">
      <w:marLeft w:val="0"/>
      <w:marRight w:val="0"/>
      <w:marTop w:val="0"/>
      <w:marBottom w:val="0"/>
      <w:divBdr>
        <w:top w:val="none" w:sz="0" w:space="0" w:color="auto"/>
        <w:left w:val="none" w:sz="0" w:space="0" w:color="auto"/>
        <w:bottom w:val="none" w:sz="0" w:space="0" w:color="auto"/>
        <w:right w:val="none" w:sz="0" w:space="0" w:color="auto"/>
      </w:divBdr>
    </w:div>
    <w:div w:id="1415">
      <w:marLeft w:val="0"/>
      <w:marRight w:val="0"/>
      <w:marTop w:val="0"/>
      <w:marBottom w:val="0"/>
      <w:divBdr>
        <w:top w:val="none" w:sz="0" w:space="0" w:color="auto"/>
        <w:left w:val="none" w:sz="0" w:space="0" w:color="auto"/>
        <w:bottom w:val="none" w:sz="0" w:space="0" w:color="auto"/>
        <w:right w:val="none" w:sz="0" w:space="0" w:color="auto"/>
      </w:divBdr>
    </w:div>
    <w:div w:id="1416">
      <w:marLeft w:val="0"/>
      <w:marRight w:val="0"/>
      <w:marTop w:val="0"/>
      <w:marBottom w:val="0"/>
      <w:divBdr>
        <w:top w:val="none" w:sz="0" w:space="0" w:color="auto"/>
        <w:left w:val="none" w:sz="0" w:space="0" w:color="auto"/>
        <w:bottom w:val="none" w:sz="0" w:space="0" w:color="auto"/>
        <w:right w:val="none" w:sz="0" w:space="0" w:color="auto"/>
      </w:divBdr>
    </w:div>
    <w:div w:id="1417">
      <w:marLeft w:val="0"/>
      <w:marRight w:val="0"/>
      <w:marTop w:val="0"/>
      <w:marBottom w:val="0"/>
      <w:divBdr>
        <w:top w:val="none" w:sz="0" w:space="0" w:color="auto"/>
        <w:left w:val="none" w:sz="0" w:space="0" w:color="auto"/>
        <w:bottom w:val="none" w:sz="0" w:space="0" w:color="auto"/>
        <w:right w:val="none" w:sz="0" w:space="0" w:color="auto"/>
      </w:divBdr>
    </w:div>
    <w:div w:id="1418">
      <w:marLeft w:val="0"/>
      <w:marRight w:val="0"/>
      <w:marTop w:val="0"/>
      <w:marBottom w:val="0"/>
      <w:divBdr>
        <w:top w:val="none" w:sz="0" w:space="0" w:color="auto"/>
        <w:left w:val="none" w:sz="0" w:space="0" w:color="auto"/>
        <w:bottom w:val="none" w:sz="0" w:space="0" w:color="auto"/>
        <w:right w:val="none" w:sz="0" w:space="0" w:color="auto"/>
      </w:divBdr>
    </w:div>
    <w:div w:id="1419">
      <w:marLeft w:val="0"/>
      <w:marRight w:val="0"/>
      <w:marTop w:val="0"/>
      <w:marBottom w:val="0"/>
      <w:divBdr>
        <w:top w:val="none" w:sz="0" w:space="0" w:color="auto"/>
        <w:left w:val="none" w:sz="0" w:space="0" w:color="auto"/>
        <w:bottom w:val="none" w:sz="0" w:space="0" w:color="auto"/>
        <w:right w:val="none" w:sz="0" w:space="0" w:color="auto"/>
      </w:divBdr>
    </w:div>
    <w:div w:id="1420">
      <w:marLeft w:val="0"/>
      <w:marRight w:val="0"/>
      <w:marTop w:val="0"/>
      <w:marBottom w:val="0"/>
      <w:divBdr>
        <w:top w:val="none" w:sz="0" w:space="0" w:color="auto"/>
        <w:left w:val="none" w:sz="0" w:space="0" w:color="auto"/>
        <w:bottom w:val="none" w:sz="0" w:space="0" w:color="auto"/>
        <w:right w:val="none" w:sz="0" w:space="0" w:color="auto"/>
      </w:divBdr>
    </w:div>
    <w:div w:id="1421">
      <w:marLeft w:val="0"/>
      <w:marRight w:val="0"/>
      <w:marTop w:val="0"/>
      <w:marBottom w:val="0"/>
      <w:divBdr>
        <w:top w:val="none" w:sz="0" w:space="0" w:color="auto"/>
        <w:left w:val="none" w:sz="0" w:space="0" w:color="auto"/>
        <w:bottom w:val="none" w:sz="0" w:space="0" w:color="auto"/>
        <w:right w:val="none" w:sz="0" w:space="0" w:color="auto"/>
      </w:divBdr>
    </w:div>
    <w:div w:id="1422">
      <w:marLeft w:val="0"/>
      <w:marRight w:val="0"/>
      <w:marTop w:val="0"/>
      <w:marBottom w:val="0"/>
      <w:divBdr>
        <w:top w:val="none" w:sz="0" w:space="0" w:color="auto"/>
        <w:left w:val="none" w:sz="0" w:space="0" w:color="auto"/>
        <w:bottom w:val="none" w:sz="0" w:space="0" w:color="auto"/>
        <w:right w:val="none" w:sz="0" w:space="0" w:color="auto"/>
      </w:divBdr>
    </w:div>
    <w:div w:id="1423">
      <w:marLeft w:val="0"/>
      <w:marRight w:val="0"/>
      <w:marTop w:val="0"/>
      <w:marBottom w:val="0"/>
      <w:divBdr>
        <w:top w:val="none" w:sz="0" w:space="0" w:color="auto"/>
        <w:left w:val="none" w:sz="0" w:space="0" w:color="auto"/>
        <w:bottom w:val="none" w:sz="0" w:space="0" w:color="auto"/>
        <w:right w:val="none" w:sz="0" w:space="0" w:color="auto"/>
      </w:divBdr>
    </w:div>
    <w:div w:id="1424">
      <w:marLeft w:val="0"/>
      <w:marRight w:val="0"/>
      <w:marTop w:val="0"/>
      <w:marBottom w:val="0"/>
      <w:divBdr>
        <w:top w:val="none" w:sz="0" w:space="0" w:color="auto"/>
        <w:left w:val="none" w:sz="0" w:space="0" w:color="auto"/>
        <w:bottom w:val="none" w:sz="0" w:space="0" w:color="auto"/>
        <w:right w:val="none" w:sz="0" w:space="0" w:color="auto"/>
      </w:divBdr>
    </w:div>
    <w:div w:id="1425">
      <w:marLeft w:val="0"/>
      <w:marRight w:val="0"/>
      <w:marTop w:val="0"/>
      <w:marBottom w:val="0"/>
      <w:divBdr>
        <w:top w:val="none" w:sz="0" w:space="0" w:color="auto"/>
        <w:left w:val="none" w:sz="0" w:space="0" w:color="auto"/>
        <w:bottom w:val="none" w:sz="0" w:space="0" w:color="auto"/>
        <w:right w:val="none" w:sz="0" w:space="0" w:color="auto"/>
      </w:divBdr>
    </w:div>
    <w:div w:id="1426">
      <w:marLeft w:val="0"/>
      <w:marRight w:val="0"/>
      <w:marTop w:val="0"/>
      <w:marBottom w:val="0"/>
      <w:divBdr>
        <w:top w:val="none" w:sz="0" w:space="0" w:color="auto"/>
        <w:left w:val="none" w:sz="0" w:space="0" w:color="auto"/>
        <w:bottom w:val="none" w:sz="0" w:space="0" w:color="auto"/>
        <w:right w:val="none" w:sz="0" w:space="0" w:color="auto"/>
      </w:divBdr>
    </w:div>
    <w:div w:id="1427">
      <w:marLeft w:val="0"/>
      <w:marRight w:val="0"/>
      <w:marTop w:val="0"/>
      <w:marBottom w:val="0"/>
      <w:divBdr>
        <w:top w:val="none" w:sz="0" w:space="0" w:color="auto"/>
        <w:left w:val="none" w:sz="0" w:space="0" w:color="auto"/>
        <w:bottom w:val="none" w:sz="0" w:space="0" w:color="auto"/>
        <w:right w:val="none" w:sz="0" w:space="0" w:color="auto"/>
      </w:divBdr>
    </w:div>
    <w:div w:id="1428">
      <w:marLeft w:val="0"/>
      <w:marRight w:val="0"/>
      <w:marTop w:val="0"/>
      <w:marBottom w:val="0"/>
      <w:divBdr>
        <w:top w:val="none" w:sz="0" w:space="0" w:color="auto"/>
        <w:left w:val="none" w:sz="0" w:space="0" w:color="auto"/>
        <w:bottom w:val="none" w:sz="0" w:space="0" w:color="auto"/>
        <w:right w:val="none" w:sz="0" w:space="0" w:color="auto"/>
      </w:divBdr>
    </w:div>
    <w:div w:id="1429">
      <w:marLeft w:val="0"/>
      <w:marRight w:val="0"/>
      <w:marTop w:val="0"/>
      <w:marBottom w:val="0"/>
      <w:divBdr>
        <w:top w:val="none" w:sz="0" w:space="0" w:color="auto"/>
        <w:left w:val="none" w:sz="0" w:space="0" w:color="auto"/>
        <w:bottom w:val="none" w:sz="0" w:space="0" w:color="auto"/>
        <w:right w:val="none" w:sz="0" w:space="0" w:color="auto"/>
      </w:divBdr>
    </w:div>
    <w:div w:id="1430">
      <w:marLeft w:val="0"/>
      <w:marRight w:val="0"/>
      <w:marTop w:val="0"/>
      <w:marBottom w:val="0"/>
      <w:divBdr>
        <w:top w:val="none" w:sz="0" w:space="0" w:color="auto"/>
        <w:left w:val="none" w:sz="0" w:space="0" w:color="auto"/>
        <w:bottom w:val="none" w:sz="0" w:space="0" w:color="auto"/>
        <w:right w:val="none" w:sz="0" w:space="0" w:color="auto"/>
      </w:divBdr>
    </w:div>
    <w:div w:id="1431">
      <w:marLeft w:val="0"/>
      <w:marRight w:val="0"/>
      <w:marTop w:val="0"/>
      <w:marBottom w:val="0"/>
      <w:divBdr>
        <w:top w:val="none" w:sz="0" w:space="0" w:color="auto"/>
        <w:left w:val="none" w:sz="0" w:space="0" w:color="auto"/>
        <w:bottom w:val="none" w:sz="0" w:space="0" w:color="auto"/>
        <w:right w:val="none" w:sz="0" w:space="0" w:color="auto"/>
      </w:divBdr>
    </w:div>
    <w:div w:id="1432">
      <w:marLeft w:val="0"/>
      <w:marRight w:val="0"/>
      <w:marTop w:val="0"/>
      <w:marBottom w:val="0"/>
      <w:divBdr>
        <w:top w:val="none" w:sz="0" w:space="0" w:color="auto"/>
        <w:left w:val="none" w:sz="0" w:space="0" w:color="auto"/>
        <w:bottom w:val="none" w:sz="0" w:space="0" w:color="auto"/>
        <w:right w:val="none" w:sz="0" w:space="0" w:color="auto"/>
      </w:divBdr>
    </w:div>
    <w:div w:id="1433">
      <w:marLeft w:val="0"/>
      <w:marRight w:val="0"/>
      <w:marTop w:val="0"/>
      <w:marBottom w:val="0"/>
      <w:divBdr>
        <w:top w:val="none" w:sz="0" w:space="0" w:color="auto"/>
        <w:left w:val="none" w:sz="0" w:space="0" w:color="auto"/>
        <w:bottom w:val="none" w:sz="0" w:space="0" w:color="auto"/>
        <w:right w:val="none" w:sz="0" w:space="0" w:color="auto"/>
      </w:divBdr>
    </w:div>
    <w:div w:id="1434">
      <w:marLeft w:val="0"/>
      <w:marRight w:val="0"/>
      <w:marTop w:val="0"/>
      <w:marBottom w:val="0"/>
      <w:divBdr>
        <w:top w:val="none" w:sz="0" w:space="0" w:color="auto"/>
        <w:left w:val="none" w:sz="0" w:space="0" w:color="auto"/>
        <w:bottom w:val="none" w:sz="0" w:space="0" w:color="auto"/>
        <w:right w:val="none" w:sz="0" w:space="0" w:color="auto"/>
      </w:divBdr>
    </w:div>
    <w:div w:id="1435">
      <w:marLeft w:val="0"/>
      <w:marRight w:val="0"/>
      <w:marTop w:val="0"/>
      <w:marBottom w:val="0"/>
      <w:divBdr>
        <w:top w:val="none" w:sz="0" w:space="0" w:color="auto"/>
        <w:left w:val="none" w:sz="0" w:space="0" w:color="auto"/>
        <w:bottom w:val="none" w:sz="0" w:space="0" w:color="auto"/>
        <w:right w:val="none" w:sz="0" w:space="0" w:color="auto"/>
      </w:divBdr>
    </w:div>
    <w:div w:id="1436">
      <w:marLeft w:val="0"/>
      <w:marRight w:val="0"/>
      <w:marTop w:val="0"/>
      <w:marBottom w:val="0"/>
      <w:divBdr>
        <w:top w:val="none" w:sz="0" w:space="0" w:color="auto"/>
        <w:left w:val="none" w:sz="0" w:space="0" w:color="auto"/>
        <w:bottom w:val="none" w:sz="0" w:space="0" w:color="auto"/>
        <w:right w:val="none" w:sz="0" w:space="0" w:color="auto"/>
      </w:divBdr>
    </w:div>
    <w:div w:id="1437">
      <w:marLeft w:val="0"/>
      <w:marRight w:val="0"/>
      <w:marTop w:val="0"/>
      <w:marBottom w:val="0"/>
      <w:divBdr>
        <w:top w:val="none" w:sz="0" w:space="0" w:color="auto"/>
        <w:left w:val="none" w:sz="0" w:space="0" w:color="auto"/>
        <w:bottom w:val="none" w:sz="0" w:space="0" w:color="auto"/>
        <w:right w:val="none" w:sz="0" w:space="0" w:color="auto"/>
      </w:divBdr>
    </w:div>
    <w:div w:id="1438">
      <w:marLeft w:val="0"/>
      <w:marRight w:val="0"/>
      <w:marTop w:val="0"/>
      <w:marBottom w:val="0"/>
      <w:divBdr>
        <w:top w:val="none" w:sz="0" w:space="0" w:color="auto"/>
        <w:left w:val="none" w:sz="0" w:space="0" w:color="auto"/>
        <w:bottom w:val="none" w:sz="0" w:space="0" w:color="auto"/>
        <w:right w:val="none" w:sz="0" w:space="0" w:color="auto"/>
      </w:divBdr>
    </w:div>
    <w:div w:id="1439">
      <w:marLeft w:val="0"/>
      <w:marRight w:val="0"/>
      <w:marTop w:val="0"/>
      <w:marBottom w:val="0"/>
      <w:divBdr>
        <w:top w:val="none" w:sz="0" w:space="0" w:color="auto"/>
        <w:left w:val="none" w:sz="0" w:space="0" w:color="auto"/>
        <w:bottom w:val="none" w:sz="0" w:space="0" w:color="auto"/>
        <w:right w:val="none" w:sz="0" w:space="0" w:color="auto"/>
      </w:divBdr>
    </w:div>
    <w:div w:id="1440">
      <w:marLeft w:val="0"/>
      <w:marRight w:val="0"/>
      <w:marTop w:val="0"/>
      <w:marBottom w:val="0"/>
      <w:divBdr>
        <w:top w:val="none" w:sz="0" w:space="0" w:color="auto"/>
        <w:left w:val="none" w:sz="0" w:space="0" w:color="auto"/>
        <w:bottom w:val="none" w:sz="0" w:space="0" w:color="auto"/>
        <w:right w:val="none" w:sz="0" w:space="0" w:color="auto"/>
      </w:divBdr>
    </w:div>
    <w:div w:id="1441">
      <w:marLeft w:val="0"/>
      <w:marRight w:val="0"/>
      <w:marTop w:val="0"/>
      <w:marBottom w:val="0"/>
      <w:divBdr>
        <w:top w:val="none" w:sz="0" w:space="0" w:color="auto"/>
        <w:left w:val="none" w:sz="0" w:space="0" w:color="auto"/>
        <w:bottom w:val="none" w:sz="0" w:space="0" w:color="auto"/>
        <w:right w:val="none" w:sz="0" w:space="0" w:color="auto"/>
      </w:divBdr>
    </w:div>
    <w:div w:id="1442">
      <w:marLeft w:val="0"/>
      <w:marRight w:val="0"/>
      <w:marTop w:val="0"/>
      <w:marBottom w:val="0"/>
      <w:divBdr>
        <w:top w:val="none" w:sz="0" w:space="0" w:color="auto"/>
        <w:left w:val="none" w:sz="0" w:space="0" w:color="auto"/>
        <w:bottom w:val="none" w:sz="0" w:space="0" w:color="auto"/>
        <w:right w:val="none" w:sz="0" w:space="0" w:color="auto"/>
      </w:divBdr>
    </w:div>
    <w:div w:id="1443">
      <w:marLeft w:val="0"/>
      <w:marRight w:val="0"/>
      <w:marTop w:val="0"/>
      <w:marBottom w:val="0"/>
      <w:divBdr>
        <w:top w:val="none" w:sz="0" w:space="0" w:color="auto"/>
        <w:left w:val="none" w:sz="0" w:space="0" w:color="auto"/>
        <w:bottom w:val="none" w:sz="0" w:space="0" w:color="auto"/>
        <w:right w:val="none" w:sz="0" w:space="0" w:color="auto"/>
      </w:divBdr>
    </w:div>
    <w:div w:id="1444">
      <w:marLeft w:val="0"/>
      <w:marRight w:val="0"/>
      <w:marTop w:val="0"/>
      <w:marBottom w:val="0"/>
      <w:divBdr>
        <w:top w:val="none" w:sz="0" w:space="0" w:color="auto"/>
        <w:left w:val="none" w:sz="0" w:space="0" w:color="auto"/>
        <w:bottom w:val="none" w:sz="0" w:space="0" w:color="auto"/>
        <w:right w:val="none" w:sz="0" w:space="0" w:color="auto"/>
      </w:divBdr>
    </w:div>
    <w:div w:id="1445">
      <w:marLeft w:val="0"/>
      <w:marRight w:val="0"/>
      <w:marTop w:val="0"/>
      <w:marBottom w:val="0"/>
      <w:divBdr>
        <w:top w:val="none" w:sz="0" w:space="0" w:color="auto"/>
        <w:left w:val="none" w:sz="0" w:space="0" w:color="auto"/>
        <w:bottom w:val="none" w:sz="0" w:space="0" w:color="auto"/>
        <w:right w:val="none" w:sz="0" w:space="0" w:color="auto"/>
      </w:divBdr>
    </w:div>
    <w:div w:id="1446">
      <w:marLeft w:val="0"/>
      <w:marRight w:val="0"/>
      <w:marTop w:val="0"/>
      <w:marBottom w:val="0"/>
      <w:divBdr>
        <w:top w:val="none" w:sz="0" w:space="0" w:color="auto"/>
        <w:left w:val="none" w:sz="0" w:space="0" w:color="auto"/>
        <w:bottom w:val="none" w:sz="0" w:space="0" w:color="auto"/>
        <w:right w:val="none" w:sz="0" w:space="0" w:color="auto"/>
      </w:divBdr>
    </w:div>
    <w:div w:id="1447">
      <w:marLeft w:val="0"/>
      <w:marRight w:val="0"/>
      <w:marTop w:val="0"/>
      <w:marBottom w:val="0"/>
      <w:divBdr>
        <w:top w:val="none" w:sz="0" w:space="0" w:color="auto"/>
        <w:left w:val="none" w:sz="0" w:space="0" w:color="auto"/>
        <w:bottom w:val="none" w:sz="0" w:space="0" w:color="auto"/>
        <w:right w:val="none" w:sz="0" w:space="0" w:color="auto"/>
      </w:divBdr>
    </w:div>
    <w:div w:id="1448">
      <w:marLeft w:val="0"/>
      <w:marRight w:val="0"/>
      <w:marTop w:val="0"/>
      <w:marBottom w:val="0"/>
      <w:divBdr>
        <w:top w:val="none" w:sz="0" w:space="0" w:color="auto"/>
        <w:left w:val="none" w:sz="0" w:space="0" w:color="auto"/>
        <w:bottom w:val="none" w:sz="0" w:space="0" w:color="auto"/>
        <w:right w:val="none" w:sz="0" w:space="0" w:color="auto"/>
      </w:divBdr>
    </w:div>
    <w:div w:id="1449">
      <w:marLeft w:val="0"/>
      <w:marRight w:val="0"/>
      <w:marTop w:val="0"/>
      <w:marBottom w:val="0"/>
      <w:divBdr>
        <w:top w:val="none" w:sz="0" w:space="0" w:color="auto"/>
        <w:left w:val="none" w:sz="0" w:space="0" w:color="auto"/>
        <w:bottom w:val="none" w:sz="0" w:space="0" w:color="auto"/>
        <w:right w:val="none" w:sz="0" w:space="0" w:color="auto"/>
      </w:divBdr>
    </w:div>
    <w:div w:id="1450">
      <w:marLeft w:val="0"/>
      <w:marRight w:val="0"/>
      <w:marTop w:val="0"/>
      <w:marBottom w:val="0"/>
      <w:divBdr>
        <w:top w:val="none" w:sz="0" w:space="0" w:color="auto"/>
        <w:left w:val="none" w:sz="0" w:space="0" w:color="auto"/>
        <w:bottom w:val="none" w:sz="0" w:space="0" w:color="auto"/>
        <w:right w:val="none" w:sz="0" w:space="0" w:color="auto"/>
      </w:divBdr>
    </w:div>
    <w:div w:id="1451">
      <w:marLeft w:val="0"/>
      <w:marRight w:val="0"/>
      <w:marTop w:val="0"/>
      <w:marBottom w:val="0"/>
      <w:divBdr>
        <w:top w:val="none" w:sz="0" w:space="0" w:color="auto"/>
        <w:left w:val="none" w:sz="0" w:space="0" w:color="auto"/>
        <w:bottom w:val="none" w:sz="0" w:space="0" w:color="auto"/>
        <w:right w:val="none" w:sz="0" w:space="0" w:color="auto"/>
      </w:divBdr>
    </w:div>
    <w:div w:id="1452">
      <w:marLeft w:val="0"/>
      <w:marRight w:val="0"/>
      <w:marTop w:val="0"/>
      <w:marBottom w:val="0"/>
      <w:divBdr>
        <w:top w:val="none" w:sz="0" w:space="0" w:color="auto"/>
        <w:left w:val="none" w:sz="0" w:space="0" w:color="auto"/>
        <w:bottom w:val="none" w:sz="0" w:space="0" w:color="auto"/>
        <w:right w:val="none" w:sz="0" w:space="0" w:color="auto"/>
      </w:divBdr>
    </w:div>
    <w:div w:id="1453">
      <w:marLeft w:val="0"/>
      <w:marRight w:val="0"/>
      <w:marTop w:val="0"/>
      <w:marBottom w:val="0"/>
      <w:divBdr>
        <w:top w:val="none" w:sz="0" w:space="0" w:color="auto"/>
        <w:left w:val="none" w:sz="0" w:space="0" w:color="auto"/>
        <w:bottom w:val="none" w:sz="0" w:space="0" w:color="auto"/>
        <w:right w:val="none" w:sz="0" w:space="0" w:color="auto"/>
      </w:divBdr>
    </w:div>
    <w:div w:id="1454">
      <w:marLeft w:val="0"/>
      <w:marRight w:val="0"/>
      <w:marTop w:val="0"/>
      <w:marBottom w:val="0"/>
      <w:divBdr>
        <w:top w:val="none" w:sz="0" w:space="0" w:color="auto"/>
        <w:left w:val="none" w:sz="0" w:space="0" w:color="auto"/>
        <w:bottom w:val="none" w:sz="0" w:space="0" w:color="auto"/>
        <w:right w:val="none" w:sz="0" w:space="0" w:color="auto"/>
      </w:divBdr>
    </w:div>
    <w:div w:id="1455">
      <w:marLeft w:val="0"/>
      <w:marRight w:val="0"/>
      <w:marTop w:val="0"/>
      <w:marBottom w:val="0"/>
      <w:divBdr>
        <w:top w:val="none" w:sz="0" w:space="0" w:color="auto"/>
        <w:left w:val="none" w:sz="0" w:space="0" w:color="auto"/>
        <w:bottom w:val="none" w:sz="0" w:space="0" w:color="auto"/>
        <w:right w:val="none" w:sz="0" w:space="0" w:color="auto"/>
      </w:divBdr>
    </w:div>
    <w:div w:id="1456">
      <w:marLeft w:val="0"/>
      <w:marRight w:val="0"/>
      <w:marTop w:val="0"/>
      <w:marBottom w:val="0"/>
      <w:divBdr>
        <w:top w:val="none" w:sz="0" w:space="0" w:color="auto"/>
        <w:left w:val="none" w:sz="0" w:space="0" w:color="auto"/>
        <w:bottom w:val="none" w:sz="0" w:space="0" w:color="auto"/>
        <w:right w:val="none" w:sz="0" w:space="0" w:color="auto"/>
      </w:divBdr>
    </w:div>
    <w:div w:id="1457">
      <w:marLeft w:val="0"/>
      <w:marRight w:val="0"/>
      <w:marTop w:val="0"/>
      <w:marBottom w:val="0"/>
      <w:divBdr>
        <w:top w:val="none" w:sz="0" w:space="0" w:color="auto"/>
        <w:left w:val="none" w:sz="0" w:space="0" w:color="auto"/>
        <w:bottom w:val="none" w:sz="0" w:space="0" w:color="auto"/>
        <w:right w:val="none" w:sz="0" w:space="0" w:color="auto"/>
      </w:divBdr>
    </w:div>
    <w:div w:id="1458">
      <w:marLeft w:val="0"/>
      <w:marRight w:val="0"/>
      <w:marTop w:val="0"/>
      <w:marBottom w:val="0"/>
      <w:divBdr>
        <w:top w:val="none" w:sz="0" w:space="0" w:color="auto"/>
        <w:left w:val="none" w:sz="0" w:space="0" w:color="auto"/>
        <w:bottom w:val="none" w:sz="0" w:space="0" w:color="auto"/>
        <w:right w:val="none" w:sz="0" w:space="0" w:color="auto"/>
      </w:divBdr>
    </w:div>
    <w:div w:id="1459">
      <w:marLeft w:val="0"/>
      <w:marRight w:val="0"/>
      <w:marTop w:val="0"/>
      <w:marBottom w:val="0"/>
      <w:divBdr>
        <w:top w:val="none" w:sz="0" w:space="0" w:color="auto"/>
        <w:left w:val="none" w:sz="0" w:space="0" w:color="auto"/>
        <w:bottom w:val="none" w:sz="0" w:space="0" w:color="auto"/>
        <w:right w:val="none" w:sz="0" w:space="0" w:color="auto"/>
      </w:divBdr>
    </w:div>
    <w:div w:id="1460">
      <w:marLeft w:val="0"/>
      <w:marRight w:val="0"/>
      <w:marTop w:val="0"/>
      <w:marBottom w:val="0"/>
      <w:divBdr>
        <w:top w:val="none" w:sz="0" w:space="0" w:color="auto"/>
        <w:left w:val="none" w:sz="0" w:space="0" w:color="auto"/>
        <w:bottom w:val="none" w:sz="0" w:space="0" w:color="auto"/>
        <w:right w:val="none" w:sz="0" w:space="0" w:color="auto"/>
      </w:divBdr>
    </w:div>
    <w:div w:id="1461">
      <w:marLeft w:val="0"/>
      <w:marRight w:val="0"/>
      <w:marTop w:val="0"/>
      <w:marBottom w:val="0"/>
      <w:divBdr>
        <w:top w:val="none" w:sz="0" w:space="0" w:color="auto"/>
        <w:left w:val="none" w:sz="0" w:space="0" w:color="auto"/>
        <w:bottom w:val="none" w:sz="0" w:space="0" w:color="auto"/>
        <w:right w:val="none" w:sz="0" w:space="0" w:color="auto"/>
      </w:divBdr>
    </w:div>
    <w:div w:id="1462">
      <w:marLeft w:val="0"/>
      <w:marRight w:val="0"/>
      <w:marTop w:val="0"/>
      <w:marBottom w:val="0"/>
      <w:divBdr>
        <w:top w:val="none" w:sz="0" w:space="0" w:color="auto"/>
        <w:left w:val="none" w:sz="0" w:space="0" w:color="auto"/>
        <w:bottom w:val="none" w:sz="0" w:space="0" w:color="auto"/>
        <w:right w:val="none" w:sz="0" w:space="0" w:color="auto"/>
      </w:divBdr>
    </w:div>
    <w:div w:id="1463">
      <w:marLeft w:val="0"/>
      <w:marRight w:val="0"/>
      <w:marTop w:val="0"/>
      <w:marBottom w:val="0"/>
      <w:divBdr>
        <w:top w:val="none" w:sz="0" w:space="0" w:color="auto"/>
        <w:left w:val="none" w:sz="0" w:space="0" w:color="auto"/>
        <w:bottom w:val="none" w:sz="0" w:space="0" w:color="auto"/>
        <w:right w:val="none" w:sz="0" w:space="0" w:color="auto"/>
      </w:divBdr>
    </w:div>
    <w:div w:id="1464">
      <w:marLeft w:val="0"/>
      <w:marRight w:val="0"/>
      <w:marTop w:val="0"/>
      <w:marBottom w:val="0"/>
      <w:divBdr>
        <w:top w:val="none" w:sz="0" w:space="0" w:color="auto"/>
        <w:left w:val="none" w:sz="0" w:space="0" w:color="auto"/>
        <w:bottom w:val="none" w:sz="0" w:space="0" w:color="auto"/>
        <w:right w:val="none" w:sz="0" w:space="0" w:color="auto"/>
      </w:divBdr>
    </w:div>
    <w:div w:id="1465">
      <w:marLeft w:val="0"/>
      <w:marRight w:val="0"/>
      <w:marTop w:val="0"/>
      <w:marBottom w:val="0"/>
      <w:divBdr>
        <w:top w:val="none" w:sz="0" w:space="0" w:color="auto"/>
        <w:left w:val="none" w:sz="0" w:space="0" w:color="auto"/>
        <w:bottom w:val="none" w:sz="0" w:space="0" w:color="auto"/>
        <w:right w:val="none" w:sz="0" w:space="0" w:color="auto"/>
      </w:divBdr>
    </w:div>
    <w:div w:id="1466">
      <w:marLeft w:val="0"/>
      <w:marRight w:val="0"/>
      <w:marTop w:val="0"/>
      <w:marBottom w:val="0"/>
      <w:divBdr>
        <w:top w:val="none" w:sz="0" w:space="0" w:color="auto"/>
        <w:left w:val="none" w:sz="0" w:space="0" w:color="auto"/>
        <w:bottom w:val="none" w:sz="0" w:space="0" w:color="auto"/>
        <w:right w:val="none" w:sz="0" w:space="0" w:color="auto"/>
      </w:divBdr>
    </w:div>
    <w:div w:id="1467">
      <w:marLeft w:val="0"/>
      <w:marRight w:val="0"/>
      <w:marTop w:val="0"/>
      <w:marBottom w:val="0"/>
      <w:divBdr>
        <w:top w:val="none" w:sz="0" w:space="0" w:color="auto"/>
        <w:left w:val="none" w:sz="0" w:space="0" w:color="auto"/>
        <w:bottom w:val="none" w:sz="0" w:space="0" w:color="auto"/>
        <w:right w:val="none" w:sz="0" w:space="0" w:color="auto"/>
      </w:divBdr>
    </w:div>
    <w:div w:id="1468">
      <w:marLeft w:val="0"/>
      <w:marRight w:val="0"/>
      <w:marTop w:val="0"/>
      <w:marBottom w:val="0"/>
      <w:divBdr>
        <w:top w:val="none" w:sz="0" w:space="0" w:color="auto"/>
        <w:left w:val="none" w:sz="0" w:space="0" w:color="auto"/>
        <w:bottom w:val="none" w:sz="0" w:space="0" w:color="auto"/>
        <w:right w:val="none" w:sz="0" w:space="0" w:color="auto"/>
      </w:divBdr>
    </w:div>
    <w:div w:id="1469">
      <w:marLeft w:val="0"/>
      <w:marRight w:val="0"/>
      <w:marTop w:val="0"/>
      <w:marBottom w:val="0"/>
      <w:divBdr>
        <w:top w:val="none" w:sz="0" w:space="0" w:color="auto"/>
        <w:left w:val="none" w:sz="0" w:space="0" w:color="auto"/>
        <w:bottom w:val="none" w:sz="0" w:space="0" w:color="auto"/>
        <w:right w:val="none" w:sz="0" w:space="0" w:color="auto"/>
      </w:divBdr>
    </w:div>
    <w:div w:id="1470">
      <w:marLeft w:val="0"/>
      <w:marRight w:val="0"/>
      <w:marTop w:val="0"/>
      <w:marBottom w:val="0"/>
      <w:divBdr>
        <w:top w:val="none" w:sz="0" w:space="0" w:color="auto"/>
        <w:left w:val="none" w:sz="0" w:space="0" w:color="auto"/>
        <w:bottom w:val="none" w:sz="0" w:space="0" w:color="auto"/>
        <w:right w:val="none" w:sz="0" w:space="0" w:color="auto"/>
      </w:divBdr>
    </w:div>
    <w:div w:id="1471">
      <w:marLeft w:val="0"/>
      <w:marRight w:val="0"/>
      <w:marTop w:val="0"/>
      <w:marBottom w:val="0"/>
      <w:divBdr>
        <w:top w:val="none" w:sz="0" w:space="0" w:color="auto"/>
        <w:left w:val="none" w:sz="0" w:space="0" w:color="auto"/>
        <w:bottom w:val="none" w:sz="0" w:space="0" w:color="auto"/>
        <w:right w:val="none" w:sz="0" w:space="0" w:color="auto"/>
      </w:divBdr>
    </w:div>
    <w:div w:id="1472">
      <w:marLeft w:val="0"/>
      <w:marRight w:val="0"/>
      <w:marTop w:val="0"/>
      <w:marBottom w:val="0"/>
      <w:divBdr>
        <w:top w:val="none" w:sz="0" w:space="0" w:color="auto"/>
        <w:left w:val="none" w:sz="0" w:space="0" w:color="auto"/>
        <w:bottom w:val="none" w:sz="0" w:space="0" w:color="auto"/>
        <w:right w:val="none" w:sz="0" w:space="0" w:color="auto"/>
      </w:divBdr>
    </w:div>
    <w:div w:id="1473">
      <w:marLeft w:val="0"/>
      <w:marRight w:val="0"/>
      <w:marTop w:val="0"/>
      <w:marBottom w:val="0"/>
      <w:divBdr>
        <w:top w:val="none" w:sz="0" w:space="0" w:color="auto"/>
        <w:left w:val="none" w:sz="0" w:space="0" w:color="auto"/>
        <w:bottom w:val="none" w:sz="0" w:space="0" w:color="auto"/>
        <w:right w:val="none" w:sz="0" w:space="0" w:color="auto"/>
      </w:divBdr>
    </w:div>
    <w:div w:id="1474">
      <w:marLeft w:val="0"/>
      <w:marRight w:val="0"/>
      <w:marTop w:val="0"/>
      <w:marBottom w:val="0"/>
      <w:divBdr>
        <w:top w:val="none" w:sz="0" w:space="0" w:color="auto"/>
        <w:left w:val="none" w:sz="0" w:space="0" w:color="auto"/>
        <w:bottom w:val="none" w:sz="0" w:space="0" w:color="auto"/>
        <w:right w:val="none" w:sz="0" w:space="0" w:color="auto"/>
      </w:divBdr>
    </w:div>
    <w:div w:id="1475">
      <w:marLeft w:val="0"/>
      <w:marRight w:val="0"/>
      <w:marTop w:val="0"/>
      <w:marBottom w:val="0"/>
      <w:divBdr>
        <w:top w:val="none" w:sz="0" w:space="0" w:color="auto"/>
        <w:left w:val="none" w:sz="0" w:space="0" w:color="auto"/>
        <w:bottom w:val="none" w:sz="0" w:space="0" w:color="auto"/>
        <w:right w:val="none" w:sz="0" w:space="0" w:color="auto"/>
      </w:divBdr>
    </w:div>
    <w:div w:id="1476">
      <w:marLeft w:val="0"/>
      <w:marRight w:val="0"/>
      <w:marTop w:val="0"/>
      <w:marBottom w:val="0"/>
      <w:divBdr>
        <w:top w:val="none" w:sz="0" w:space="0" w:color="auto"/>
        <w:left w:val="none" w:sz="0" w:space="0" w:color="auto"/>
        <w:bottom w:val="none" w:sz="0" w:space="0" w:color="auto"/>
        <w:right w:val="none" w:sz="0" w:space="0" w:color="auto"/>
      </w:divBdr>
    </w:div>
    <w:div w:id="1477">
      <w:marLeft w:val="0"/>
      <w:marRight w:val="0"/>
      <w:marTop w:val="0"/>
      <w:marBottom w:val="0"/>
      <w:divBdr>
        <w:top w:val="none" w:sz="0" w:space="0" w:color="auto"/>
        <w:left w:val="none" w:sz="0" w:space="0" w:color="auto"/>
        <w:bottom w:val="none" w:sz="0" w:space="0" w:color="auto"/>
        <w:right w:val="none" w:sz="0" w:space="0" w:color="auto"/>
      </w:divBdr>
    </w:div>
    <w:div w:id="1478">
      <w:marLeft w:val="0"/>
      <w:marRight w:val="0"/>
      <w:marTop w:val="0"/>
      <w:marBottom w:val="0"/>
      <w:divBdr>
        <w:top w:val="none" w:sz="0" w:space="0" w:color="auto"/>
        <w:left w:val="none" w:sz="0" w:space="0" w:color="auto"/>
        <w:bottom w:val="none" w:sz="0" w:space="0" w:color="auto"/>
        <w:right w:val="none" w:sz="0" w:space="0" w:color="auto"/>
      </w:divBdr>
    </w:div>
    <w:div w:id="1479">
      <w:marLeft w:val="0"/>
      <w:marRight w:val="0"/>
      <w:marTop w:val="0"/>
      <w:marBottom w:val="0"/>
      <w:divBdr>
        <w:top w:val="none" w:sz="0" w:space="0" w:color="auto"/>
        <w:left w:val="none" w:sz="0" w:space="0" w:color="auto"/>
        <w:bottom w:val="none" w:sz="0" w:space="0" w:color="auto"/>
        <w:right w:val="none" w:sz="0" w:space="0" w:color="auto"/>
      </w:divBdr>
    </w:div>
    <w:div w:id="1480">
      <w:marLeft w:val="0"/>
      <w:marRight w:val="0"/>
      <w:marTop w:val="0"/>
      <w:marBottom w:val="0"/>
      <w:divBdr>
        <w:top w:val="none" w:sz="0" w:space="0" w:color="auto"/>
        <w:left w:val="none" w:sz="0" w:space="0" w:color="auto"/>
        <w:bottom w:val="none" w:sz="0" w:space="0" w:color="auto"/>
        <w:right w:val="none" w:sz="0" w:space="0" w:color="auto"/>
      </w:divBdr>
    </w:div>
    <w:div w:id="1481">
      <w:marLeft w:val="0"/>
      <w:marRight w:val="0"/>
      <w:marTop w:val="0"/>
      <w:marBottom w:val="0"/>
      <w:divBdr>
        <w:top w:val="none" w:sz="0" w:space="0" w:color="auto"/>
        <w:left w:val="none" w:sz="0" w:space="0" w:color="auto"/>
        <w:bottom w:val="none" w:sz="0" w:space="0" w:color="auto"/>
        <w:right w:val="none" w:sz="0" w:space="0" w:color="auto"/>
      </w:divBdr>
    </w:div>
    <w:div w:id="1482">
      <w:marLeft w:val="0"/>
      <w:marRight w:val="0"/>
      <w:marTop w:val="0"/>
      <w:marBottom w:val="0"/>
      <w:divBdr>
        <w:top w:val="none" w:sz="0" w:space="0" w:color="auto"/>
        <w:left w:val="none" w:sz="0" w:space="0" w:color="auto"/>
        <w:bottom w:val="none" w:sz="0" w:space="0" w:color="auto"/>
        <w:right w:val="none" w:sz="0" w:space="0" w:color="auto"/>
      </w:divBdr>
    </w:div>
    <w:div w:id="1483">
      <w:marLeft w:val="0"/>
      <w:marRight w:val="0"/>
      <w:marTop w:val="0"/>
      <w:marBottom w:val="0"/>
      <w:divBdr>
        <w:top w:val="none" w:sz="0" w:space="0" w:color="auto"/>
        <w:left w:val="none" w:sz="0" w:space="0" w:color="auto"/>
        <w:bottom w:val="none" w:sz="0" w:space="0" w:color="auto"/>
        <w:right w:val="none" w:sz="0" w:space="0" w:color="auto"/>
      </w:divBdr>
    </w:div>
    <w:div w:id="1484">
      <w:marLeft w:val="0"/>
      <w:marRight w:val="0"/>
      <w:marTop w:val="0"/>
      <w:marBottom w:val="0"/>
      <w:divBdr>
        <w:top w:val="none" w:sz="0" w:space="0" w:color="auto"/>
        <w:left w:val="none" w:sz="0" w:space="0" w:color="auto"/>
        <w:bottom w:val="none" w:sz="0" w:space="0" w:color="auto"/>
        <w:right w:val="none" w:sz="0" w:space="0" w:color="auto"/>
      </w:divBdr>
    </w:div>
    <w:div w:id="1485">
      <w:marLeft w:val="0"/>
      <w:marRight w:val="0"/>
      <w:marTop w:val="0"/>
      <w:marBottom w:val="0"/>
      <w:divBdr>
        <w:top w:val="none" w:sz="0" w:space="0" w:color="auto"/>
        <w:left w:val="none" w:sz="0" w:space="0" w:color="auto"/>
        <w:bottom w:val="none" w:sz="0" w:space="0" w:color="auto"/>
        <w:right w:val="none" w:sz="0" w:space="0" w:color="auto"/>
      </w:divBdr>
    </w:div>
    <w:div w:id="1486">
      <w:marLeft w:val="0"/>
      <w:marRight w:val="0"/>
      <w:marTop w:val="0"/>
      <w:marBottom w:val="0"/>
      <w:divBdr>
        <w:top w:val="none" w:sz="0" w:space="0" w:color="auto"/>
        <w:left w:val="none" w:sz="0" w:space="0" w:color="auto"/>
        <w:bottom w:val="none" w:sz="0" w:space="0" w:color="auto"/>
        <w:right w:val="none" w:sz="0" w:space="0" w:color="auto"/>
      </w:divBdr>
    </w:div>
    <w:div w:id="1487">
      <w:marLeft w:val="0"/>
      <w:marRight w:val="0"/>
      <w:marTop w:val="0"/>
      <w:marBottom w:val="0"/>
      <w:divBdr>
        <w:top w:val="none" w:sz="0" w:space="0" w:color="auto"/>
        <w:left w:val="none" w:sz="0" w:space="0" w:color="auto"/>
        <w:bottom w:val="none" w:sz="0" w:space="0" w:color="auto"/>
        <w:right w:val="none" w:sz="0" w:space="0" w:color="auto"/>
      </w:divBdr>
    </w:div>
    <w:div w:id="1488">
      <w:marLeft w:val="0"/>
      <w:marRight w:val="0"/>
      <w:marTop w:val="0"/>
      <w:marBottom w:val="0"/>
      <w:divBdr>
        <w:top w:val="none" w:sz="0" w:space="0" w:color="auto"/>
        <w:left w:val="none" w:sz="0" w:space="0" w:color="auto"/>
        <w:bottom w:val="none" w:sz="0" w:space="0" w:color="auto"/>
        <w:right w:val="none" w:sz="0" w:space="0" w:color="auto"/>
      </w:divBdr>
    </w:div>
    <w:div w:id="1489">
      <w:marLeft w:val="0"/>
      <w:marRight w:val="0"/>
      <w:marTop w:val="0"/>
      <w:marBottom w:val="0"/>
      <w:divBdr>
        <w:top w:val="none" w:sz="0" w:space="0" w:color="auto"/>
        <w:left w:val="none" w:sz="0" w:space="0" w:color="auto"/>
        <w:bottom w:val="none" w:sz="0" w:space="0" w:color="auto"/>
        <w:right w:val="none" w:sz="0" w:space="0" w:color="auto"/>
      </w:divBdr>
    </w:div>
    <w:div w:id="1490">
      <w:marLeft w:val="0"/>
      <w:marRight w:val="0"/>
      <w:marTop w:val="0"/>
      <w:marBottom w:val="0"/>
      <w:divBdr>
        <w:top w:val="none" w:sz="0" w:space="0" w:color="auto"/>
        <w:left w:val="none" w:sz="0" w:space="0" w:color="auto"/>
        <w:bottom w:val="none" w:sz="0" w:space="0" w:color="auto"/>
        <w:right w:val="none" w:sz="0" w:space="0" w:color="auto"/>
      </w:divBdr>
    </w:div>
    <w:div w:id="1491">
      <w:marLeft w:val="0"/>
      <w:marRight w:val="0"/>
      <w:marTop w:val="0"/>
      <w:marBottom w:val="0"/>
      <w:divBdr>
        <w:top w:val="none" w:sz="0" w:space="0" w:color="auto"/>
        <w:left w:val="none" w:sz="0" w:space="0" w:color="auto"/>
        <w:bottom w:val="none" w:sz="0" w:space="0" w:color="auto"/>
        <w:right w:val="none" w:sz="0" w:space="0" w:color="auto"/>
      </w:divBdr>
    </w:div>
    <w:div w:id="1492">
      <w:marLeft w:val="0"/>
      <w:marRight w:val="0"/>
      <w:marTop w:val="0"/>
      <w:marBottom w:val="0"/>
      <w:divBdr>
        <w:top w:val="none" w:sz="0" w:space="0" w:color="auto"/>
        <w:left w:val="none" w:sz="0" w:space="0" w:color="auto"/>
        <w:bottom w:val="none" w:sz="0" w:space="0" w:color="auto"/>
        <w:right w:val="none" w:sz="0" w:space="0" w:color="auto"/>
      </w:divBdr>
    </w:div>
    <w:div w:id="1493">
      <w:marLeft w:val="0"/>
      <w:marRight w:val="0"/>
      <w:marTop w:val="0"/>
      <w:marBottom w:val="0"/>
      <w:divBdr>
        <w:top w:val="none" w:sz="0" w:space="0" w:color="auto"/>
        <w:left w:val="none" w:sz="0" w:space="0" w:color="auto"/>
        <w:bottom w:val="none" w:sz="0" w:space="0" w:color="auto"/>
        <w:right w:val="none" w:sz="0" w:space="0" w:color="auto"/>
      </w:divBdr>
    </w:div>
    <w:div w:id="1494">
      <w:marLeft w:val="0"/>
      <w:marRight w:val="0"/>
      <w:marTop w:val="0"/>
      <w:marBottom w:val="0"/>
      <w:divBdr>
        <w:top w:val="none" w:sz="0" w:space="0" w:color="auto"/>
        <w:left w:val="none" w:sz="0" w:space="0" w:color="auto"/>
        <w:bottom w:val="none" w:sz="0" w:space="0" w:color="auto"/>
        <w:right w:val="none" w:sz="0" w:space="0" w:color="auto"/>
      </w:divBdr>
    </w:div>
    <w:div w:id="1495">
      <w:marLeft w:val="0"/>
      <w:marRight w:val="0"/>
      <w:marTop w:val="0"/>
      <w:marBottom w:val="0"/>
      <w:divBdr>
        <w:top w:val="none" w:sz="0" w:space="0" w:color="auto"/>
        <w:left w:val="none" w:sz="0" w:space="0" w:color="auto"/>
        <w:bottom w:val="none" w:sz="0" w:space="0" w:color="auto"/>
        <w:right w:val="none" w:sz="0" w:space="0" w:color="auto"/>
      </w:divBdr>
    </w:div>
    <w:div w:id="1496">
      <w:marLeft w:val="0"/>
      <w:marRight w:val="0"/>
      <w:marTop w:val="0"/>
      <w:marBottom w:val="0"/>
      <w:divBdr>
        <w:top w:val="none" w:sz="0" w:space="0" w:color="auto"/>
        <w:left w:val="none" w:sz="0" w:space="0" w:color="auto"/>
        <w:bottom w:val="none" w:sz="0" w:space="0" w:color="auto"/>
        <w:right w:val="none" w:sz="0" w:space="0" w:color="auto"/>
      </w:divBdr>
    </w:div>
    <w:div w:id="1497">
      <w:marLeft w:val="0"/>
      <w:marRight w:val="0"/>
      <w:marTop w:val="0"/>
      <w:marBottom w:val="0"/>
      <w:divBdr>
        <w:top w:val="none" w:sz="0" w:space="0" w:color="auto"/>
        <w:left w:val="none" w:sz="0" w:space="0" w:color="auto"/>
        <w:bottom w:val="none" w:sz="0" w:space="0" w:color="auto"/>
        <w:right w:val="none" w:sz="0" w:space="0" w:color="auto"/>
      </w:divBdr>
    </w:div>
    <w:div w:id="1498">
      <w:marLeft w:val="0"/>
      <w:marRight w:val="0"/>
      <w:marTop w:val="0"/>
      <w:marBottom w:val="0"/>
      <w:divBdr>
        <w:top w:val="none" w:sz="0" w:space="0" w:color="auto"/>
        <w:left w:val="none" w:sz="0" w:space="0" w:color="auto"/>
        <w:bottom w:val="none" w:sz="0" w:space="0" w:color="auto"/>
        <w:right w:val="none" w:sz="0" w:space="0" w:color="auto"/>
      </w:divBdr>
    </w:div>
    <w:div w:id="1499">
      <w:marLeft w:val="0"/>
      <w:marRight w:val="0"/>
      <w:marTop w:val="0"/>
      <w:marBottom w:val="0"/>
      <w:divBdr>
        <w:top w:val="none" w:sz="0" w:space="0" w:color="auto"/>
        <w:left w:val="none" w:sz="0" w:space="0" w:color="auto"/>
        <w:bottom w:val="none" w:sz="0" w:space="0" w:color="auto"/>
        <w:right w:val="none" w:sz="0" w:space="0" w:color="auto"/>
      </w:divBdr>
    </w:div>
    <w:div w:id="1500">
      <w:marLeft w:val="0"/>
      <w:marRight w:val="0"/>
      <w:marTop w:val="0"/>
      <w:marBottom w:val="0"/>
      <w:divBdr>
        <w:top w:val="none" w:sz="0" w:space="0" w:color="auto"/>
        <w:left w:val="none" w:sz="0" w:space="0" w:color="auto"/>
        <w:bottom w:val="none" w:sz="0" w:space="0" w:color="auto"/>
        <w:right w:val="none" w:sz="0" w:space="0" w:color="auto"/>
      </w:divBdr>
    </w:div>
    <w:div w:id="1501">
      <w:marLeft w:val="0"/>
      <w:marRight w:val="0"/>
      <w:marTop w:val="0"/>
      <w:marBottom w:val="0"/>
      <w:divBdr>
        <w:top w:val="none" w:sz="0" w:space="0" w:color="auto"/>
        <w:left w:val="none" w:sz="0" w:space="0" w:color="auto"/>
        <w:bottom w:val="none" w:sz="0" w:space="0" w:color="auto"/>
        <w:right w:val="none" w:sz="0" w:space="0" w:color="auto"/>
      </w:divBdr>
    </w:div>
    <w:div w:id="1502">
      <w:marLeft w:val="0"/>
      <w:marRight w:val="0"/>
      <w:marTop w:val="0"/>
      <w:marBottom w:val="0"/>
      <w:divBdr>
        <w:top w:val="none" w:sz="0" w:space="0" w:color="auto"/>
        <w:left w:val="none" w:sz="0" w:space="0" w:color="auto"/>
        <w:bottom w:val="none" w:sz="0" w:space="0" w:color="auto"/>
        <w:right w:val="none" w:sz="0" w:space="0" w:color="auto"/>
      </w:divBdr>
    </w:div>
    <w:div w:id="1503">
      <w:marLeft w:val="0"/>
      <w:marRight w:val="0"/>
      <w:marTop w:val="0"/>
      <w:marBottom w:val="0"/>
      <w:divBdr>
        <w:top w:val="none" w:sz="0" w:space="0" w:color="auto"/>
        <w:left w:val="none" w:sz="0" w:space="0" w:color="auto"/>
        <w:bottom w:val="none" w:sz="0" w:space="0" w:color="auto"/>
        <w:right w:val="none" w:sz="0" w:space="0" w:color="auto"/>
      </w:divBdr>
    </w:div>
    <w:div w:id="1504">
      <w:marLeft w:val="0"/>
      <w:marRight w:val="0"/>
      <w:marTop w:val="0"/>
      <w:marBottom w:val="0"/>
      <w:divBdr>
        <w:top w:val="none" w:sz="0" w:space="0" w:color="auto"/>
        <w:left w:val="none" w:sz="0" w:space="0" w:color="auto"/>
        <w:bottom w:val="none" w:sz="0" w:space="0" w:color="auto"/>
        <w:right w:val="none" w:sz="0" w:space="0" w:color="auto"/>
      </w:divBdr>
    </w:div>
    <w:div w:id="1505">
      <w:marLeft w:val="0"/>
      <w:marRight w:val="0"/>
      <w:marTop w:val="0"/>
      <w:marBottom w:val="0"/>
      <w:divBdr>
        <w:top w:val="none" w:sz="0" w:space="0" w:color="auto"/>
        <w:left w:val="none" w:sz="0" w:space="0" w:color="auto"/>
        <w:bottom w:val="none" w:sz="0" w:space="0" w:color="auto"/>
        <w:right w:val="none" w:sz="0" w:space="0" w:color="auto"/>
      </w:divBdr>
    </w:div>
    <w:div w:id="1506">
      <w:marLeft w:val="0"/>
      <w:marRight w:val="0"/>
      <w:marTop w:val="0"/>
      <w:marBottom w:val="0"/>
      <w:divBdr>
        <w:top w:val="none" w:sz="0" w:space="0" w:color="auto"/>
        <w:left w:val="none" w:sz="0" w:space="0" w:color="auto"/>
        <w:bottom w:val="none" w:sz="0" w:space="0" w:color="auto"/>
        <w:right w:val="none" w:sz="0" w:space="0" w:color="auto"/>
      </w:divBdr>
    </w:div>
    <w:div w:id="1507">
      <w:marLeft w:val="0"/>
      <w:marRight w:val="0"/>
      <w:marTop w:val="0"/>
      <w:marBottom w:val="0"/>
      <w:divBdr>
        <w:top w:val="none" w:sz="0" w:space="0" w:color="auto"/>
        <w:left w:val="none" w:sz="0" w:space="0" w:color="auto"/>
        <w:bottom w:val="none" w:sz="0" w:space="0" w:color="auto"/>
        <w:right w:val="none" w:sz="0" w:space="0" w:color="auto"/>
      </w:divBdr>
    </w:div>
    <w:div w:id="1508">
      <w:marLeft w:val="0"/>
      <w:marRight w:val="0"/>
      <w:marTop w:val="0"/>
      <w:marBottom w:val="0"/>
      <w:divBdr>
        <w:top w:val="none" w:sz="0" w:space="0" w:color="auto"/>
        <w:left w:val="none" w:sz="0" w:space="0" w:color="auto"/>
        <w:bottom w:val="none" w:sz="0" w:space="0" w:color="auto"/>
        <w:right w:val="none" w:sz="0" w:space="0" w:color="auto"/>
      </w:divBdr>
    </w:div>
    <w:div w:id="1509">
      <w:marLeft w:val="0"/>
      <w:marRight w:val="0"/>
      <w:marTop w:val="0"/>
      <w:marBottom w:val="0"/>
      <w:divBdr>
        <w:top w:val="none" w:sz="0" w:space="0" w:color="auto"/>
        <w:left w:val="none" w:sz="0" w:space="0" w:color="auto"/>
        <w:bottom w:val="none" w:sz="0" w:space="0" w:color="auto"/>
        <w:right w:val="none" w:sz="0" w:space="0" w:color="auto"/>
      </w:divBdr>
    </w:div>
    <w:div w:id="1510">
      <w:marLeft w:val="0"/>
      <w:marRight w:val="0"/>
      <w:marTop w:val="0"/>
      <w:marBottom w:val="0"/>
      <w:divBdr>
        <w:top w:val="none" w:sz="0" w:space="0" w:color="auto"/>
        <w:left w:val="none" w:sz="0" w:space="0" w:color="auto"/>
        <w:bottom w:val="none" w:sz="0" w:space="0" w:color="auto"/>
        <w:right w:val="none" w:sz="0" w:space="0" w:color="auto"/>
      </w:divBdr>
    </w:div>
    <w:div w:id="1511">
      <w:marLeft w:val="0"/>
      <w:marRight w:val="0"/>
      <w:marTop w:val="0"/>
      <w:marBottom w:val="0"/>
      <w:divBdr>
        <w:top w:val="none" w:sz="0" w:space="0" w:color="auto"/>
        <w:left w:val="none" w:sz="0" w:space="0" w:color="auto"/>
        <w:bottom w:val="none" w:sz="0" w:space="0" w:color="auto"/>
        <w:right w:val="none" w:sz="0" w:space="0" w:color="auto"/>
      </w:divBdr>
    </w:div>
    <w:div w:id="1512">
      <w:marLeft w:val="0"/>
      <w:marRight w:val="0"/>
      <w:marTop w:val="0"/>
      <w:marBottom w:val="0"/>
      <w:divBdr>
        <w:top w:val="none" w:sz="0" w:space="0" w:color="auto"/>
        <w:left w:val="none" w:sz="0" w:space="0" w:color="auto"/>
        <w:bottom w:val="none" w:sz="0" w:space="0" w:color="auto"/>
        <w:right w:val="none" w:sz="0" w:space="0" w:color="auto"/>
      </w:divBdr>
    </w:div>
    <w:div w:id="1513">
      <w:marLeft w:val="0"/>
      <w:marRight w:val="0"/>
      <w:marTop w:val="0"/>
      <w:marBottom w:val="0"/>
      <w:divBdr>
        <w:top w:val="none" w:sz="0" w:space="0" w:color="auto"/>
        <w:left w:val="none" w:sz="0" w:space="0" w:color="auto"/>
        <w:bottom w:val="none" w:sz="0" w:space="0" w:color="auto"/>
        <w:right w:val="none" w:sz="0" w:space="0" w:color="auto"/>
      </w:divBdr>
    </w:div>
    <w:div w:id="1514">
      <w:marLeft w:val="0"/>
      <w:marRight w:val="0"/>
      <w:marTop w:val="0"/>
      <w:marBottom w:val="0"/>
      <w:divBdr>
        <w:top w:val="none" w:sz="0" w:space="0" w:color="auto"/>
        <w:left w:val="none" w:sz="0" w:space="0" w:color="auto"/>
        <w:bottom w:val="none" w:sz="0" w:space="0" w:color="auto"/>
        <w:right w:val="none" w:sz="0" w:space="0" w:color="auto"/>
      </w:divBdr>
    </w:div>
    <w:div w:id="1515">
      <w:marLeft w:val="0"/>
      <w:marRight w:val="0"/>
      <w:marTop w:val="0"/>
      <w:marBottom w:val="0"/>
      <w:divBdr>
        <w:top w:val="none" w:sz="0" w:space="0" w:color="auto"/>
        <w:left w:val="none" w:sz="0" w:space="0" w:color="auto"/>
        <w:bottom w:val="none" w:sz="0" w:space="0" w:color="auto"/>
        <w:right w:val="none" w:sz="0" w:space="0" w:color="auto"/>
      </w:divBdr>
    </w:div>
    <w:div w:id="1516">
      <w:marLeft w:val="0"/>
      <w:marRight w:val="0"/>
      <w:marTop w:val="0"/>
      <w:marBottom w:val="0"/>
      <w:divBdr>
        <w:top w:val="none" w:sz="0" w:space="0" w:color="auto"/>
        <w:left w:val="none" w:sz="0" w:space="0" w:color="auto"/>
        <w:bottom w:val="none" w:sz="0" w:space="0" w:color="auto"/>
        <w:right w:val="none" w:sz="0" w:space="0" w:color="auto"/>
      </w:divBdr>
    </w:div>
    <w:div w:id="1517">
      <w:marLeft w:val="0"/>
      <w:marRight w:val="0"/>
      <w:marTop w:val="0"/>
      <w:marBottom w:val="0"/>
      <w:divBdr>
        <w:top w:val="none" w:sz="0" w:space="0" w:color="auto"/>
        <w:left w:val="none" w:sz="0" w:space="0" w:color="auto"/>
        <w:bottom w:val="none" w:sz="0" w:space="0" w:color="auto"/>
        <w:right w:val="none" w:sz="0" w:space="0" w:color="auto"/>
      </w:divBdr>
    </w:div>
    <w:div w:id="1518">
      <w:marLeft w:val="0"/>
      <w:marRight w:val="0"/>
      <w:marTop w:val="0"/>
      <w:marBottom w:val="0"/>
      <w:divBdr>
        <w:top w:val="none" w:sz="0" w:space="0" w:color="auto"/>
        <w:left w:val="none" w:sz="0" w:space="0" w:color="auto"/>
        <w:bottom w:val="none" w:sz="0" w:space="0" w:color="auto"/>
        <w:right w:val="none" w:sz="0" w:space="0" w:color="auto"/>
      </w:divBdr>
    </w:div>
    <w:div w:id="1519">
      <w:marLeft w:val="0"/>
      <w:marRight w:val="0"/>
      <w:marTop w:val="0"/>
      <w:marBottom w:val="0"/>
      <w:divBdr>
        <w:top w:val="none" w:sz="0" w:space="0" w:color="auto"/>
        <w:left w:val="none" w:sz="0" w:space="0" w:color="auto"/>
        <w:bottom w:val="none" w:sz="0" w:space="0" w:color="auto"/>
        <w:right w:val="none" w:sz="0" w:space="0" w:color="auto"/>
      </w:divBdr>
    </w:div>
    <w:div w:id="1520">
      <w:marLeft w:val="0"/>
      <w:marRight w:val="0"/>
      <w:marTop w:val="0"/>
      <w:marBottom w:val="0"/>
      <w:divBdr>
        <w:top w:val="none" w:sz="0" w:space="0" w:color="auto"/>
        <w:left w:val="none" w:sz="0" w:space="0" w:color="auto"/>
        <w:bottom w:val="none" w:sz="0" w:space="0" w:color="auto"/>
        <w:right w:val="none" w:sz="0" w:space="0" w:color="auto"/>
      </w:divBdr>
    </w:div>
    <w:div w:id="1521">
      <w:marLeft w:val="0"/>
      <w:marRight w:val="0"/>
      <w:marTop w:val="0"/>
      <w:marBottom w:val="0"/>
      <w:divBdr>
        <w:top w:val="none" w:sz="0" w:space="0" w:color="auto"/>
        <w:left w:val="none" w:sz="0" w:space="0" w:color="auto"/>
        <w:bottom w:val="none" w:sz="0" w:space="0" w:color="auto"/>
        <w:right w:val="none" w:sz="0" w:space="0" w:color="auto"/>
      </w:divBdr>
    </w:div>
    <w:div w:id="1522">
      <w:marLeft w:val="0"/>
      <w:marRight w:val="0"/>
      <w:marTop w:val="0"/>
      <w:marBottom w:val="0"/>
      <w:divBdr>
        <w:top w:val="none" w:sz="0" w:space="0" w:color="auto"/>
        <w:left w:val="none" w:sz="0" w:space="0" w:color="auto"/>
        <w:bottom w:val="none" w:sz="0" w:space="0" w:color="auto"/>
        <w:right w:val="none" w:sz="0" w:space="0" w:color="auto"/>
      </w:divBdr>
    </w:div>
    <w:div w:id="1523">
      <w:marLeft w:val="0"/>
      <w:marRight w:val="0"/>
      <w:marTop w:val="0"/>
      <w:marBottom w:val="0"/>
      <w:divBdr>
        <w:top w:val="none" w:sz="0" w:space="0" w:color="auto"/>
        <w:left w:val="none" w:sz="0" w:space="0" w:color="auto"/>
        <w:bottom w:val="none" w:sz="0" w:space="0" w:color="auto"/>
        <w:right w:val="none" w:sz="0" w:space="0" w:color="auto"/>
      </w:divBdr>
    </w:div>
    <w:div w:id="1524">
      <w:marLeft w:val="0"/>
      <w:marRight w:val="0"/>
      <w:marTop w:val="0"/>
      <w:marBottom w:val="0"/>
      <w:divBdr>
        <w:top w:val="none" w:sz="0" w:space="0" w:color="auto"/>
        <w:left w:val="none" w:sz="0" w:space="0" w:color="auto"/>
        <w:bottom w:val="none" w:sz="0" w:space="0" w:color="auto"/>
        <w:right w:val="none" w:sz="0" w:space="0" w:color="auto"/>
      </w:divBdr>
    </w:div>
    <w:div w:id="1525">
      <w:marLeft w:val="0"/>
      <w:marRight w:val="0"/>
      <w:marTop w:val="0"/>
      <w:marBottom w:val="0"/>
      <w:divBdr>
        <w:top w:val="none" w:sz="0" w:space="0" w:color="auto"/>
        <w:left w:val="none" w:sz="0" w:space="0" w:color="auto"/>
        <w:bottom w:val="none" w:sz="0" w:space="0" w:color="auto"/>
        <w:right w:val="none" w:sz="0" w:space="0" w:color="auto"/>
      </w:divBdr>
    </w:div>
    <w:div w:id="1526">
      <w:marLeft w:val="0"/>
      <w:marRight w:val="0"/>
      <w:marTop w:val="0"/>
      <w:marBottom w:val="0"/>
      <w:divBdr>
        <w:top w:val="none" w:sz="0" w:space="0" w:color="auto"/>
        <w:left w:val="none" w:sz="0" w:space="0" w:color="auto"/>
        <w:bottom w:val="none" w:sz="0" w:space="0" w:color="auto"/>
        <w:right w:val="none" w:sz="0" w:space="0" w:color="auto"/>
      </w:divBdr>
    </w:div>
    <w:div w:id="1527">
      <w:marLeft w:val="0"/>
      <w:marRight w:val="0"/>
      <w:marTop w:val="0"/>
      <w:marBottom w:val="0"/>
      <w:divBdr>
        <w:top w:val="none" w:sz="0" w:space="0" w:color="auto"/>
        <w:left w:val="none" w:sz="0" w:space="0" w:color="auto"/>
        <w:bottom w:val="none" w:sz="0" w:space="0" w:color="auto"/>
        <w:right w:val="none" w:sz="0" w:space="0" w:color="auto"/>
      </w:divBdr>
    </w:div>
    <w:div w:id="1528">
      <w:marLeft w:val="0"/>
      <w:marRight w:val="0"/>
      <w:marTop w:val="0"/>
      <w:marBottom w:val="0"/>
      <w:divBdr>
        <w:top w:val="none" w:sz="0" w:space="0" w:color="auto"/>
        <w:left w:val="none" w:sz="0" w:space="0" w:color="auto"/>
        <w:bottom w:val="none" w:sz="0" w:space="0" w:color="auto"/>
        <w:right w:val="none" w:sz="0" w:space="0" w:color="auto"/>
      </w:divBdr>
    </w:div>
    <w:div w:id="1529">
      <w:marLeft w:val="0"/>
      <w:marRight w:val="0"/>
      <w:marTop w:val="0"/>
      <w:marBottom w:val="0"/>
      <w:divBdr>
        <w:top w:val="none" w:sz="0" w:space="0" w:color="auto"/>
        <w:left w:val="none" w:sz="0" w:space="0" w:color="auto"/>
        <w:bottom w:val="none" w:sz="0" w:space="0" w:color="auto"/>
        <w:right w:val="none" w:sz="0" w:space="0" w:color="auto"/>
      </w:divBdr>
    </w:div>
    <w:div w:id="1530">
      <w:marLeft w:val="0"/>
      <w:marRight w:val="0"/>
      <w:marTop w:val="0"/>
      <w:marBottom w:val="0"/>
      <w:divBdr>
        <w:top w:val="none" w:sz="0" w:space="0" w:color="auto"/>
        <w:left w:val="none" w:sz="0" w:space="0" w:color="auto"/>
        <w:bottom w:val="none" w:sz="0" w:space="0" w:color="auto"/>
        <w:right w:val="none" w:sz="0" w:space="0" w:color="auto"/>
      </w:divBdr>
    </w:div>
    <w:div w:id="1531">
      <w:marLeft w:val="0"/>
      <w:marRight w:val="0"/>
      <w:marTop w:val="0"/>
      <w:marBottom w:val="0"/>
      <w:divBdr>
        <w:top w:val="none" w:sz="0" w:space="0" w:color="auto"/>
        <w:left w:val="none" w:sz="0" w:space="0" w:color="auto"/>
        <w:bottom w:val="none" w:sz="0" w:space="0" w:color="auto"/>
        <w:right w:val="none" w:sz="0" w:space="0" w:color="auto"/>
      </w:divBdr>
    </w:div>
    <w:div w:id="1532">
      <w:marLeft w:val="0"/>
      <w:marRight w:val="0"/>
      <w:marTop w:val="0"/>
      <w:marBottom w:val="0"/>
      <w:divBdr>
        <w:top w:val="none" w:sz="0" w:space="0" w:color="auto"/>
        <w:left w:val="none" w:sz="0" w:space="0" w:color="auto"/>
        <w:bottom w:val="none" w:sz="0" w:space="0" w:color="auto"/>
        <w:right w:val="none" w:sz="0" w:space="0" w:color="auto"/>
      </w:divBdr>
    </w:div>
    <w:div w:id="1533">
      <w:marLeft w:val="0"/>
      <w:marRight w:val="0"/>
      <w:marTop w:val="0"/>
      <w:marBottom w:val="0"/>
      <w:divBdr>
        <w:top w:val="none" w:sz="0" w:space="0" w:color="auto"/>
        <w:left w:val="none" w:sz="0" w:space="0" w:color="auto"/>
        <w:bottom w:val="none" w:sz="0" w:space="0" w:color="auto"/>
        <w:right w:val="none" w:sz="0" w:space="0" w:color="auto"/>
      </w:divBdr>
    </w:div>
    <w:div w:id="1534">
      <w:marLeft w:val="0"/>
      <w:marRight w:val="0"/>
      <w:marTop w:val="0"/>
      <w:marBottom w:val="0"/>
      <w:divBdr>
        <w:top w:val="none" w:sz="0" w:space="0" w:color="auto"/>
        <w:left w:val="none" w:sz="0" w:space="0" w:color="auto"/>
        <w:bottom w:val="none" w:sz="0" w:space="0" w:color="auto"/>
        <w:right w:val="none" w:sz="0" w:space="0" w:color="auto"/>
      </w:divBdr>
    </w:div>
    <w:div w:id="1535">
      <w:marLeft w:val="0"/>
      <w:marRight w:val="0"/>
      <w:marTop w:val="0"/>
      <w:marBottom w:val="0"/>
      <w:divBdr>
        <w:top w:val="none" w:sz="0" w:space="0" w:color="auto"/>
        <w:left w:val="none" w:sz="0" w:space="0" w:color="auto"/>
        <w:bottom w:val="none" w:sz="0" w:space="0" w:color="auto"/>
        <w:right w:val="none" w:sz="0" w:space="0" w:color="auto"/>
      </w:divBdr>
    </w:div>
    <w:div w:id="1536">
      <w:marLeft w:val="0"/>
      <w:marRight w:val="0"/>
      <w:marTop w:val="0"/>
      <w:marBottom w:val="0"/>
      <w:divBdr>
        <w:top w:val="none" w:sz="0" w:space="0" w:color="auto"/>
        <w:left w:val="none" w:sz="0" w:space="0" w:color="auto"/>
        <w:bottom w:val="none" w:sz="0" w:space="0" w:color="auto"/>
        <w:right w:val="none" w:sz="0" w:space="0" w:color="auto"/>
      </w:divBdr>
    </w:div>
    <w:div w:id="1537">
      <w:marLeft w:val="0"/>
      <w:marRight w:val="0"/>
      <w:marTop w:val="0"/>
      <w:marBottom w:val="0"/>
      <w:divBdr>
        <w:top w:val="none" w:sz="0" w:space="0" w:color="auto"/>
        <w:left w:val="none" w:sz="0" w:space="0" w:color="auto"/>
        <w:bottom w:val="none" w:sz="0" w:space="0" w:color="auto"/>
        <w:right w:val="none" w:sz="0" w:space="0" w:color="auto"/>
      </w:divBdr>
    </w:div>
    <w:div w:id="1538">
      <w:marLeft w:val="0"/>
      <w:marRight w:val="0"/>
      <w:marTop w:val="0"/>
      <w:marBottom w:val="0"/>
      <w:divBdr>
        <w:top w:val="none" w:sz="0" w:space="0" w:color="auto"/>
        <w:left w:val="none" w:sz="0" w:space="0" w:color="auto"/>
        <w:bottom w:val="none" w:sz="0" w:space="0" w:color="auto"/>
        <w:right w:val="none" w:sz="0" w:space="0" w:color="auto"/>
      </w:divBdr>
    </w:div>
    <w:div w:id="1539">
      <w:marLeft w:val="0"/>
      <w:marRight w:val="0"/>
      <w:marTop w:val="0"/>
      <w:marBottom w:val="0"/>
      <w:divBdr>
        <w:top w:val="none" w:sz="0" w:space="0" w:color="auto"/>
        <w:left w:val="none" w:sz="0" w:space="0" w:color="auto"/>
        <w:bottom w:val="none" w:sz="0" w:space="0" w:color="auto"/>
        <w:right w:val="none" w:sz="0" w:space="0" w:color="auto"/>
      </w:divBdr>
    </w:div>
    <w:div w:id="1540">
      <w:marLeft w:val="0"/>
      <w:marRight w:val="0"/>
      <w:marTop w:val="0"/>
      <w:marBottom w:val="0"/>
      <w:divBdr>
        <w:top w:val="none" w:sz="0" w:space="0" w:color="auto"/>
        <w:left w:val="none" w:sz="0" w:space="0" w:color="auto"/>
        <w:bottom w:val="none" w:sz="0" w:space="0" w:color="auto"/>
        <w:right w:val="none" w:sz="0" w:space="0" w:color="auto"/>
      </w:divBdr>
    </w:div>
    <w:div w:id="1541">
      <w:marLeft w:val="0"/>
      <w:marRight w:val="0"/>
      <w:marTop w:val="0"/>
      <w:marBottom w:val="0"/>
      <w:divBdr>
        <w:top w:val="none" w:sz="0" w:space="0" w:color="auto"/>
        <w:left w:val="none" w:sz="0" w:space="0" w:color="auto"/>
        <w:bottom w:val="none" w:sz="0" w:space="0" w:color="auto"/>
        <w:right w:val="none" w:sz="0" w:space="0" w:color="auto"/>
      </w:divBdr>
    </w:div>
    <w:div w:id="1542">
      <w:marLeft w:val="0"/>
      <w:marRight w:val="0"/>
      <w:marTop w:val="0"/>
      <w:marBottom w:val="0"/>
      <w:divBdr>
        <w:top w:val="none" w:sz="0" w:space="0" w:color="auto"/>
        <w:left w:val="none" w:sz="0" w:space="0" w:color="auto"/>
        <w:bottom w:val="none" w:sz="0" w:space="0" w:color="auto"/>
        <w:right w:val="none" w:sz="0" w:space="0" w:color="auto"/>
      </w:divBdr>
    </w:div>
    <w:div w:id="1543">
      <w:marLeft w:val="0"/>
      <w:marRight w:val="0"/>
      <w:marTop w:val="0"/>
      <w:marBottom w:val="0"/>
      <w:divBdr>
        <w:top w:val="none" w:sz="0" w:space="0" w:color="auto"/>
        <w:left w:val="none" w:sz="0" w:space="0" w:color="auto"/>
        <w:bottom w:val="none" w:sz="0" w:space="0" w:color="auto"/>
        <w:right w:val="none" w:sz="0" w:space="0" w:color="auto"/>
      </w:divBdr>
    </w:div>
    <w:div w:id="1544">
      <w:marLeft w:val="0"/>
      <w:marRight w:val="0"/>
      <w:marTop w:val="0"/>
      <w:marBottom w:val="0"/>
      <w:divBdr>
        <w:top w:val="none" w:sz="0" w:space="0" w:color="auto"/>
        <w:left w:val="none" w:sz="0" w:space="0" w:color="auto"/>
        <w:bottom w:val="none" w:sz="0" w:space="0" w:color="auto"/>
        <w:right w:val="none" w:sz="0" w:space="0" w:color="auto"/>
      </w:divBdr>
    </w:div>
    <w:div w:id="1545">
      <w:marLeft w:val="0"/>
      <w:marRight w:val="0"/>
      <w:marTop w:val="0"/>
      <w:marBottom w:val="0"/>
      <w:divBdr>
        <w:top w:val="none" w:sz="0" w:space="0" w:color="auto"/>
        <w:left w:val="none" w:sz="0" w:space="0" w:color="auto"/>
        <w:bottom w:val="none" w:sz="0" w:space="0" w:color="auto"/>
        <w:right w:val="none" w:sz="0" w:space="0" w:color="auto"/>
      </w:divBdr>
    </w:div>
    <w:div w:id="1546">
      <w:marLeft w:val="0"/>
      <w:marRight w:val="0"/>
      <w:marTop w:val="0"/>
      <w:marBottom w:val="0"/>
      <w:divBdr>
        <w:top w:val="none" w:sz="0" w:space="0" w:color="auto"/>
        <w:left w:val="none" w:sz="0" w:space="0" w:color="auto"/>
        <w:bottom w:val="none" w:sz="0" w:space="0" w:color="auto"/>
        <w:right w:val="none" w:sz="0" w:space="0" w:color="auto"/>
      </w:divBdr>
    </w:div>
    <w:div w:id="1547">
      <w:marLeft w:val="0"/>
      <w:marRight w:val="0"/>
      <w:marTop w:val="0"/>
      <w:marBottom w:val="0"/>
      <w:divBdr>
        <w:top w:val="none" w:sz="0" w:space="0" w:color="auto"/>
        <w:left w:val="none" w:sz="0" w:space="0" w:color="auto"/>
        <w:bottom w:val="none" w:sz="0" w:space="0" w:color="auto"/>
        <w:right w:val="none" w:sz="0" w:space="0" w:color="auto"/>
      </w:divBdr>
    </w:div>
    <w:div w:id="1548">
      <w:marLeft w:val="0"/>
      <w:marRight w:val="0"/>
      <w:marTop w:val="0"/>
      <w:marBottom w:val="0"/>
      <w:divBdr>
        <w:top w:val="none" w:sz="0" w:space="0" w:color="auto"/>
        <w:left w:val="none" w:sz="0" w:space="0" w:color="auto"/>
        <w:bottom w:val="none" w:sz="0" w:space="0" w:color="auto"/>
        <w:right w:val="none" w:sz="0" w:space="0" w:color="auto"/>
      </w:divBdr>
    </w:div>
    <w:div w:id="1549">
      <w:marLeft w:val="0"/>
      <w:marRight w:val="0"/>
      <w:marTop w:val="0"/>
      <w:marBottom w:val="0"/>
      <w:divBdr>
        <w:top w:val="none" w:sz="0" w:space="0" w:color="auto"/>
        <w:left w:val="none" w:sz="0" w:space="0" w:color="auto"/>
        <w:bottom w:val="none" w:sz="0" w:space="0" w:color="auto"/>
        <w:right w:val="none" w:sz="0" w:space="0" w:color="auto"/>
      </w:divBdr>
    </w:div>
    <w:div w:id="1550">
      <w:marLeft w:val="0"/>
      <w:marRight w:val="0"/>
      <w:marTop w:val="0"/>
      <w:marBottom w:val="0"/>
      <w:divBdr>
        <w:top w:val="none" w:sz="0" w:space="0" w:color="auto"/>
        <w:left w:val="none" w:sz="0" w:space="0" w:color="auto"/>
        <w:bottom w:val="none" w:sz="0" w:space="0" w:color="auto"/>
        <w:right w:val="none" w:sz="0" w:space="0" w:color="auto"/>
      </w:divBdr>
    </w:div>
    <w:div w:id="1551">
      <w:marLeft w:val="0"/>
      <w:marRight w:val="0"/>
      <w:marTop w:val="0"/>
      <w:marBottom w:val="0"/>
      <w:divBdr>
        <w:top w:val="none" w:sz="0" w:space="0" w:color="auto"/>
        <w:left w:val="none" w:sz="0" w:space="0" w:color="auto"/>
        <w:bottom w:val="none" w:sz="0" w:space="0" w:color="auto"/>
        <w:right w:val="none" w:sz="0" w:space="0" w:color="auto"/>
      </w:divBdr>
    </w:div>
    <w:div w:id="1552">
      <w:marLeft w:val="0"/>
      <w:marRight w:val="0"/>
      <w:marTop w:val="0"/>
      <w:marBottom w:val="0"/>
      <w:divBdr>
        <w:top w:val="none" w:sz="0" w:space="0" w:color="auto"/>
        <w:left w:val="none" w:sz="0" w:space="0" w:color="auto"/>
        <w:bottom w:val="none" w:sz="0" w:space="0" w:color="auto"/>
        <w:right w:val="none" w:sz="0" w:space="0" w:color="auto"/>
      </w:divBdr>
    </w:div>
    <w:div w:id="1553">
      <w:marLeft w:val="0"/>
      <w:marRight w:val="0"/>
      <w:marTop w:val="0"/>
      <w:marBottom w:val="0"/>
      <w:divBdr>
        <w:top w:val="none" w:sz="0" w:space="0" w:color="auto"/>
        <w:left w:val="none" w:sz="0" w:space="0" w:color="auto"/>
        <w:bottom w:val="none" w:sz="0" w:space="0" w:color="auto"/>
        <w:right w:val="none" w:sz="0" w:space="0" w:color="auto"/>
      </w:divBdr>
    </w:div>
    <w:div w:id="1554">
      <w:marLeft w:val="0"/>
      <w:marRight w:val="0"/>
      <w:marTop w:val="0"/>
      <w:marBottom w:val="0"/>
      <w:divBdr>
        <w:top w:val="none" w:sz="0" w:space="0" w:color="auto"/>
        <w:left w:val="none" w:sz="0" w:space="0" w:color="auto"/>
        <w:bottom w:val="none" w:sz="0" w:space="0" w:color="auto"/>
        <w:right w:val="none" w:sz="0" w:space="0" w:color="auto"/>
      </w:divBdr>
    </w:div>
    <w:div w:id="1555">
      <w:marLeft w:val="0"/>
      <w:marRight w:val="0"/>
      <w:marTop w:val="0"/>
      <w:marBottom w:val="0"/>
      <w:divBdr>
        <w:top w:val="none" w:sz="0" w:space="0" w:color="auto"/>
        <w:left w:val="none" w:sz="0" w:space="0" w:color="auto"/>
        <w:bottom w:val="none" w:sz="0" w:space="0" w:color="auto"/>
        <w:right w:val="none" w:sz="0" w:space="0" w:color="auto"/>
      </w:divBdr>
    </w:div>
    <w:div w:id="1556">
      <w:marLeft w:val="0"/>
      <w:marRight w:val="0"/>
      <w:marTop w:val="0"/>
      <w:marBottom w:val="0"/>
      <w:divBdr>
        <w:top w:val="none" w:sz="0" w:space="0" w:color="auto"/>
        <w:left w:val="none" w:sz="0" w:space="0" w:color="auto"/>
        <w:bottom w:val="none" w:sz="0" w:space="0" w:color="auto"/>
        <w:right w:val="none" w:sz="0" w:space="0" w:color="auto"/>
      </w:divBdr>
    </w:div>
    <w:div w:id="1557">
      <w:marLeft w:val="0"/>
      <w:marRight w:val="0"/>
      <w:marTop w:val="0"/>
      <w:marBottom w:val="0"/>
      <w:divBdr>
        <w:top w:val="none" w:sz="0" w:space="0" w:color="auto"/>
        <w:left w:val="none" w:sz="0" w:space="0" w:color="auto"/>
        <w:bottom w:val="none" w:sz="0" w:space="0" w:color="auto"/>
        <w:right w:val="none" w:sz="0" w:space="0" w:color="auto"/>
      </w:divBdr>
    </w:div>
    <w:div w:id="1558">
      <w:marLeft w:val="0"/>
      <w:marRight w:val="0"/>
      <w:marTop w:val="0"/>
      <w:marBottom w:val="0"/>
      <w:divBdr>
        <w:top w:val="none" w:sz="0" w:space="0" w:color="auto"/>
        <w:left w:val="none" w:sz="0" w:space="0" w:color="auto"/>
        <w:bottom w:val="none" w:sz="0" w:space="0" w:color="auto"/>
        <w:right w:val="none" w:sz="0" w:space="0" w:color="auto"/>
      </w:divBdr>
    </w:div>
    <w:div w:id="1559">
      <w:marLeft w:val="0"/>
      <w:marRight w:val="0"/>
      <w:marTop w:val="0"/>
      <w:marBottom w:val="0"/>
      <w:divBdr>
        <w:top w:val="none" w:sz="0" w:space="0" w:color="auto"/>
        <w:left w:val="none" w:sz="0" w:space="0" w:color="auto"/>
        <w:bottom w:val="none" w:sz="0" w:space="0" w:color="auto"/>
        <w:right w:val="none" w:sz="0" w:space="0" w:color="auto"/>
      </w:divBdr>
    </w:div>
    <w:div w:id="1560">
      <w:marLeft w:val="0"/>
      <w:marRight w:val="0"/>
      <w:marTop w:val="0"/>
      <w:marBottom w:val="0"/>
      <w:divBdr>
        <w:top w:val="none" w:sz="0" w:space="0" w:color="auto"/>
        <w:left w:val="none" w:sz="0" w:space="0" w:color="auto"/>
        <w:bottom w:val="none" w:sz="0" w:space="0" w:color="auto"/>
        <w:right w:val="none" w:sz="0" w:space="0" w:color="auto"/>
      </w:divBdr>
    </w:div>
    <w:div w:id="1561">
      <w:marLeft w:val="0"/>
      <w:marRight w:val="0"/>
      <w:marTop w:val="0"/>
      <w:marBottom w:val="0"/>
      <w:divBdr>
        <w:top w:val="none" w:sz="0" w:space="0" w:color="auto"/>
        <w:left w:val="none" w:sz="0" w:space="0" w:color="auto"/>
        <w:bottom w:val="none" w:sz="0" w:space="0" w:color="auto"/>
        <w:right w:val="none" w:sz="0" w:space="0" w:color="auto"/>
      </w:divBdr>
    </w:div>
    <w:div w:id="1562">
      <w:marLeft w:val="0"/>
      <w:marRight w:val="0"/>
      <w:marTop w:val="0"/>
      <w:marBottom w:val="0"/>
      <w:divBdr>
        <w:top w:val="none" w:sz="0" w:space="0" w:color="auto"/>
        <w:left w:val="none" w:sz="0" w:space="0" w:color="auto"/>
        <w:bottom w:val="none" w:sz="0" w:space="0" w:color="auto"/>
        <w:right w:val="none" w:sz="0" w:space="0" w:color="auto"/>
      </w:divBdr>
    </w:div>
    <w:div w:id="1563">
      <w:marLeft w:val="0"/>
      <w:marRight w:val="0"/>
      <w:marTop w:val="0"/>
      <w:marBottom w:val="0"/>
      <w:divBdr>
        <w:top w:val="none" w:sz="0" w:space="0" w:color="auto"/>
        <w:left w:val="none" w:sz="0" w:space="0" w:color="auto"/>
        <w:bottom w:val="none" w:sz="0" w:space="0" w:color="auto"/>
        <w:right w:val="none" w:sz="0" w:space="0" w:color="auto"/>
      </w:divBdr>
    </w:div>
    <w:div w:id="1564">
      <w:marLeft w:val="0"/>
      <w:marRight w:val="0"/>
      <w:marTop w:val="0"/>
      <w:marBottom w:val="0"/>
      <w:divBdr>
        <w:top w:val="none" w:sz="0" w:space="0" w:color="auto"/>
        <w:left w:val="none" w:sz="0" w:space="0" w:color="auto"/>
        <w:bottom w:val="none" w:sz="0" w:space="0" w:color="auto"/>
        <w:right w:val="none" w:sz="0" w:space="0" w:color="auto"/>
      </w:divBdr>
    </w:div>
    <w:div w:id="1565">
      <w:marLeft w:val="0"/>
      <w:marRight w:val="0"/>
      <w:marTop w:val="0"/>
      <w:marBottom w:val="0"/>
      <w:divBdr>
        <w:top w:val="none" w:sz="0" w:space="0" w:color="auto"/>
        <w:left w:val="none" w:sz="0" w:space="0" w:color="auto"/>
        <w:bottom w:val="none" w:sz="0" w:space="0" w:color="auto"/>
        <w:right w:val="none" w:sz="0" w:space="0" w:color="auto"/>
      </w:divBdr>
    </w:div>
    <w:div w:id="1566">
      <w:marLeft w:val="0"/>
      <w:marRight w:val="0"/>
      <w:marTop w:val="0"/>
      <w:marBottom w:val="0"/>
      <w:divBdr>
        <w:top w:val="none" w:sz="0" w:space="0" w:color="auto"/>
        <w:left w:val="none" w:sz="0" w:space="0" w:color="auto"/>
        <w:bottom w:val="none" w:sz="0" w:space="0" w:color="auto"/>
        <w:right w:val="none" w:sz="0" w:space="0" w:color="auto"/>
      </w:divBdr>
    </w:div>
    <w:div w:id="1567">
      <w:marLeft w:val="0"/>
      <w:marRight w:val="0"/>
      <w:marTop w:val="0"/>
      <w:marBottom w:val="0"/>
      <w:divBdr>
        <w:top w:val="none" w:sz="0" w:space="0" w:color="auto"/>
        <w:left w:val="none" w:sz="0" w:space="0" w:color="auto"/>
        <w:bottom w:val="none" w:sz="0" w:space="0" w:color="auto"/>
        <w:right w:val="none" w:sz="0" w:space="0" w:color="auto"/>
      </w:divBdr>
    </w:div>
    <w:div w:id="1568">
      <w:marLeft w:val="0"/>
      <w:marRight w:val="0"/>
      <w:marTop w:val="0"/>
      <w:marBottom w:val="0"/>
      <w:divBdr>
        <w:top w:val="none" w:sz="0" w:space="0" w:color="auto"/>
        <w:left w:val="none" w:sz="0" w:space="0" w:color="auto"/>
        <w:bottom w:val="none" w:sz="0" w:space="0" w:color="auto"/>
        <w:right w:val="none" w:sz="0" w:space="0" w:color="auto"/>
      </w:divBdr>
    </w:div>
    <w:div w:id="1569">
      <w:marLeft w:val="0"/>
      <w:marRight w:val="0"/>
      <w:marTop w:val="0"/>
      <w:marBottom w:val="0"/>
      <w:divBdr>
        <w:top w:val="none" w:sz="0" w:space="0" w:color="auto"/>
        <w:left w:val="none" w:sz="0" w:space="0" w:color="auto"/>
        <w:bottom w:val="none" w:sz="0" w:space="0" w:color="auto"/>
        <w:right w:val="none" w:sz="0" w:space="0" w:color="auto"/>
      </w:divBdr>
    </w:div>
    <w:div w:id="1570">
      <w:marLeft w:val="0"/>
      <w:marRight w:val="0"/>
      <w:marTop w:val="0"/>
      <w:marBottom w:val="0"/>
      <w:divBdr>
        <w:top w:val="none" w:sz="0" w:space="0" w:color="auto"/>
        <w:left w:val="none" w:sz="0" w:space="0" w:color="auto"/>
        <w:bottom w:val="none" w:sz="0" w:space="0" w:color="auto"/>
        <w:right w:val="none" w:sz="0" w:space="0" w:color="auto"/>
      </w:divBdr>
    </w:div>
    <w:div w:id="1571">
      <w:marLeft w:val="0"/>
      <w:marRight w:val="0"/>
      <w:marTop w:val="0"/>
      <w:marBottom w:val="0"/>
      <w:divBdr>
        <w:top w:val="none" w:sz="0" w:space="0" w:color="auto"/>
        <w:left w:val="none" w:sz="0" w:space="0" w:color="auto"/>
        <w:bottom w:val="none" w:sz="0" w:space="0" w:color="auto"/>
        <w:right w:val="none" w:sz="0" w:space="0" w:color="auto"/>
      </w:divBdr>
    </w:div>
    <w:div w:id="1572">
      <w:marLeft w:val="0"/>
      <w:marRight w:val="0"/>
      <w:marTop w:val="0"/>
      <w:marBottom w:val="0"/>
      <w:divBdr>
        <w:top w:val="none" w:sz="0" w:space="0" w:color="auto"/>
        <w:left w:val="none" w:sz="0" w:space="0" w:color="auto"/>
        <w:bottom w:val="none" w:sz="0" w:space="0" w:color="auto"/>
        <w:right w:val="none" w:sz="0" w:space="0" w:color="auto"/>
      </w:divBdr>
    </w:div>
    <w:div w:id="1573">
      <w:marLeft w:val="0"/>
      <w:marRight w:val="0"/>
      <w:marTop w:val="0"/>
      <w:marBottom w:val="0"/>
      <w:divBdr>
        <w:top w:val="none" w:sz="0" w:space="0" w:color="auto"/>
        <w:left w:val="none" w:sz="0" w:space="0" w:color="auto"/>
        <w:bottom w:val="none" w:sz="0" w:space="0" w:color="auto"/>
        <w:right w:val="none" w:sz="0" w:space="0" w:color="auto"/>
      </w:divBdr>
    </w:div>
    <w:div w:id="1574">
      <w:marLeft w:val="0"/>
      <w:marRight w:val="0"/>
      <w:marTop w:val="0"/>
      <w:marBottom w:val="0"/>
      <w:divBdr>
        <w:top w:val="none" w:sz="0" w:space="0" w:color="auto"/>
        <w:left w:val="none" w:sz="0" w:space="0" w:color="auto"/>
        <w:bottom w:val="none" w:sz="0" w:space="0" w:color="auto"/>
        <w:right w:val="none" w:sz="0" w:space="0" w:color="auto"/>
      </w:divBdr>
    </w:div>
    <w:div w:id="1575">
      <w:marLeft w:val="0"/>
      <w:marRight w:val="0"/>
      <w:marTop w:val="0"/>
      <w:marBottom w:val="0"/>
      <w:divBdr>
        <w:top w:val="none" w:sz="0" w:space="0" w:color="auto"/>
        <w:left w:val="none" w:sz="0" w:space="0" w:color="auto"/>
        <w:bottom w:val="none" w:sz="0" w:space="0" w:color="auto"/>
        <w:right w:val="none" w:sz="0" w:space="0" w:color="auto"/>
      </w:divBdr>
    </w:div>
    <w:div w:id="1576">
      <w:marLeft w:val="0"/>
      <w:marRight w:val="0"/>
      <w:marTop w:val="0"/>
      <w:marBottom w:val="0"/>
      <w:divBdr>
        <w:top w:val="none" w:sz="0" w:space="0" w:color="auto"/>
        <w:left w:val="none" w:sz="0" w:space="0" w:color="auto"/>
        <w:bottom w:val="none" w:sz="0" w:space="0" w:color="auto"/>
        <w:right w:val="none" w:sz="0" w:space="0" w:color="auto"/>
      </w:divBdr>
    </w:div>
    <w:div w:id="1577">
      <w:marLeft w:val="0"/>
      <w:marRight w:val="0"/>
      <w:marTop w:val="0"/>
      <w:marBottom w:val="0"/>
      <w:divBdr>
        <w:top w:val="none" w:sz="0" w:space="0" w:color="auto"/>
        <w:left w:val="none" w:sz="0" w:space="0" w:color="auto"/>
        <w:bottom w:val="none" w:sz="0" w:space="0" w:color="auto"/>
        <w:right w:val="none" w:sz="0" w:space="0" w:color="auto"/>
      </w:divBdr>
    </w:div>
    <w:div w:id="1578">
      <w:marLeft w:val="0"/>
      <w:marRight w:val="0"/>
      <w:marTop w:val="0"/>
      <w:marBottom w:val="0"/>
      <w:divBdr>
        <w:top w:val="none" w:sz="0" w:space="0" w:color="auto"/>
        <w:left w:val="none" w:sz="0" w:space="0" w:color="auto"/>
        <w:bottom w:val="none" w:sz="0" w:space="0" w:color="auto"/>
        <w:right w:val="none" w:sz="0" w:space="0" w:color="auto"/>
      </w:divBdr>
    </w:div>
    <w:div w:id="1579">
      <w:marLeft w:val="0"/>
      <w:marRight w:val="0"/>
      <w:marTop w:val="0"/>
      <w:marBottom w:val="0"/>
      <w:divBdr>
        <w:top w:val="none" w:sz="0" w:space="0" w:color="auto"/>
        <w:left w:val="none" w:sz="0" w:space="0" w:color="auto"/>
        <w:bottom w:val="none" w:sz="0" w:space="0" w:color="auto"/>
        <w:right w:val="none" w:sz="0" w:space="0" w:color="auto"/>
      </w:divBdr>
    </w:div>
    <w:div w:id="1580">
      <w:marLeft w:val="0"/>
      <w:marRight w:val="0"/>
      <w:marTop w:val="0"/>
      <w:marBottom w:val="0"/>
      <w:divBdr>
        <w:top w:val="none" w:sz="0" w:space="0" w:color="auto"/>
        <w:left w:val="none" w:sz="0" w:space="0" w:color="auto"/>
        <w:bottom w:val="none" w:sz="0" w:space="0" w:color="auto"/>
        <w:right w:val="none" w:sz="0" w:space="0" w:color="auto"/>
      </w:divBdr>
    </w:div>
    <w:div w:id="1581">
      <w:marLeft w:val="0"/>
      <w:marRight w:val="0"/>
      <w:marTop w:val="0"/>
      <w:marBottom w:val="0"/>
      <w:divBdr>
        <w:top w:val="none" w:sz="0" w:space="0" w:color="auto"/>
        <w:left w:val="none" w:sz="0" w:space="0" w:color="auto"/>
        <w:bottom w:val="none" w:sz="0" w:space="0" w:color="auto"/>
        <w:right w:val="none" w:sz="0" w:space="0" w:color="auto"/>
      </w:divBdr>
    </w:div>
    <w:div w:id="1582">
      <w:marLeft w:val="0"/>
      <w:marRight w:val="0"/>
      <w:marTop w:val="0"/>
      <w:marBottom w:val="0"/>
      <w:divBdr>
        <w:top w:val="none" w:sz="0" w:space="0" w:color="auto"/>
        <w:left w:val="none" w:sz="0" w:space="0" w:color="auto"/>
        <w:bottom w:val="none" w:sz="0" w:space="0" w:color="auto"/>
        <w:right w:val="none" w:sz="0" w:space="0" w:color="auto"/>
      </w:divBdr>
    </w:div>
    <w:div w:id="1583">
      <w:marLeft w:val="0"/>
      <w:marRight w:val="0"/>
      <w:marTop w:val="0"/>
      <w:marBottom w:val="0"/>
      <w:divBdr>
        <w:top w:val="none" w:sz="0" w:space="0" w:color="auto"/>
        <w:left w:val="none" w:sz="0" w:space="0" w:color="auto"/>
        <w:bottom w:val="none" w:sz="0" w:space="0" w:color="auto"/>
        <w:right w:val="none" w:sz="0" w:space="0" w:color="auto"/>
      </w:divBdr>
    </w:div>
    <w:div w:id="1584">
      <w:marLeft w:val="0"/>
      <w:marRight w:val="0"/>
      <w:marTop w:val="0"/>
      <w:marBottom w:val="0"/>
      <w:divBdr>
        <w:top w:val="none" w:sz="0" w:space="0" w:color="auto"/>
        <w:left w:val="none" w:sz="0" w:space="0" w:color="auto"/>
        <w:bottom w:val="none" w:sz="0" w:space="0" w:color="auto"/>
        <w:right w:val="none" w:sz="0" w:space="0" w:color="auto"/>
      </w:divBdr>
    </w:div>
    <w:div w:id="1585">
      <w:marLeft w:val="0"/>
      <w:marRight w:val="0"/>
      <w:marTop w:val="0"/>
      <w:marBottom w:val="0"/>
      <w:divBdr>
        <w:top w:val="none" w:sz="0" w:space="0" w:color="auto"/>
        <w:left w:val="none" w:sz="0" w:space="0" w:color="auto"/>
        <w:bottom w:val="none" w:sz="0" w:space="0" w:color="auto"/>
        <w:right w:val="none" w:sz="0" w:space="0" w:color="auto"/>
      </w:divBdr>
    </w:div>
    <w:div w:id="1586">
      <w:marLeft w:val="0"/>
      <w:marRight w:val="0"/>
      <w:marTop w:val="0"/>
      <w:marBottom w:val="0"/>
      <w:divBdr>
        <w:top w:val="none" w:sz="0" w:space="0" w:color="auto"/>
        <w:left w:val="none" w:sz="0" w:space="0" w:color="auto"/>
        <w:bottom w:val="none" w:sz="0" w:space="0" w:color="auto"/>
        <w:right w:val="none" w:sz="0" w:space="0" w:color="auto"/>
      </w:divBdr>
    </w:div>
    <w:div w:id="1587">
      <w:marLeft w:val="0"/>
      <w:marRight w:val="0"/>
      <w:marTop w:val="0"/>
      <w:marBottom w:val="0"/>
      <w:divBdr>
        <w:top w:val="none" w:sz="0" w:space="0" w:color="auto"/>
        <w:left w:val="none" w:sz="0" w:space="0" w:color="auto"/>
        <w:bottom w:val="none" w:sz="0" w:space="0" w:color="auto"/>
        <w:right w:val="none" w:sz="0" w:space="0" w:color="auto"/>
      </w:divBdr>
    </w:div>
    <w:div w:id="1588">
      <w:marLeft w:val="0"/>
      <w:marRight w:val="0"/>
      <w:marTop w:val="0"/>
      <w:marBottom w:val="0"/>
      <w:divBdr>
        <w:top w:val="none" w:sz="0" w:space="0" w:color="auto"/>
        <w:left w:val="none" w:sz="0" w:space="0" w:color="auto"/>
        <w:bottom w:val="none" w:sz="0" w:space="0" w:color="auto"/>
        <w:right w:val="none" w:sz="0" w:space="0" w:color="auto"/>
      </w:divBdr>
    </w:div>
    <w:div w:id="1589">
      <w:marLeft w:val="0"/>
      <w:marRight w:val="0"/>
      <w:marTop w:val="0"/>
      <w:marBottom w:val="0"/>
      <w:divBdr>
        <w:top w:val="none" w:sz="0" w:space="0" w:color="auto"/>
        <w:left w:val="none" w:sz="0" w:space="0" w:color="auto"/>
        <w:bottom w:val="none" w:sz="0" w:space="0" w:color="auto"/>
        <w:right w:val="none" w:sz="0" w:space="0" w:color="auto"/>
      </w:divBdr>
    </w:div>
    <w:div w:id="1590">
      <w:marLeft w:val="0"/>
      <w:marRight w:val="0"/>
      <w:marTop w:val="0"/>
      <w:marBottom w:val="0"/>
      <w:divBdr>
        <w:top w:val="none" w:sz="0" w:space="0" w:color="auto"/>
        <w:left w:val="none" w:sz="0" w:space="0" w:color="auto"/>
        <w:bottom w:val="none" w:sz="0" w:space="0" w:color="auto"/>
        <w:right w:val="none" w:sz="0" w:space="0" w:color="auto"/>
      </w:divBdr>
    </w:div>
    <w:div w:id="1591">
      <w:marLeft w:val="0"/>
      <w:marRight w:val="0"/>
      <w:marTop w:val="0"/>
      <w:marBottom w:val="0"/>
      <w:divBdr>
        <w:top w:val="none" w:sz="0" w:space="0" w:color="auto"/>
        <w:left w:val="none" w:sz="0" w:space="0" w:color="auto"/>
        <w:bottom w:val="none" w:sz="0" w:space="0" w:color="auto"/>
        <w:right w:val="none" w:sz="0" w:space="0" w:color="auto"/>
      </w:divBdr>
    </w:div>
    <w:div w:id="1592">
      <w:marLeft w:val="0"/>
      <w:marRight w:val="0"/>
      <w:marTop w:val="0"/>
      <w:marBottom w:val="0"/>
      <w:divBdr>
        <w:top w:val="none" w:sz="0" w:space="0" w:color="auto"/>
        <w:left w:val="none" w:sz="0" w:space="0" w:color="auto"/>
        <w:bottom w:val="none" w:sz="0" w:space="0" w:color="auto"/>
        <w:right w:val="none" w:sz="0" w:space="0" w:color="auto"/>
      </w:divBdr>
    </w:div>
    <w:div w:id="1593">
      <w:marLeft w:val="0"/>
      <w:marRight w:val="0"/>
      <w:marTop w:val="0"/>
      <w:marBottom w:val="0"/>
      <w:divBdr>
        <w:top w:val="none" w:sz="0" w:space="0" w:color="auto"/>
        <w:left w:val="none" w:sz="0" w:space="0" w:color="auto"/>
        <w:bottom w:val="none" w:sz="0" w:space="0" w:color="auto"/>
        <w:right w:val="none" w:sz="0" w:space="0" w:color="auto"/>
      </w:divBdr>
    </w:div>
    <w:div w:id="1594">
      <w:marLeft w:val="0"/>
      <w:marRight w:val="0"/>
      <w:marTop w:val="0"/>
      <w:marBottom w:val="0"/>
      <w:divBdr>
        <w:top w:val="none" w:sz="0" w:space="0" w:color="auto"/>
        <w:left w:val="none" w:sz="0" w:space="0" w:color="auto"/>
        <w:bottom w:val="none" w:sz="0" w:space="0" w:color="auto"/>
        <w:right w:val="none" w:sz="0" w:space="0" w:color="auto"/>
      </w:divBdr>
    </w:div>
    <w:div w:id="1595">
      <w:marLeft w:val="0"/>
      <w:marRight w:val="0"/>
      <w:marTop w:val="0"/>
      <w:marBottom w:val="0"/>
      <w:divBdr>
        <w:top w:val="none" w:sz="0" w:space="0" w:color="auto"/>
        <w:left w:val="none" w:sz="0" w:space="0" w:color="auto"/>
        <w:bottom w:val="none" w:sz="0" w:space="0" w:color="auto"/>
        <w:right w:val="none" w:sz="0" w:space="0" w:color="auto"/>
      </w:divBdr>
    </w:div>
    <w:div w:id="1596">
      <w:marLeft w:val="0"/>
      <w:marRight w:val="0"/>
      <w:marTop w:val="0"/>
      <w:marBottom w:val="0"/>
      <w:divBdr>
        <w:top w:val="none" w:sz="0" w:space="0" w:color="auto"/>
        <w:left w:val="none" w:sz="0" w:space="0" w:color="auto"/>
        <w:bottom w:val="none" w:sz="0" w:space="0" w:color="auto"/>
        <w:right w:val="none" w:sz="0" w:space="0" w:color="auto"/>
      </w:divBdr>
    </w:div>
    <w:div w:id="1597">
      <w:marLeft w:val="0"/>
      <w:marRight w:val="0"/>
      <w:marTop w:val="0"/>
      <w:marBottom w:val="0"/>
      <w:divBdr>
        <w:top w:val="none" w:sz="0" w:space="0" w:color="auto"/>
        <w:left w:val="none" w:sz="0" w:space="0" w:color="auto"/>
        <w:bottom w:val="none" w:sz="0" w:space="0" w:color="auto"/>
        <w:right w:val="none" w:sz="0" w:space="0" w:color="auto"/>
      </w:divBdr>
    </w:div>
    <w:div w:id="1598">
      <w:marLeft w:val="0"/>
      <w:marRight w:val="0"/>
      <w:marTop w:val="0"/>
      <w:marBottom w:val="0"/>
      <w:divBdr>
        <w:top w:val="none" w:sz="0" w:space="0" w:color="auto"/>
        <w:left w:val="none" w:sz="0" w:space="0" w:color="auto"/>
        <w:bottom w:val="none" w:sz="0" w:space="0" w:color="auto"/>
        <w:right w:val="none" w:sz="0" w:space="0" w:color="auto"/>
      </w:divBdr>
    </w:div>
    <w:div w:id="1599">
      <w:marLeft w:val="0"/>
      <w:marRight w:val="0"/>
      <w:marTop w:val="0"/>
      <w:marBottom w:val="0"/>
      <w:divBdr>
        <w:top w:val="none" w:sz="0" w:space="0" w:color="auto"/>
        <w:left w:val="none" w:sz="0" w:space="0" w:color="auto"/>
        <w:bottom w:val="none" w:sz="0" w:space="0" w:color="auto"/>
        <w:right w:val="none" w:sz="0" w:space="0" w:color="auto"/>
      </w:divBdr>
    </w:div>
    <w:div w:id="1600">
      <w:marLeft w:val="0"/>
      <w:marRight w:val="0"/>
      <w:marTop w:val="0"/>
      <w:marBottom w:val="0"/>
      <w:divBdr>
        <w:top w:val="none" w:sz="0" w:space="0" w:color="auto"/>
        <w:left w:val="none" w:sz="0" w:space="0" w:color="auto"/>
        <w:bottom w:val="none" w:sz="0" w:space="0" w:color="auto"/>
        <w:right w:val="none" w:sz="0" w:space="0" w:color="auto"/>
      </w:divBdr>
    </w:div>
    <w:div w:id="1601">
      <w:marLeft w:val="0"/>
      <w:marRight w:val="0"/>
      <w:marTop w:val="0"/>
      <w:marBottom w:val="0"/>
      <w:divBdr>
        <w:top w:val="none" w:sz="0" w:space="0" w:color="auto"/>
        <w:left w:val="none" w:sz="0" w:space="0" w:color="auto"/>
        <w:bottom w:val="none" w:sz="0" w:space="0" w:color="auto"/>
        <w:right w:val="none" w:sz="0" w:space="0" w:color="auto"/>
      </w:divBdr>
    </w:div>
    <w:div w:id="1602">
      <w:marLeft w:val="0"/>
      <w:marRight w:val="0"/>
      <w:marTop w:val="0"/>
      <w:marBottom w:val="0"/>
      <w:divBdr>
        <w:top w:val="none" w:sz="0" w:space="0" w:color="auto"/>
        <w:left w:val="none" w:sz="0" w:space="0" w:color="auto"/>
        <w:bottom w:val="none" w:sz="0" w:space="0" w:color="auto"/>
        <w:right w:val="none" w:sz="0" w:space="0" w:color="auto"/>
      </w:divBdr>
    </w:div>
    <w:div w:id="1603">
      <w:marLeft w:val="0"/>
      <w:marRight w:val="0"/>
      <w:marTop w:val="0"/>
      <w:marBottom w:val="0"/>
      <w:divBdr>
        <w:top w:val="none" w:sz="0" w:space="0" w:color="auto"/>
        <w:left w:val="none" w:sz="0" w:space="0" w:color="auto"/>
        <w:bottom w:val="none" w:sz="0" w:space="0" w:color="auto"/>
        <w:right w:val="none" w:sz="0" w:space="0" w:color="auto"/>
      </w:divBdr>
    </w:div>
    <w:div w:id="1604">
      <w:marLeft w:val="0"/>
      <w:marRight w:val="0"/>
      <w:marTop w:val="0"/>
      <w:marBottom w:val="0"/>
      <w:divBdr>
        <w:top w:val="none" w:sz="0" w:space="0" w:color="auto"/>
        <w:left w:val="none" w:sz="0" w:space="0" w:color="auto"/>
        <w:bottom w:val="none" w:sz="0" w:space="0" w:color="auto"/>
        <w:right w:val="none" w:sz="0" w:space="0" w:color="auto"/>
      </w:divBdr>
    </w:div>
    <w:div w:id="1605">
      <w:marLeft w:val="0"/>
      <w:marRight w:val="0"/>
      <w:marTop w:val="0"/>
      <w:marBottom w:val="0"/>
      <w:divBdr>
        <w:top w:val="none" w:sz="0" w:space="0" w:color="auto"/>
        <w:left w:val="none" w:sz="0" w:space="0" w:color="auto"/>
        <w:bottom w:val="none" w:sz="0" w:space="0" w:color="auto"/>
        <w:right w:val="none" w:sz="0" w:space="0" w:color="auto"/>
      </w:divBdr>
    </w:div>
    <w:div w:id="1606">
      <w:marLeft w:val="0"/>
      <w:marRight w:val="0"/>
      <w:marTop w:val="0"/>
      <w:marBottom w:val="0"/>
      <w:divBdr>
        <w:top w:val="none" w:sz="0" w:space="0" w:color="auto"/>
        <w:left w:val="none" w:sz="0" w:space="0" w:color="auto"/>
        <w:bottom w:val="none" w:sz="0" w:space="0" w:color="auto"/>
        <w:right w:val="none" w:sz="0" w:space="0" w:color="auto"/>
      </w:divBdr>
    </w:div>
    <w:div w:id="1607">
      <w:marLeft w:val="0"/>
      <w:marRight w:val="0"/>
      <w:marTop w:val="0"/>
      <w:marBottom w:val="0"/>
      <w:divBdr>
        <w:top w:val="none" w:sz="0" w:space="0" w:color="auto"/>
        <w:left w:val="none" w:sz="0" w:space="0" w:color="auto"/>
        <w:bottom w:val="none" w:sz="0" w:space="0" w:color="auto"/>
        <w:right w:val="none" w:sz="0" w:space="0" w:color="auto"/>
      </w:divBdr>
    </w:div>
    <w:div w:id="1608">
      <w:marLeft w:val="0"/>
      <w:marRight w:val="0"/>
      <w:marTop w:val="0"/>
      <w:marBottom w:val="0"/>
      <w:divBdr>
        <w:top w:val="none" w:sz="0" w:space="0" w:color="auto"/>
        <w:left w:val="none" w:sz="0" w:space="0" w:color="auto"/>
        <w:bottom w:val="none" w:sz="0" w:space="0" w:color="auto"/>
        <w:right w:val="none" w:sz="0" w:space="0" w:color="auto"/>
      </w:divBdr>
    </w:div>
    <w:div w:id="1609">
      <w:marLeft w:val="0"/>
      <w:marRight w:val="0"/>
      <w:marTop w:val="0"/>
      <w:marBottom w:val="0"/>
      <w:divBdr>
        <w:top w:val="none" w:sz="0" w:space="0" w:color="auto"/>
        <w:left w:val="none" w:sz="0" w:space="0" w:color="auto"/>
        <w:bottom w:val="none" w:sz="0" w:space="0" w:color="auto"/>
        <w:right w:val="none" w:sz="0" w:space="0" w:color="auto"/>
      </w:divBdr>
    </w:div>
    <w:div w:id="1610">
      <w:marLeft w:val="0"/>
      <w:marRight w:val="0"/>
      <w:marTop w:val="0"/>
      <w:marBottom w:val="0"/>
      <w:divBdr>
        <w:top w:val="none" w:sz="0" w:space="0" w:color="auto"/>
        <w:left w:val="none" w:sz="0" w:space="0" w:color="auto"/>
        <w:bottom w:val="none" w:sz="0" w:space="0" w:color="auto"/>
        <w:right w:val="none" w:sz="0" w:space="0" w:color="auto"/>
      </w:divBdr>
    </w:div>
    <w:div w:id="1611">
      <w:marLeft w:val="0"/>
      <w:marRight w:val="0"/>
      <w:marTop w:val="0"/>
      <w:marBottom w:val="0"/>
      <w:divBdr>
        <w:top w:val="none" w:sz="0" w:space="0" w:color="auto"/>
        <w:left w:val="none" w:sz="0" w:space="0" w:color="auto"/>
        <w:bottom w:val="none" w:sz="0" w:space="0" w:color="auto"/>
        <w:right w:val="none" w:sz="0" w:space="0" w:color="auto"/>
      </w:divBdr>
    </w:div>
    <w:div w:id="1612">
      <w:marLeft w:val="0"/>
      <w:marRight w:val="0"/>
      <w:marTop w:val="0"/>
      <w:marBottom w:val="0"/>
      <w:divBdr>
        <w:top w:val="none" w:sz="0" w:space="0" w:color="auto"/>
        <w:left w:val="none" w:sz="0" w:space="0" w:color="auto"/>
        <w:bottom w:val="none" w:sz="0" w:space="0" w:color="auto"/>
        <w:right w:val="none" w:sz="0" w:space="0" w:color="auto"/>
      </w:divBdr>
    </w:div>
    <w:div w:id="1613">
      <w:marLeft w:val="0"/>
      <w:marRight w:val="0"/>
      <w:marTop w:val="0"/>
      <w:marBottom w:val="0"/>
      <w:divBdr>
        <w:top w:val="none" w:sz="0" w:space="0" w:color="auto"/>
        <w:left w:val="none" w:sz="0" w:space="0" w:color="auto"/>
        <w:bottom w:val="none" w:sz="0" w:space="0" w:color="auto"/>
        <w:right w:val="none" w:sz="0" w:space="0" w:color="auto"/>
      </w:divBdr>
    </w:div>
    <w:div w:id="1614">
      <w:marLeft w:val="0"/>
      <w:marRight w:val="0"/>
      <w:marTop w:val="0"/>
      <w:marBottom w:val="0"/>
      <w:divBdr>
        <w:top w:val="none" w:sz="0" w:space="0" w:color="auto"/>
        <w:left w:val="none" w:sz="0" w:space="0" w:color="auto"/>
        <w:bottom w:val="none" w:sz="0" w:space="0" w:color="auto"/>
        <w:right w:val="none" w:sz="0" w:space="0" w:color="auto"/>
      </w:divBdr>
    </w:div>
    <w:div w:id="1615">
      <w:marLeft w:val="0"/>
      <w:marRight w:val="0"/>
      <w:marTop w:val="0"/>
      <w:marBottom w:val="0"/>
      <w:divBdr>
        <w:top w:val="none" w:sz="0" w:space="0" w:color="auto"/>
        <w:left w:val="none" w:sz="0" w:space="0" w:color="auto"/>
        <w:bottom w:val="none" w:sz="0" w:space="0" w:color="auto"/>
        <w:right w:val="none" w:sz="0" w:space="0" w:color="auto"/>
      </w:divBdr>
    </w:div>
    <w:div w:id="1616">
      <w:marLeft w:val="0"/>
      <w:marRight w:val="0"/>
      <w:marTop w:val="0"/>
      <w:marBottom w:val="0"/>
      <w:divBdr>
        <w:top w:val="none" w:sz="0" w:space="0" w:color="auto"/>
        <w:left w:val="none" w:sz="0" w:space="0" w:color="auto"/>
        <w:bottom w:val="none" w:sz="0" w:space="0" w:color="auto"/>
        <w:right w:val="none" w:sz="0" w:space="0" w:color="auto"/>
      </w:divBdr>
    </w:div>
    <w:div w:id="1617">
      <w:marLeft w:val="0"/>
      <w:marRight w:val="0"/>
      <w:marTop w:val="0"/>
      <w:marBottom w:val="0"/>
      <w:divBdr>
        <w:top w:val="none" w:sz="0" w:space="0" w:color="auto"/>
        <w:left w:val="none" w:sz="0" w:space="0" w:color="auto"/>
        <w:bottom w:val="none" w:sz="0" w:space="0" w:color="auto"/>
        <w:right w:val="none" w:sz="0" w:space="0" w:color="auto"/>
      </w:divBdr>
    </w:div>
    <w:div w:id="1618">
      <w:marLeft w:val="0"/>
      <w:marRight w:val="0"/>
      <w:marTop w:val="0"/>
      <w:marBottom w:val="0"/>
      <w:divBdr>
        <w:top w:val="none" w:sz="0" w:space="0" w:color="auto"/>
        <w:left w:val="none" w:sz="0" w:space="0" w:color="auto"/>
        <w:bottom w:val="none" w:sz="0" w:space="0" w:color="auto"/>
        <w:right w:val="none" w:sz="0" w:space="0" w:color="auto"/>
      </w:divBdr>
    </w:div>
    <w:div w:id="1619">
      <w:marLeft w:val="0"/>
      <w:marRight w:val="0"/>
      <w:marTop w:val="0"/>
      <w:marBottom w:val="0"/>
      <w:divBdr>
        <w:top w:val="none" w:sz="0" w:space="0" w:color="auto"/>
        <w:left w:val="none" w:sz="0" w:space="0" w:color="auto"/>
        <w:bottom w:val="none" w:sz="0" w:space="0" w:color="auto"/>
        <w:right w:val="none" w:sz="0" w:space="0" w:color="auto"/>
      </w:divBdr>
    </w:div>
    <w:div w:id="1620">
      <w:marLeft w:val="0"/>
      <w:marRight w:val="0"/>
      <w:marTop w:val="0"/>
      <w:marBottom w:val="0"/>
      <w:divBdr>
        <w:top w:val="none" w:sz="0" w:space="0" w:color="auto"/>
        <w:left w:val="none" w:sz="0" w:space="0" w:color="auto"/>
        <w:bottom w:val="none" w:sz="0" w:space="0" w:color="auto"/>
        <w:right w:val="none" w:sz="0" w:space="0" w:color="auto"/>
      </w:divBdr>
    </w:div>
    <w:div w:id="1621">
      <w:marLeft w:val="0"/>
      <w:marRight w:val="0"/>
      <w:marTop w:val="0"/>
      <w:marBottom w:val="0"/>
      <w:divBdr>
        <w:top w:val="none" w:sz="0" w:space="0" w:color="auto"/>
        <w:left w:val="none" w:sz="0" w:space="0" w:color="auto"/>
        <w:bottom w:val="none" w:sz="0" w:space="0" w:color="auto"/>
        <w:right w:val="none" w:sz="0" w:space="0" w:color="auto"/>
      </w:divBdr>
    </w:div>
    <w:div w:id="1622">
      <w:marLeft w:val="0"/>
      <w:marRight w:val="0"/>
      <w:marTop w:val="0"/>
      <w:marBottom w:val="0"/>
      <w:divBdr>
        <w:top w:val="none" w:sz="0" w:space="0" w:color="auto"/>
        <w:left w:val="none" w:sz="0" w:space="0" w:color="auto"/>
        <w:bottom w:val="none" w:sz="0" w:space="0" w:color="auto"/>
        <w:right w:val="none" w:sz="0" w:space="0" w:color="auto"/>
      </w:divBdr>
    </w:div>
    <w:div w:id="1623">
      <w:marLeft w:val="0"/>
      <w:marRight w:val="0"/>
      <w:marTop w:val="0"/>
      <w:marBottom w:val="0"/>
      <w:divBdr>
        <w:top w:val="none" w:sz="0" w:space="0" w:color="auto"/>
        <w:left w:val="none" w:sz="0" w:space="0" w:color="auto"/>
        <w:bottom w:val="none" w:sz="0" w:space="0" w:color="auto"/>
        <w:right w:val="none" w:sz="0" w:space="0" w:color="auto"/>
      </w:divBdr>
    </w:div>
    <w:div w:id="1624">
      <w:marLeft w:val="0"/>
      <w:marRight w:val="0"/>
      <w:marTop w:val="0"/>
      <w:marBottom w:val="0"/>
      <w:divBdr>
        <w:top w:val="none" w:sz="0" w:space="0" w:color="auto"/>
        <w:left w:val="none" w:sz="0" w:space="0" w:color="auto"/>
        <w:bottom w:val="none" w:sz="0" w:space="0" w:color="auto"/>
        <w:right w:val="none" w:sz="0" w:space="0" w:color="auto"/>
      </w:divBdr>
    </w:div>
    <w:div w:id="1625">
      <w:marLeft w:val="0"/>
      <w:marRight w:val="0"/>
      <w:marTop w:val="0"/>
      <w:marBottom w:val="0"/>
      <w:divBdr>
        <w:top w:val="none" w:sz="0" w:space="0" w:color="auto"/>
        <w:left w:val="none" w:sz="0" w:space="0" w:color="auto"/>
        <w:bottom w:val="none" w:sz="0" w:space="0" w:color="auto"/>
        <w:right w:val="none" w:sz="0" w:space="0" w:color="auto"/>
      </w:divBdr>
    </w:div>
    <w:div w:id="1626">
      <w:marLeft w:val="0"/>
      <w:marRight w:val="0"/>
      <w:marTop w:val="0"/>
      <w:marBottom w:val="0"/>
      <w:divBdr>
        <w:top w:val="none" w:sz="0" w:space="0" w:color="auto"/>
        <w:left w:val="none" w:sz="0" w:space="0" w:color="auto"/>
        <w:bottom w:val="none" w:sz="0" w:space="0" w:color="auto"/>
        <w:right w:val="none" w:sz="0" w:space="0" w:color="auto"/>
      </w:divBdr>
    </w:div>
    <w:div w:id="1627">
      <w:marLeft w:val="0"/>
      <w:marRight w:val="0"/>
      <w:marTop w:val="0"/>
      <w:marBottom w:val="0"/>
      <w:divBdr>
        <w:top w:val="none" w:sz="0" w:space="0" w:color="auto"/>
        <w:left w:val="none" w:sz="0" w:space="0" w:color="auto"/>
        <w:bottom w:val="none" w:sz="0" w:space="0" w:color="auto"/>
        <w:right w:val="none" w:sz="0" w:space="0" w:color="auto"/>
      </w:divBdr>
    </w:div>
    <w:div w:id="1628">
      <w:marLeft w:val="0"/>
      <w:marRight w:val="0"/>
      <w:marTop w:val="0"/>
      <w:marBottom w:val="0"/>
      <w:divBdr>
        <w:top w:val="none" w:sz="0" w:space="0" w:color="auto"/>
        <w:left w:val="none" w:sz="0" w:space="0" w:color="auto"/>
        <w:bottom w:val="none" w:sz="0" w:space="0" w:color="auto"/>
        <w:right w:val="none" w:sz="0" w:space="0" w:color="auto"/>
      </w:divBdr>
    </w:div>
    <w:div w:id="1629">
      <w:marLeft w:val="0"/>
      <w:marRight w:val="0"/>
      <w:marTop w:val="0"/>
      <w:marBottom w:val="0"/>
      <w:divBdr>
        <w:top w:val="none" w:sz="0" w:space="0" w:color="auto"/>
        <w:left w:val="none" w:sz="0" w:space="0" w:color="auto"/>
        <w:bottom w:val="none" w:sz="0" w:space="0" w:color="auto"/>
        <w:right w:val="none" w:sz="0" w:space="0" w:color="auto"/>
      </w:divBdr>
    </w:div>
    <w:div w:id="1630">
      <w:marLeft w:val="0"/>
      <w:marRight w:val="0"/>
      <w:marTop w:val="0"/>
      <w:marBottom w:val="0"/>
      <w:divBdr>
        <w:top w:val="none" w:sz="0" w:space="0" w:color="auto"/>
        <w:left w:val="none" w:sz="0" w:space="0" w:color="auto"/>
        <w:bottom w:val="none" w:sz="0" w:space="0" w:color="auto"/>
        <w:right w:val="none" w:sz="0" w:space="0" w:color="auto"/>
      </w:divBdr>
    </w:div>
    <w:div w:id="1631">
      <w:marLeft w:val="0"/>
      <w:marRight w:val="0"/>
      <w:marTop w:val="0"/>
      <w:marBottom w:val="0"/>
      <w:divBdr>
        <w:top w:val="none" w:sz="0" w:space="0" w:color="auto"/>
        <w:left w:val="none" w:sz="0" w:space="0" w:color="auto"/>
        <w:bottom w:val="none" w:sz="0" w:space="0" w:color="auto"/>
        <w:right w:val="none" w:sz="0" w:space="0" w:color="auto"/>
      </w:divBdr>
    </w:div>
    <w:div w:id="1632">
      <w:marLeft w:val="0"/>
      <w:marRight w:val="0"/>
      <w:marTop w:val="0"/>
      <w:marBottom w:val="0"/>
      <w:divBdr>
        <w:top w:val="none" w:sz="0" w:space="0" w:color="auto"/>
        <w:left w:val="none" w:sz="0" w:space="0" w:color="auto"/>
        <w:bottom w:val="none" w:sz="0" w:space="0" w:color="auto"/>
        <w:right w:val="none" w:sz="0" w:space="0" w:color="auto"/>
      </w:divBdr>
    </w:div>
    <w:div w:id="1633">
      <w:marLeft w:val="0"/>
      <w:marRight w:val="0"/>
      <w:marTop w:val="0"/>
      <w:marBottom w:val="0"/>
      <w:divBdr>
        <w:top w:val="none" w:sz="0" w:space="0" w:color="auto"/>
        <w:left w:val="none" w:sz="0" w:space="0" w:color="auto"/>
        <w:bottom w:val="none" w:sz="0" w:space="0" w:color="auto"/>
        <w:right w:val="none" w:sz="0" w:space="0" w:color="auto"/>
      </w:divBdr>
    </w:div>
    <w:div w:id="1634">
      <w:marLeft w:val="0"/>
      <w:marRight w:val="0"/>
      <w:marTop w:val="0"/>
      <w:marBottom w:val="0"/>
      <w:divBdr>
        <w:top w:val="none" w:sz="0" w:space="0" w:color="auto"/>
        <w:left w:val="none" w:sz="0" w:space="0" w:color="auto"/>
        <w:bottom w:val="none" w:sz="0" w:space="0" w:color="auto"/>
        <w:right w:val="none" w:sz="0" w:space="0" w:color="auto"/>
      </w:divBdr>
    </w:div>
    <w:div w:id="1635">
      <w:marLeft w:val="0"/>
      <w:marRight w:val="0"/>
      <w:marTop w:val="0"/>
      <w:marBottom w:val="0"/>
      <w:divBdr>
        <w:top w:val="none" w:sz="0" w:space="0" w:color="auto"/>
        <w:left w:val="none" w:sz="0" w:space="0" w:color="auto"/>
        <w:bottom w:val="none" w:sz="0" w:space="0" w:color="auto"/>
        <w:right w:val="none" w:sz="0" w:space="0" w:color="auto"/>
      </w:divBdr>
    </w:div>
    <w:div w:id="1636">
      <w:marLeft w:val="0"/>
      <w:marRight w:val="0"/>
      <w:marTop w:val="0"/>
      <w:marBottom w:val="0"/>
      <w:divBdr>
        <w:top w:val="none" w:sz="0" w:space="0" w:color="auto"/>
        <w:left w:val="none" w:sz="0" w:space="0" w:color="auto"/>
        <w:bottom w:val="none" w:sz="0" w:space="0" w:color="auto"/>
        <w:right w:val="none" w:sz="0" w:space="0" w:color="auto"/>
      </w:divBdr>
    </w:div>
    <w:div w:id="1637">
      <w:marLeft w:val="0"/>
      <w:marRight w:val="0"/>
      <w:marTop w:val="0"/>
      <w:marBottom w:val="0"/>
      <w:divBdr>
        <w:top w:val="none" w:sz="0" w:space="0" w:color="auto"/>
        <w:left w:val="none" w:sz="0" w:space="0" w:color="auto"/>
        <w:bottom w:val="none" w:sz="0" w:space="0" w:color="auto"/>
        <w:right w:val="none" w:sz="0" w:space="0" w:color="auto"/>
      </w:divBdr>
    </w:div>
    <w:div w:id="1638">
      <w:marLeft w:val="0"/>
      <w:marRight w:val="0"/>
      <w:marTop w:val="0"/>
      <w:marBottom w:val="0"/>
      <w:divBdr>
        <w:top w:val="none" w:sz="0" w:space="0" w:color="auto"/>
        <w:left w:val="none" w:sz="0" w:space="0" w:color="auto"/>
        <w:bottom w:val="none" w:sz="0" w:space="0" w:color="auto"/>
        <w:right w:val="none" w:sz="0" w:space="0" w:color="auto"/>
      </w:divBdr>
    </w:div>
    <w:div w:id="1639">
      <w:marLeft w:val="0"/>
      <w:marRight w:val="0"/>
      <w:marTop w:val="0"/>
      <w:marBottom w:val="0"/>
      <w:divBdr>
        <w:top w:val="none" w:sz="0" w:space="0" w:color="auto"/>
        <w:left w:val="none" w:sz="0" w:space="0" w:color="auto"/>
        <w:bottom w:val="none" w:sz="0" w:space="0" w:color="auto"/>
        <w:right w:val="none" w:sz="0" w:space="0" w:color="auto"/>
      </w:divBdr>
    </w:div>
    <w:div w:id="1640">
      <w:marLeft w:val="0"/>
      <w:marRight w:val="0"/>
      <w:marTop w:val="0"/>
      <w:marBottom w:val="0"/>
      <w:divBdr>
        <w:top w:val="none" w:sz="0" w:space="0" w:color="auto"/>
        <w:left w:val="none" w:sz="0" w:space="0" w:color="auto"/>
        <w:bottom w:val="none" w:sz="0" w:space="0" w:color="auto"/>
        <w:right w:val="none" w:sz="0" w:space="0" w:color="auto"/>
      </w:divBdr>
    </w:div>
    <w:div w:id="1641">
      <w:marLeft w:val="0"/>
      <w:marRight w:val="0"/>
      <w:marTop w:val="0"/>
      <w:marBottom w:val="0"/>
      <w:divBdr>
        <w:top w:val="none" w:sz="0" w:space="0" w:color="auto"/>
        <w:left w:val="none" w:sz="0" w:space="0" w:color="auto"/>
        <w:bottom w:val="none" w:sz="0" w:space="0" w:color="auto"/>
        <w:right w:val="none" w:sz="0" w:space="0" w:color="auto"/>
      </w:divBdr>
    </w:div>
    <w:div w:id="1642">
      <w:marLeft w:val="0"/>
      <w:marRight w:val="0"/>
      <w:marTop w:val="0"/>
      <w:marBottom w:val="0"/>
      <w:divBdr>
        <w:top w:val="none" w:sz="0" w:space="0" w:color="auto"/>
        <w:left w:val="none" w:sz="0" w:space="0" w:color="auto"/>
        <w:bottom w:val="none" w:sz="0" w:space="0" w:color="auto"/>
        <w:right w:val="none" w:sz="0" w:space="0" w:color="auto"/>
      </w:divBdr>
    </w:div>
    <w:div w:id="1643">
      <w:marLeft w:val="0"/>
      <w:marRight w:val="0"/>
      <w:marTop w:val="0"/>
      <w:marBottom w:val="0"/>
      <w:divBdr>
        <w:top w:val="none" w:sz="0" w:space="0" w:color="auto"/>
        <w:left w:val="none" w:sz="0" w:space="0" w:color="auto"/>
        <w:bottom w:val="none" w:sz="0" w:space="0" w:color="auto"/>
        <w:right w:val="none" w:sz="0" w:space="0" w:color="auto"/>
      </w:divBdr>
    </w:div>
    <w:div w:id="1644">
      <w:marLeft w:val="0"/>
      <w:marRight w:val="0"/>
      <w:marTop w:val="0"/>
      <w:marBottom w:val="0"/>
      <w:divBdr>
        <w:top w:val="none" w:sz="0" w:space="0" w:color="auto"/>
        <w:left w:val="none" w:sz="0" w:space="0" w:color="auto"/>
        <w:bottom w:val="none" w:sz="0" w:space="0" w:color="auto"/>
        <w:right w:val="none" w:sz="0" w:space="0" w:color="auto"/>
      </w:divBdr>
    </w:div>
    <w:div w:id="1645">
      <w:marLeft w:val="0"/>
      <w:marRight w:val="0"/>
      <w:marTop w:val="0"/>
      <w:marBottom w:val="0"/>
      <w:divBdr>
        <w:top w:val="none" w:sz="0" w:space="0" w:color="auto"/>
        <w:left w:val="none" w:sz="0" w:space="0" w:color="auto"/>
        <w:bottom w:val="none" w:sz="0" w:space="0" w:color="auto"/>
        <w:right w:val="none" w:sz="0" w:space="0" w:color="auto"/>
      </w:divBdr>
    </w:div>
    <w:div w:id="1646">
      <w:marLeft w:val="0"/>
      <w:marRight w:val="0"/>
      <w:marTop w:val="0"/>
      <w:marBottom w:val="0"/>
      <w:divBdr>
        <w:top w:val="none" w:sz="0" w:space="0" w:color="auto"/>
        <w:left w:val="none" w:sz="0" w:space="0" w:color="auto"/>
        <w:bottom w:val="none" w:sz="0" w:space="0" w:color="auto"/>
        <w:right w:val="none" w:sz="0" w:space="0" w:color="auto"/>
      </w:divBdr>
    </w:div>
    <w:div w:id="1647">
      <w:marLeft w:val="0"/>
      <w:marRight w:val="0"/>
      <w:marTop w:val="0"/>
      <w:marBottom w:val="0"/>
      <w:divBdr>
        <w:top w:val="none" w:sz="0" w:space="0" w:color="auto"/>
        <w:left w:val="none" w:sz="0" w:space="0" w:color="auto"/>
        <w:bottom w:val="none" w:sz="0" w:space="0" w:color="auto"/>
        <w:right w:val="none" w:sz="0" w:space="0" w:color="auto"/>
      </w:divBdr>
    </w:div>
    <w:div w:id="1648">
      <w:marLeft w:val="0"/>
      <w:marRight w:val="0"/>
      <w:marTop w:val="0"/>
      <w:marBottom w:val="0"/>
      <w:divBdr>
        <w:top w:val="none" w:sz="0" w:space="0" w:color="auto"/>
        <w:left w:val="none" w:sz="0" w:space="0" w:color="auto"/>
        <w:bottom w:val="none" w:sz="0" w:space="0" w:color="auto"/>
        <w:right w:val="none" w:sz="0" w:space="0" w:color="auto"/>
      </w:divBdr>
    </w:div>
    <w:div w:id="1649">
      <w:marLeft w:val="0"/>
      <w:marRight w:val="0"/>
      <w:marTop w:val="0"/>
      <w:marBottom w:val="0"/>
      <w:divBdr>
        <w:top w:val="none" w:sz="0" w:space="0" w:color="auto"/>
        <w:left w:val="none" w:sz="0" w:space="0" w:color="auto"/>
        <w:bottom w:val="none" w:sz="0" w:space="0" w:color="auto"/>
        <w:right w:val="none" w:sz="0" w:space="0" w:color="auto"/>
      </w:divBdr>
    </w:div>
    <w:div w:id="1650">
      <w:marLeft w:val="0"/>
      <w:marRight w:val="0"/>
      <w:marTop w:val="0"/>
      <w:marBottom w:val="0"/>
      <w:divBdr>
        <w:top w:val="none" w:sz="0" w:space="0" w:color="auto"/>
        <w:left w:val="none" w:sz="0" w:space="0" w:color="auto"/>
        <w:bottom w:val="none" w:sz="0" w:space="0" w:color="auto"/>
        <w:right w:val="none" w:sz="0" w:space="0" w:color="auto"/>
      </w:divBdr>
    </w:div>
    <w:div w:id="1651">
      <w:marLeft w:val="0"/>
      <w:marRight w:val="0"/>
      <w:marTop w:val="0"/>
      <w:marBottom w:val="0"/>
      <w:divBdr>
        <w:top w:val="none" w:sz="0" w:space="0" w:color="auto"/>
        <w:left w:val="none" w:sz="0" w:space="0" w:color="auto"/>
        <w:bottom w:val="none" w:sz="0" w:space="0" w:color="auto"/>
        <w:right w:val="none" w:sz="0" w:space="0" w:color="auto"/>
      </w:divBdr>
    </w:div>
    <w:div w:id="1652">
      <w:marLeft w:val="0"/>
      <w:marRight w:val="0"/>
      <w:marTop w:val="0"/>
      <w:marBottom w:val="0"/>
      <w:divBdr>
        <w:top w:val="none" w:sz="0" w:space="0" w:color="auto"/>
        <w:left w:val="none" w:sz="0" w:space="0" w:color="auto"/>
        <w:bottom w:val="none" w:sz="0" w:space="0" w:color="auto"/>
        <w:right w:val="none" w:sz="0" w:space="0" w:color="auto"/>
      </w:divBdr>
    </w:div>
    <w:div w:id="1653">
      <w:marLeft w:val="0"/>
      <w:marRight w:val="0"/>
      <w:marTop w:val="0"/>
      <w:marBottom w:val="0"/>
      <w:divBdr>
        <w:top w:val="none" w:sz="0" w:space="0" w:color="auto"/>
        <w:left w:val="none" w:sz="0" w:space="0" w:color="auto"/>
        <w:bottom w:val="none" w:sz="0" w:space="0" w:color="auto"/>
        <w:right w:val="none" w:sz="0" w:space="0" w:color="auto"/>
      </w:divBdr>
    </w:div>
    <w:div w:id="1654">
      <w:marLeft w:val="0"/>
      <w:marRight w:val="0"/>
      <w:marTop w:val="0"/>
      <w:marBottom w:val="0"/>
      <w:divBdr>
        <w:top w:val="none" w:sz="0" w:space="0" w:color="auto"/>
        <w:left w:val="none" w:sz="0" w:space="0" w:color="auto"/>
        <w:bottom w:val="none" w:sz="0" w:space="0" w:color="auto"/>
        <w:right w:val="none" w:sz="0" w:space="0" w:color="auto"/>
      </w:divBdr>
    </w:div>
    <w:div w:id="1655">
      <w:marLeft w:val="0"/>
      <w:marRight w:val="0"/>
      <w:marTop w:val="0"/>
      <w:marBottom w:val="0"/>
      <w:divBdr>
        <w:top w:val="none" w:sz="0" w:space="0" w:color="auto"/>
        <w:left w:val="none" w:sz="0" w:space="0" w:color="auto"/>
        <w:bottom w:val="none" w:sz="0" w:space="0" w:color="auto"/>
        <w:right w:val="none" w:sz="0" w:space="0" w:color="auto"/>
      </w:divBdr>
    </w:div>
    <w:div w:id="1656">
      <w:marLeft w:val="0"/>
      <w:marRight w:val="0"/>
      <w:marTop w:val="0"/>
      <w:marBottom w:val="0"/>
      <w:divBdr>
        <w:top w:val="none" w:sz="0" w:space="0" w:color="auto"/>
        <w:left w:val="none" w:sz="0" w:space="0" w:color="auto"/>
        <w:bottom w:val="none" w:sz="0" w:space="0" w:color="auto"/>
        <w:right w:val="none" w:sz="0" w:space="0" w:color="auto"/>
      </w:divBdr>
    </w:div>
    <w:div w:id="1657">
      <w:marLeft w:val="0"/>
      <w:marRight w:val="0"/>
      <w:marTop w:val="0"/>
      <w:marBottom w:val="0"/>
      <w:divBdr>
        <w:top w:val="none" w:sz="0" w:space="0" w:color="auto"/>
        <w:left w:val="none" w:sz="0" w:space="0" w:color="auto"/>
        <w:bottom w:val="none" w:sz="0" w:space="0" w:color="auto"/>
        <w:right w:val="none" w:sz="0" w:space="0" w:color="auto"/>
      </w:divBdr>
    </w:div>
    <w:div w:id="1658">
      <w:marLeft w:val="0"/>
      <w:marRight w:val="0"/>
      <w:marTop w:val="0"/>
      <w:marBottom w:val="0"/>
      <w:divBdr>
        <w:top w:val="none" w:sz="0" w:space="0" w:color="auto"/>
        <w:left w:val="none" w:sz="0" w:space="0" w:color="auto"/>
        <w:bottom w:val="none" w:sz="0" w:space="0" w:color="auto"/>
        <w:right w:val="none" w:sz="0" w:space="0" w:color="auto"/>
      </w:divBdr>
    </w:div>
    <w:div w:id="1659">
      <w:marLeft w:val="0"/>
      <w:marRight w:val="0"/>
      <w:marTop w:val="0"/>
      <w:marBottom w:val="0"/>
      <w:divBdr>
        <w:top w:val="none" w:sz="0" w:space="0" w:color="auto"/>
        <w:left w:val="none" w:sz="0" w:space="0" w:color="auto"/>
        <w:bottom w:val="none" w:sz="0" w:space="0" w:color="auto"/>
        <w:right w:val="none" w:sz="0" w:space="0" w:color="auto"/>
      </w:divBdr>
    </w:div>
    <w:div w:id="1660">
      <w:marLeft w:val="0"/>
      <w:marRight w:val="0"/>
      <w:marTop w:val="0"/>
      <w:marBottom w:val="0"/>
      <w:divBdr>
        <w:top w:val="none" w:sz="0" w:space="0" w:color="auto"/>
        <w:left w:val="none" w:sz="0" w:space="0" w:color="auto"/>
        <w:bottom w:val="none" w:sz="0" w:space="0" w:color="auto"/>
        <w:right w:val="none" w:sz="0" w:space="0" w:color="auto"/>
      </w:divBdr>
    </w:div>
    <w:div w:id="1661">
      <w:marLeft w:val="0"/>
      <w:marRight w:val="0"/>
      <w:marTop w:val="0"/>
      <w:marBottom w:val="0"/>
      <w:divBdr>
        <w:top w:val="none" w:sz="0" w:space="0" w:color="auto"/>
        <w:left w:val="none" w:sz="0" w:space="0" w:color="auto"/>
        <w:bottom w:val="none" w:sz="0" w:space="0" w:color="auto"/>
        <w:right w:val="none" w:sz="0" w:space="0" w:color="auto"/>
      </w:divBdr>
    </w:div>
    <w:div w:id="1662">
      <w:marLeft w:val="0"/>
      <w:marRight w:val="0"/>
      <w:marTop w:val="0"/>
      <w:marBottom w:val="0"/>
      <w:divBdr>
        <w:top w:val="none" w:sz="0" w:space="0" w:color="auto"/>
        <w:left w:val="none" w:sz="0" w:space="0" w:color="auto"/>
        <w:bottom w:val="none" w:sz="0" w:space="0" w:color="auto"/>
        <w:right w:val="none" w:sz="0" w:space="0" w:color="auto"/>
      </w:divBdr>
    </w:div>
    <w:div w:id="1663">
      <w:marLeft w:val="0"/>
      <w:marRight w:val="0"/>
      <w:marTop w:val="0"/>
      <w:marBottom w:val="0"/>
      <w:divBdr>
        <w:top w:val="none" w:sz="0" w:space="0" w:color="auto"/>
        <w:left w:val="none" w:sz="0" w:space="0" w:color="auto"/>
        <w:bottom w:val="none" w:sz="0" w:space="0" w:color="auto"/>
        <w:right w:val="none" w:sz="0" w:space="0" w:color="auto"/>
      </w:divBdr>
    </w:div>
    <w:div w:id="1664">
      <w:marLeft w:val="0"/>
      <w:marRight w:val="0"/>
      <w:marTop w:val="0"/>
      <w:marBottom w:val="0"/>
      <w:divBdr>
        <w:top w:val="none" w:sz="0" w:space="0" w:color="auto"/>
        <w:left w:val="none" w:sz="0" w:space="0" w:color="auto"/>
        <w:bottom w:val="none" w:sz="0" w:space="0" w:color="auto"/>
        <w:right w:val="none" w:sz="0" w:space="0" w:color="auto"/>
      </w:divBdr>
    </w:div>
    <w:div w:id="1665">
      <w:marLeft w:val="0"/>
      <w:marRight w:val="0"/>
      <w:marTop w:val="0"/>
      <w:marBottom w:val="0"/>
      <w:divBdr>
        <w:top w:val="none" w:sz="0" w:space="0" w:color="auto"/>
        <w:left w:val="none" w:sz="0" w:space="0" w:color="auto"/>
        <w:bottom w:val="none" w:sz="0" w:space="0" w:color="auto"/>
        <w:right w:val="none" w:sz="0" w:space="0" w:color="auto"/>
      </w:divBdr>
    </w:div>
    <w:div w:id="1666">
      <w:marLeft w:val="0"/>
      <w:marRight w:val="0"/>
      <w:marTop w:val="0"/>
      <w:marBottom w:val="0"/>
      <w:divBdr>
        <w:top w:val="none" w:sz="0" w:space="0" w:color="auto"/>
        <w:left w:val="none" w:sz="0" w:space="0" w:color="auto"/>
        <w:bottom w:val="none" w:sz="0" w:space="0" w:color="auto"/>
        <w:right w:val="none" w:sz="0" w:space="0" w:color="auto"/>
      </w:divBdr>
    </w:div>
    <w:div w:id="1667">
      <w:marLeft w:val="0"/>
      <w:marRight w:val="0"/>
      <w:marTop w:val="0"/>
      <w:marBottom w:val="0"/>
      <w:divBdr>
        <w:top w:val="none" w:sz="0" w:space="0" w:color="auto"/>
        <w:left w:val="none" w:sz="0" w:space="0" w:color="auto"/>
        <w:bottom w:val="none" w:sz="0" w:space="0" w:color="auto"/>
        <w:right w:val="none" w:sz="0" w:space="0" w:color="auto"/>
      </w:divBdr>
    </w:div>
    <w:div w:id="1668">
      <w:marLeft w:val="0"/>
      <w:marRight w:val="0"/>
      <w:marTop w:val="0"/>
      <w:marBottom w:val="0"/>
      <w:divBdr>
        <w:top w:val="none" w:sz="0" w:space="0" w:color="auto"/>
        <w:left w:val="none" w:sz="0" w:space="0" w:color="auto"/>
        <w:bottom w:val="none" w:sz="0" w:space="0" w:color="auto"/>
        <w:right w:val="none" w:sz="0" w:space="0" w:color="auto"/>
      </w:divBdr>
    </w:div>
    <w:div w:id="1669">
      <w:marLeft w:val="0"/>
      <w:marRight w:val="0"/>
      <w:marTop w:val="0"/>
      <w:marBottom w:val="0"/>
      <w:divBdr>
        <w:top w:val="none" w:sz="0" w:space="0" w:color="auto"/>
        <w:left w:val="none" w:sz="0" w:space="0" w:color="auto"/>
        <w:bottom w:val="none" w:sz="0" w:space="0" w:color="auto"/>
        <w:right w:val="none" w:sz="0" w:space="0" w:color="auto"/>
      </w:divBdr>
    </w:div>
    <w:div w:id="1670">
      <w:marLeft w:val="0"/>
      <w:marRight w:val="0"/>
      <w:marTop w:val="0"/>
      <w:marBottom w:val="0"/>
      <w:divBdr>
        <w:top w:val="none" w:sz="0" w:space="0" w:color="auto"/>
        <w:left w:val="none" w:sz="0" w:space="0" w:color="auto"/>
        <w:bottom w:val="none" w:sz="0" w:space="0" w:color="auto"/>
        <w:right w:val="none" w:sz="0" w:space="0" w:color="auto"/>
      </w:divBdr>
    </w:div>
    <w:div w:id="1671">
      <w:marLeft w:val="0"/>
      <w:marRight w:val="0"/>
      <w:marTop w:val="0"/>
      <w:marBottom w:val="0"/>
      <w:divBdr>
        <w:top w:val="none" w:sz="0" w:space="0" w:color="auto"/>
        <w:left w:val="none" w:sz="0" w:space="0" w:color="auto"/>
        <w:bottom w:val="none" w:sz="0" w:space="0" w:color="auto"/>
        <w:right w:val="none" w:sz="0" w:space="0" w:color="auto"/>
      </w:divBdr>
    </w:div>
    <w:div w:id="1672">
      <w:marLeft w:val="0"/>
      <w:marRight w:val="0"/>
      <w:marTop w:val="0"/>
      <w:marBottom w:val="0"/>
      <w:divBdr>
        <w:top w:val="none" w:sz="0" w:space="0" w:color="auto"/>
        <w:left w:val="none" w:sz="0" w:space="0" w:color="auto"/>
        <w:bottom w:val="none" w:sz="0" w:space="0" w:color="auto"/>
        <w:right w:val="none" w:sz="0" w:space="0" w:color="auto"/>
      </w:divBdr>
    </w:div>
    <w:div w:id="1673">
      <w:marLeft w:val="0"/>
      <w:marRight w:val="0"/>
      <w:marTop w:val="0"/>
      <w:marBottom w:val="0"/>
      <w:divBdr>
        <w:top w:val="none" w:sz="0" w:space="0" w:color="auto"/>
        <w:left w:val="none" w:sz="0" w:space="0" w:color="auto"/>
        <w:bottom w:val="none" w:sz="0" w:space="0" w:color="auto"/>
        <w:right w:val="none" w:sz="0" w:space="0" w:color="auto"/>
      </w:divBdr>
    </w:div>
    <w:div w:id="1674">
      <w:marLeft w:val="0"/>
      <w:marRight w:val="0"/>
      <w:marTop w:val="0"/>
      <w:marBottom w:val="0"/>
      <w:divBdr>
        <w:top w:val="none" w:sz="0" w:space="0" w:color="auto"/>
        <w:left w:val="none" w:sz="0" w:space="0" w:color="auto"/>
        <w:bottom w:val="none" w:sz="0" w:space="0" w:color="auto"/>
        <w:right w:val="none" w:sz="0" w:space="0" w:color="auto"/>
      </w:divBdr>
    </w:div>
    <w:div w:id="1675">
      <w:marLeft w:val="0"/>
      <w:marRight w:val="0"/>
      <w:marTop w:val="0"/>
      <w:marBottom w:val="0"/>
      <w:divBdr>
        <w:top w:val="none" w:sz="0" w:space="0" w:color="auto"/>
        <w:left w:val="none" w:sz="0" w:space="0" w:color="auto"/>
        <w:bottom w:val="none" w:sz="0" w:space="0" w:color="auto"/>
        <w:right w:val="none" w:sz="0" w:space="0" w:color="auto"/>
      </w:divBdr>
    </w:div>
    <w:div w:id="1676">
      <w:marLeft w:val="0"/>
      <w:marRight w:val="0"/>
      <w:marTop w:val="0"/>
      <w:marBottom w:val="0"/>
      <w:divBdr>
        <w:top w:val="none" w:sz="0" w:space="0" w:color="auto"/>
        <w:left w:val="none" w:sz="0" w:space="0" w:color="auto"/>
        <w:bottom w:val="none" w:sz="0" w:space="0" w:color="auto"/>
        <w:right w:val="none" w:sz="0" w:space="0" w:color="auto"/>
      </w:divBdr>
    </w:div>
    <w:div w:id="1677">
      <w:marLeft w:val="0"/>
      <w:marRight w:val="0"/>
      <w:marTop w:val="0"/>
      <w:marBottom w:val="0"/>
      <w:divBdr>
        <w:top w:val="none" w:sz="0" w:space="0" w:color="auto"/>
        <w:left w:val="none" w:sz="0" w:space="0" w:color="auto"/>
        <w:bottom w:val="none" w:sz="0" w:space="0" w:color="auto"/>
        <w:right w:val="none" w:sz="0" w:space="0" w:color="auto"/>
      </w:divBdr>
    </w:div>
    <w:div w:id="1678">
      <w:marLeft w:val="0"/>
      <w:marRight w:val="0"/>
      <w:marTop w:val="0"/>
      <w:marBottom w:val="0"/>
      <w:divBdr>
        <w:top w:val="none" w:sz="0" w:space="0" w:color="auto"/>
        <w:left w:val="none" w:sz="0" w:space="0" w:color="auto"/>
        <w:bottom w:val="none" w:sz="0" w:space="0" w:color="auto"/>
        <w:right w:val="none" w:sz="0" w:space="0" w:color="auto"/>
      </w:divBdr>
    </w:div>
    <w:div w:id="1679">
      <w:marLeft w:val="0"/>
      <w:marRight w:val="0"/>
      <w:marTop w:val="0"/>
      <w:marBottom w:val="0"/>
      <w:divBdr>
        <w:top w:val="none" w:sz="0" w:space="0" w:color="auto"/>
        <w:left w:val="none" w:sz="0" w:space="0" w:color="auto"/>
        <w:bottom w:val="none" w:sz="0" w:space="0" w:color="auto"/>
        <w:right w:val="none" w:sz="0" w:space="0" w:color="auto"/>
      </w:divBdr>
    </w:div>
    <w:div w:id="1680">
      <w:marLeft w:val="0"/>
      <w:marRight w:val="0"/>
      <w:marTop w:val="0"/>
      <w:marBottom w:val="0"/>
      <w:divBdr>
        <w:top w:val="none" w:sz="0" w:space="0" w:color="auto"/>
        <w:left w:val="none" w:sz="0" w:space="0" w:color="auto"/>
        <w:bottom w:val="none" w:sz="0" w:space="0" w:color="auto"/>
        <w:right w:val="none" w:sz="0" w:space="0" w:color="auto"/>
      </w:divBdr>
    </w:div>
    <w:div w:id="1681">
      <w:marLeft w:val="0"/>
      <w:marRight w:val="0"/>
      <w:marTop w:val="0"/>
      <w:marBottom w:val="0"/>
      <w:divBdr>
        <w:top w:val="none" w:sz="0" w:space="0" w:color="auto"/>
        <w:left w:val="none" w:sz="0" w:space="0" w:color="auto"/>
        <w:bottom w:val="none" w:sz="0" w:space="0" w:color="auto"/>
        <w:right w:val="none" w:sz="0" w:space="0" w:color="auto"/>
      </w:divBdr>
    </w:div>
    <w:div w:id="1682">
      <w:marLeft w:val="0"/>
      <w:marRight w:val="0"/>
      <w:marTop w:val="0"/>
      <w:marBottom w:val="0"/>
      <w:divBdr>
        <w:top w:val="none" w:sz="0" w:space="0" w:color="auto"/>
        <w:left w:val="none" w:sz="0" w:space="0" w:color="auto"/>
        <w:bottom w:val="none" w:sz="0" w:space="0" w:color="auto"/>
        <w:right w:val="none" w:sz="0" w:space="0" w:color="auto"/>
      </w:divBdr>
    </w:div>
    <w:div w:id="1683">
      <w:marLeft w:val="0"/>
      <w:marRight w:val="0"/>
      <w:marTop w:val="0"/>
      <w:marBottom w:val="0"/>
      <w:divBdr>
        <w:top w:val="none" w:sz="0" w:space="0" w:color="auto"/>
        <w:left w:val="none" w:sz="0" w:space="0" w:color="auto"/>
        <w:bottom w:val="none" w:sz="0" w:space="0" w:color="auto"/>
        <w:right w:val="none" w:sz="0" w:space="0" w:color="auto"/>
      </w:divBdr>
    </w:div>
    <w:div w:id="1684">
      <w:marLeft w:val="0"/>
      <w:marRight w:val="0"/>
      <w:marTop w:val="0"/>
      <w:marBottom w:val="0"/>
      <w:divBdr>
        <w:top w:val="none" w:sz="0" w:space="0" w:color="auto"/>
        <w:left w:val="none" w:sz="0" w:space="0" w:color="auto"/>
        <w:bottom w:val="none" w:sz="0" w:space="0" w:color="auto"/>
        <w:right w:val="none" w:sz="0" w:space="0" w:color="auto"/>
      </w:divBdr>
    </w:div>
    <w:div w:id="1685">
      <w:marLeft w:val="0"/>
      <w:marRight w:val="0"/>
      <w:marTop w:val="0"/>
      <w:marBottom w:val="0"/>
      <w:divBdr>
        <w:top w:val="none" w:sz="0" w:space="0" w:color="auto"/>
        <w:left w:val="none" w:sz="0" w:space="0" w:color="auto"/>
        <w:bottom w:val="none" w:sz="0" w:space="0" w:color="auto"/>
        <w:right w:val="none" w:sz="0" w:space="0" w:color="auto"/>
      </w:divBdr>
    </w:div>
    <w:div w:id="1686">
      <w:marLeft w:val="0"/>
      <w:marRight w:val="0"/>
      <w:marTop w:val="0"/>
      <w:marBottom w:val="0"/>
      <w:divBdr>
        <w:top w:val="none" w:sz="0" w:space="0" w:color="auto"/>
        <w:left w:val="none" w:sz="0" w:space="0" w:color="auto"/>
        <w:bottom w:val="none" w:sz="0" w:space="0" w:color="auto"/>
        <w:right w:val="none" w:sz="0" w:space="0" w:color="auto"/>
      </w:divBdr>
    </w:div>
    <w:div w:id="1687">
      <w:marLeft w:val="0"/>
      <w:marRight w:val="0"/>
      <w:marTop w:val="0"/>
      <w:marBottom w:val="0"/>
      <w:divBdr>
        <w:top w:val="none" w:sz="0" w:space="0" w:color="auto"/>
        <w:left w:val="none" w:sz="0" w:space="0" w:color="auto"/>
        <w:bottom w:val="none" w:sz="0" w:space="0" w:color="auto"/>
        <w:right w:val="none" w:sz="0" w:space="0" w:color="auto"/>
      </w:divBdr>
    </w:div>
    <w:div w:id="1688">
      <w:marLeft w:val="0"/>
      <w:marRight w:val="0"/>
      <w:marTop w:val="0"/>
      <w:marBottom w:val="0"/>
      <w:divBdr>
        <w:top w:val="none" w:sz="0" w:space="0" w:color="auto"/>
        <w:left w:val="none" w:sz="0" w:space="0" w:color="auto"/>
        <w:bottom w:val="none" w:sz="0" w:space="0" w:color="auto"/>
        <w:right w:val="none" w:sz="0" w:space="0" w:color="auto"/>
      </w:divBdr>
    </w:div>
    <w:div w:id="1689">
      <w:marLeft w:val="0"/>
      <w:marRight w:val="0"/>
      <w:marTop w:val="0"/>
      <w:marBottom w:val="0"/>
      <w:divBdr>
        <w:top w:val="none" w:sz="0" w:space="0" w:color="auto"/>
        <w:left w:val="none" w:sz="0" w:space="0" w:color="auto"/>
        <w:bottom w:val="none" w:sz="0" w:space="0" w:color="auto"/>
        <w:right w:val="none" w:sz="0" w:space="0" w:color="auto"/>
      </w:divBdr>
    </w:div>
    <w:div w:id="1690">
      <w:marLeft w:val="0"/>
      <w:marRight w:val="0"/>
      <w:marTop w:val="0"/>
      <w:marBottom w:val="0"/>
      <w:divBdr>
        <w:top w:val="none" w:sz="0" w:space="0" w:color="auto"/>
        <w:left w:val="none" w:sz="0" w:space="0" w:color="auto"/>
        <w:bottom w:val="none" w:sz="0" w:space="0" w:color="auto"/>
        <w:right w:val="none" w:sz="0" w:space="0" w:color="auto"/>
      </w:divBdr>
    </w:div>
    <w:div w:id="1691">
      <w:marLeft w:val="0"/>
      <w:marRight w:val="0"/>
      <w:marTop w:val="0"/>
      <w:marBottom w:val="0"/>
      <w:divBdr>
        <w:top w:val="none" w:sz="0" w:space="0" w:color="auto"/>
        <w:left w:val="none" w:sz="0" w:space="0" w:color="auto"/>
        <w:bottom w:val="none" w:sz="0" w:space="0" w:color="auto"/>
        <w:right w:val="none" w:sz="0" w:space="0" w:color="auto"/>
      </w:divBdr>
    </w:div>
    <w:div w:id="1692">
      <w:marLeft w:val="0"/>
      <w:marRight w:val="0"/>
      <w:marTop w:val="0"/>
      <w:marBottom w:val="0"/>
      <w:divBdr>
        <w:top w:val="none" w:sz="0" w:space="0" w:color="auto"/>
        <w:left w:val="none" w:sz="0" w:space="0" w:color="auto"/>
        <w:bottom w:val="none" w:sz="0" w:space="0" w:color="auto"/>
        <w:right w:val="none" w:sz="0" w:space="0" w:color="auto"/>
      </w:divBdr>
    </w:div>
    <w:div w:id="1693">
      <w:marLeft w:val="0"/>
      <w:marRight w:val="0"/>
      <w:marTop w:val="0"/>
      <w:marBottom w:val="0"/>
      <w:divBdr>
        <w:top w:val="none" w:sz="0" w:space="0" w:color="auto"/>
        <w:left w:val="none" w:sz="0" w:space="0" w:color="auto"/>
        <w:bottom w:val="none" w:sz="0" w:space="0" w:color="auto"/>
        <w:right w:val="none" w:sz="0" w:space="0" w:color="auto"/>
      </w:divBdr>
    </w:div>
    <w:div w:id="1694">
      <w:marLeft w:val="0"/>
      <w:marRight w:val="0"/>
      <w:marTop w:val="0"/>
      <w:marBottom w:val="0"/>
      <w:divBdr>
        <w:top w:val="none" w:sz="0" w:space="0" w:color="auto"/>
        <w:left w:val="none" w:sz="0" w:space="0" w:color="auto"/>
        <w:bottom w:val="none" w:sz="0" w:space="0" w:color="auto"/>
        <w:right w:val="none" w:sz="0" w:space="0" w:color="auto"/>
      </w:divBdr>
    </w:div>
    <w:div w:id="1695">
      <w:marLeft w:val="0"/>
      <w:marRight w:val="0"/>
      <w:marTop w:val="0"/>
      <w:marBottom w:val="0"/>
      <w:divBdr>
        <w:top w:val="none" w:sz="0" w:space="0" w:color="auto"/>
        <w:left w:val="none" w:sz="0" w:space="0" w:color="auto"/>
        <w:bottom w:val="none" w:sz="0" w:space="0" w:color="auto"/>
        <w:right w:val="none" w:sz="0" w:space="0" w:color="auto"/>
      </w:divBdr>
    </w:div>
    <w:div w:id="1696">
      <w:marLeft w:val="0"/>
      <w:marRight w:val="0"/>
      <w:marTop w:val="0"/>
      <w:marBottom w:val="0"/>
      <w:divBdr>
        <w:top w:val="none" w:sz="0" w:space="0" w:color="auto"/>
        <w:left w:val="none" w:sz="0" w:space="0" w:color="auto"/>
        <w:bottom w:val="none" w:sz="0" w:space="0" w:color="auto"/>
        <w:right w:val="none" w:sz="0" w:space="0" w:color="auto"/>
      </w:divBdr>
    </w:div>
    <w:div w:id="1697">
      <w:marLeft w:val="0"/>
      <w:marRight w:val="0"/>
      <w:marTop w:val="0"/>
      <w:marBottom w:val="0"/>
      <w:divBdr>
        <w:top w:val="none" w:sz="0" w:space="0" w:color="auto"/>
        <w:left w:val="none" w:sz="0" w:space="0" w:color="auto"/>
        <w:bottom w:val="none" w:sz="0" w:space="0" w:color="auto"/>
        <w:right w:val="none" w:sz="0" w:space="0" w:color="auto"/>
      </w:divBdr>
    </w:div>
    <w:div w:id="1698">
      <w:marLeft w:val="0"/>
      <w:marRight w:val="0"/>
      <w:marTop w:val="0"/>
      <w:marBottom w:val="0"/>
      <w:divBdr>
        <w:top w:val="none" w:sz="0" w:space="0" w:color="auto"/>
        <w:left w:val="none" w:sz="0" w:space="0" w:color="auto"/>
        <w:bottom w:val="none" w:sz="0" w:space="0" w:color="auto"/>
        <w:right w:val="none" w:sz="0" w:space="0" w:color="auto"/>
      </w:divBdr>
    </w:div>
    <w:div w:id="1699">
      <w:marLeft w:val="0"/>
      <w:marRight w:val="0"/>
      <w:marTop w:val="0"/>
      <w:marBottom w:val="0"/>
      <w:divBdr>
        <w:top w:val="none" w:sz="0" w:space="0" w:color="auto"/>
        <w:left w:val="none" w:sz="0" w:space="0" w:color="auto"/>
        <w:bottom w:val="none" w:sz="0" w:space="0" w:color="auto"/>
        <w:right w:val="none" w:sz="0" w:space="0" w:color="auto"/>
      </w:divBdr>
    </w:div>
    <w:div w:id="1700">
      <w:marLeft w:val="0"/>
      <w:marRight w:val="0"/>
      <w:marTop w:val="0"/>
      <w:marBottom w:val="0"/>
      <w:divBdr>
        <w:top w:val="none" w:sz="0" w:space="0" w:color="auto"/>
        <w:left w:val="none" w:sz="0" w:space="0" w:color="auto"/>
        <w:bottom w:val="none" w:sz="0" w:space="0" w:color="auto"/>
        <w:right w:val="none" w:sz="0" w:space="0" w:color="auto"/>
      </w:divBdr>
    </w:div>
    <w:div w:id="1701">
      <w:marLeft w:val="0"/>
      <w:marRight w:val="0"/>
      <w:marTop w:val="0"/>
      <w:marBottom w:val="0"/>
      <w:divBdr>
        <w:top w:val="none" w:sz="0" w:space="0" w:color="auto"/>
        <w:left w:val="none" w:sz="0" w:space="0" w:color="auto"/>
        <w:bottom w:val="none" w:sz="0" w:space="0" w:color="auto"/>
        <w:right w:val="none" w:sz="0" w:space="0" w:color="auto"/>
      </w:divBdr>
    </w:div>
    <w:div w:id="1702">
      <w:marLeft w:val="0"/>
      <w:marRight w:val="0"/>
      <w:marTop w:val="0"/>
      <w:marBottom w:val="0"/>
      <w:divBdr>
        <w:top w:val="none" w:sz="0" w:space="0" w:color="auto"/>
        <w:left w:val="none" w:sz="0" w:space="0" w:color="auto"/>
        <w:bottom w:val="none" w:sz="0" w:space="0" w:color="auto"/>
        <w:right w:val="none" w:sz="0" w:space="0" w:color="auto"/>
      </w:divBdr>
    </w:div>
    <w:div w:id="1703">
      <w:marLeft w:val="0"/>
      <w:marRight w:val="0"/>
      <w:marTop w:val="0"/>
      <w:marBottom w:val="0"/>
      <w:divBdr>
        <w:top w:val="none" w:sz="0" w:space="0" w:color="auto"/>
        <w:left w:val="none" w:sz="0" w:space="0" w:color="auto"/>
        <w:bottom w:val="none" w:sz="0" w:space="0" w:color="auto"/>
        <w:right w:val="none" w:sz="0" w:space="0" w:color="auto"/>
      </w:divBdr>
    </w:div>
    <w:div w:id="1704">
      <w:marLeft w:val="0"/>
      <w:marRight w:val="0"/>
      <w:marTop w:val="0"/>
      <w:marBottom w:val="0"/>
      <w:divBdr>
        <w:top w:val="none" w:sz="0" w:space="0" w:color="auto"/>
        <w:left w:val="none" w:sz="0" w:space="0" w:color="auto"/>
        <w:bottom w:val="none" w:sz="0" w:space="0" w:color="auto"/>
        <w:right w:val="none" w:sz="0" w:space="0" w:color="auto"/>
      </w:divBdr>
    </w:div>
    <w:div w:id="1705">
      <w:marLeft w:val="0"/>
      <w:marRight w:val="0"/>
      <w:marTop w:val="0"/>
      <w:marBottom w:val="0"/>
      <w:divBdr>
        <w:top w:val="none" w:sz="0" w:space="0" w:color="auto"/>
        <w:left w:val="none" w:sz="0" w:space="0" w:color="auto"/>
        <w:bottom w:val="none" w:sz="0" w:space="0" w:color="auto"/>
        <w:right w:val="none" w:sz="0" w:space="0" w:color="auto"/>
      </w:divBdr>
    </w:div>
    <w:div w:id="1706">
      <w:marLeft w:val="0"/>
      <w:marRight w:val="0"/>
      <w:marTop w:val="0"/>
      <w:marBottom w:val="0"/>
      <w:divBdr>
        <w:top w:val="none" w:sz="0" w:space="0" w:color="auto"/>
        <w:left w:val="none" w:sz="0" w:space="0" w:color="auto"/>
        <w:bottom w:val="none" w:sz="0" w:space="0" w:color="auto"/>
        <w:right w:val="none" w:sz="0" w:space="0" w:color="auto"/>
      </w:divBdr>
    </w:div>
    <w:div w:id="1707">
      <w:marLeft w:val="0"/>
      <w:marRight w:val="0"/>
      <w:marTop w:val="0"/>
      <w:marBottom w:val="0"/>
      <w:divBdr>
        <w:top w:val="none" w:sz="0" w:space="0" w:color="auto"/>
        <w:left w:val="none" w:sz="0" w:space="0" w:color="auto"/>
        <w:bottom w:val="none" w:sz="0" w:space="0" w:color="auto"/>
        <w:right w:val="none" w:sz="0" w:space="0" w:color="auto"/>
      </w:divBdr>
    </w:div>
    <w:div w:id="1708">
      <w:marLeft w:val="0"/>
      <w:marRight w:val="0"/>
      <w:marTop w:val="0"/>
      <w:marBottom w:val="0"/>
      <w:divBdr>
        <w:top w:val="none" w:sz="0" w:space="0" w:color="auto"/>
        <w:left w:val="none" w:sz="0" w:space="0" w:color="auto"/>
        <w:bottom w:val="none" w:sz="0" w:space="0" w:color="auto"/>
        <w:right w:val="none" w:sz="0" w:space="0" w:color="auto"/>
      </w:divBdr>
    </w:div>
    <w:div w:id="1709">
      <w:marLeft w:val="0"/>
      <w:marRight w:val="0"/>
      <w:marTop w:val="0"/>
      <w:marBottom w:val="0"/>
      <w:divBdr>
        <w:top w:val="none" w:sz="0" w:space="0" w:color="auto"/>
        <w:left w:val="none" w:sz="0" w:space="0" w:color="auto"/>
        <w:bottom w:val="none" w:sz="0" w:space="0" w:color="auto"/>
        <w:right w:val="none" w:sz="0" w:space="0" w:color="auto"/>
      </w:divBdr>
    </w:div>
    <w:div w:id="1710">
      <w:marLeft w:val="0"/>
      <w:marRight w:val="0"/>
      <w:marTop w:val="0"/>
      <w:marBottom w:val="0"/>
      <w:divBdr>
        <w:top w:val="none" w:sz="0" w:space="0" w:color="auto"/>
        <w:left w:val="none" w:sz="0" w:space="0" w:color="auto"/>
        <w:bottom w:val="none" w:sz="0" w:space="0" w:color="auto"/>
        <w:right w:val="none" w:sz="0" w:space="0" w:color="auto"/>
      </w:divBdr>
    </w:div>
    <w:div w:id="1711">
      <w:marLeft w:val="0"/>
      <w:marRight w:val="0"/>
      <w:marTop w:val="0"/>
      <w:marBottom w:val="0"/>
      <w:divBdr>
        <w:top w:val="none" w:sz="0" w:space="0" w:color="auto"/>
        <w:left w:val="none" w:sz="0" w:space="0" w:color="auto"/>
        <w:bottom w:val="none" w:sz="0" w:space="0" w:color="auto"/>
        <w:right w:val="none" w:sz="0" w:space="0" w:color="auto"/>
      </w:divBdr>
    </w:div>
    <w:div w:id="1712">
      <w:marLeft w:val="0"/>
      <w:marRight w:val="0"/>
      <w:marTop w:val="0"/>
      <w:marBottom w:val="0"/>
      <w:divBdr>
        <w:top w:val="none" w:sz="0" w:space="0" w:color="auto"/>
        <w:left w:val="none" w:sz="0" w:space="0" w:color="auto"/>
        <w:bottom w:val="none" w:sz="0" w:space="0" w:color="auto"/>
        <w:right w:val="none" w:sz="0" w:space="0" w:color="auto"/>
      </w:divBdr>
    </w:div>
    <w:div w:id="1713">
      <w:marLeft w:val="0"/>
      <w:marRight w:val="0"/>
      <w:marTop w:val="0"/>
      <w:marBottom w:val="0"/>
      <w:divBdr>
        <w:top w:val="none" w:sz="0" w:space="0" w:color="auto"/>
        <w:left w:val="none" w:sz="0" w:space="0" w:color="auto"/>
        <w:bottom w:val="none" w:sz="0" w:space="0" w:color="auto"/>
        <w:right w:val="none" w:sz="0" w:space="0" w:color="auto"/>
      </w:divBdr>
    </w:div>
    <w:div w:id="1714">
      <w:marLeft w:val="0"/>
      <w:marRight w:val="0"/>
      <w:marTop w:val="0"/>
      <w:marBottom w:val="0"/>
      <w:divBdr>
        <w:top w:val="none" w:sz="0" w:space="0" w:color="auto"/>
        <w:left w:val="none" w:sz="0" w:space="0" w:color="auto"/>
        <w:bottom w:val="none" w:sz="0" w:space="0" w:color="auto"/>
        <w:right w:val="none" w:sz="0" w:space="0" w:color="auto"/>
      </w:divBdr>
    </w:div>
    <w:div w:id="1715">
      <w:marLeft w:val="0"/>
      <w:marRight w:val="0"/>
      <w:marTop w:val="0"/>
      <w:marBottom w:val="0"/>
      <w:divBdr>
        <w:top w:val="none" w:sz="0" w:space="0" w:color="auto"/>
        <w:left w:val="none" w:sz="0" w:space="0" w:color="auto"/>
        <w:bottom w:val="none" w:sz="0" w:space="0" w:color="auto"/>
        <w:right w:val="none" w:sz="0" w:space="0" w:color="auto"/>
      </w:divBdr>
    </w:div>
    <w:div w:id="1716">
      <w:marLeft w:val="0"/>
      <w:marRight w:val="0"/>
      <w:marTop w:val="0"/>
      <w:marBottom w:val="0"/>
      <w:divBdr>
        <w:top w:val="none" w:sz="0" w:space="0" w:color="auto"/>
        <w:left w:val="none" w:sz="0" w:space="0" w:color="auto"/>
        <w:bottom w:val="none" w:sz="0" w:space="0" w:color="auto"/>
        <w:right w:val="none" w:sz="0" w:space="0" w:color="auto"/>
      </w:divBdr>
    </w:div>
    <w:div w:id="1717">
      <w:marLeft w:val="0"/>
      <w:marRight w:val="0"/>
      <w:marTop w:val="0"/>
      <w:marBottom w:val="0"/>
      <w:divBdr>
        <w:top w:val="none" w:sz="0" w:space="0" w:color="auto"/>
        <w:left w:val="none" w:sz="0" w:space="0" w:color="auto"/>
        <w:bottom w:val="none" w:sz="0" w:space="0" w:color="auto"/>
        <w:right w:val="none" w:sz="0" w:space="0" w:color="auto"/>
      </w:divBdr>
    </w:div>
    <w:div w:id="1718">
      <w:marLeft w:val="0"/>
      <w:marRight w:val="0"/>
      <w:marTop w:val="0"/>
      <w:marBottom w:val="0"/>
      <w:divBdr>
        <w:top w:val="none" w:sz="0" w:space="0" w:color="auto"/>
        <w:left w:val="none" w:sz="0" w:space="0" w:color="auto"/>
        <w:bottom w:val="none" w:sz="0" w:space="0" w:color="auto"/>
        <w:right w:val="none" w:sz="0" w:space="0" w:color="auto"/>
      </w:divBdr>
    </w:div>
    <w:div w:id="1719">
      <w:marLeft w:val="0"/>
      <w:marRight w:val="0"/>
      <w:marTop w:val="0"/>
      <w:marBottom w:val="0"/>
      <w:divBdr>
        <w:top w:val="none" w:sz="0" w:space="0" w:color="auto"/>
        <w:left w:val="none" w:sz="0" w:space="0" w:color="auto"/>
        <w:bottom w:val="none" w:sz="0" w:space="0" w:color="auto"/>
        <w:right w:val="none" w:sz="0" w:space="0" w:color="auto"/>
      </w:divBdr>
    </w:div>
    <w:div w:id="1720">
      <w:marLeft w:val="0"/>
      <w:marRight w:val="0"/>
      <w:marTop w:val="0"/>
      <w:marBottom w:val="0"/>
      <w:divBdr>
        <w:top w:val="none" w:sz="0" w:space="0" w:color="auto"/>
        <w:left w:val="none" w:sz="0" w:space="0" w:color="auto"/>
        <w:bottom w:val="none" w:sz="0" w:space="0" w:color="auto"/>
        <w:right w:val="none" w:sz="0" w:space="0" w:color="auto"/>
      </w:divBdr>
    </w:div>
    <w:div w:id="1721">
      <w:marLeft w:val="0"/>
      <w:marRight w:val="0"/>
      <w:marTop w:val="0"/>
      <w:marBottom w:val="0"/>
      <w:divBdr>
        <w:top w:val="none" w:sz="0" w:space="0" w:color="auto"/>
        <w:left w:val="none" w:sz="0" w:space="0" w:color="auto"/>
        <w:bottom w:val="none" w:sz="0" w:space="0" w:color="auto"/>
        <w:right w:val="none" w:sz="0" w:space="0" w:color="auto"/>
      </w:divBdr>
    </w:div>
    <w:div w:id="1722">
      <w:marLeft w:val="0"/>
      <w:marRight w:val="0"/>
      <w:marTop w:val="0"/>
      <w:marBottom w:val="0"/>
      <w:divBdr>
        <w:top w:val="none" w:sz="0" w:space="0" w:color="auto"/>
        <w:left w:val="none" w:sz="0" w:space="0" w:color="auto"/>
        <w:bottom w:val="none" w:sz="0" w:space="0" w:color="auto"/>
        <w:right w:val="none" w:sz="0" w:space="0" w:color="auto"/>
      </w:divBdr>
    </w:div>
    <w:div w:id="1723">
      <w:marLeft w:val="0"/>
      <w:marRight w:val="0"/>
      <w:marTop w:val="0"/>
      <w:marBottom w:val="0"/>
      <w:divBdr>
        <w:top w:val="none" w:sz="0" w:space="0" w:color="auto"/>
        <w:left w:val="none" w:sz="0" w:space="0" w:color="auto"/>
        <w:bottom w:val="none" w:sz="0" w:space="0" w:color="auto"/>
        <w:right w:val="none" w:sz="0" w:space="0" w:color="auto"/>
      </w:divBdr>
    </w:div>
    <w:div w:id="1724">
      <w:marLeft w:val="0"/>
      <w:marRight w:val="0"/>
      <w:marTop w:val="0"/>
      <w:marBottom w:val="0"/>
      <w:divBdr>
        <w:top w:val="none" w:sz="0" w:space="0" w:color="auto"/>
        <w:left w:val="none" w:sz="0" w:space="0" w:color="auto"/>
        <w:bottom w:val="none" w:sz="0" w:space="0" w:color="auto"/>
        <w:right w:val="none" w:sz="0" w:space="0" w:color="auto"/>
      </w:divBdr>
    </w:div>
    <w:div w:id="1725">
      <w:marLeft w:val="0"/>
      <w:marRight w:val="0"/>
      <w:marTop w:val="0"/>
      <w:marBottom w:val="0"/>
      <w:divBdr>
        <w:top w:val="none" w:sz="0" w:space="0" w:color="auto"/>
        <w:left w:val="none" w:sz="0" w:space="0" w:color="auto"/>
        <w:bottom w:val="none" w:sz="0" w:space="0" w:color="auto"/>
        <w:right w:val="none" w:sz="0" w:space="0" w:color="auto"/>
      </w:divBdr>
    </w:div>
    <w:div w:id="1726">
      <w:marLeft w:val="0"/>
      <w:marRight w:val="0"/>
      <w:marTop w:val="0"/>
      <w:marBottom w:val="0"/>
      <w:divBdr>
        <w:top w:val="none" w:sz="0" w:space="0" w:color="auto"/>
        <w:left w:val="none" w:sz="0" w:space="0" w:color="auto"/>
        <w:bottom w:val="none" w:sz="0" w:space="0" w:color="auto"/>
        <w:right w:val="none" w:sz="0" w:space="0" w:color="auto"/>
      </w:divBdr>
    </w:div>
    <w:div w:id="1727">
      <w:marLeft w:val="0"/>
      <w:marRight w:val="0"/>
      <w:marTop w:val="0"/>
      <w:marBottom w:val="0"/>
      <w:divBdr>
        <w:top w:val="none" w:sz="0" w:space="0" w:color="auto"/>
        <w:left w:val="none" w:sz="0" w:space="0" w:color="auto"/>
        <w:bottom w:val="none" w:sz="0" w:space="0" w:color="auto"/>
        <w:right w:val="none" w:sz="0" w:space="0" w:color="auto"/>
      </w:divBdr>
    </w:div>
    <w:div w:id="1728">
      <w:marLeft w:val="0"/>
      <w:marRight w:val="0"/>
      <w:marTop w:val="0"/>
      <w:marBottom w:val="0"/>
      <w:divBdr>
        <w:top w:val="none" w:sz="0" w:space="0" w:color="auto"/>
        <w:left w:val="none" w:sz="0" w:space="0" w:color="auto"/>
        <w:bottom w:val="none" w:sz="0" w:space="0" w:color="auto"/>
        <w:right w:val="none" w:sz="0" w:space="0" w:color="auto"/>
      </w:divBdr>
    </w:div>
    <w:div w:id="1729">
      <w:marLeft w:val="0"/>
      <w:marRight w:val="0"/>
      <w:marTop w:val="0"/>
      <w:marBottom w:val="0"/>
      <w:divBdr>
        <w:top w:val="none" w:sz="0" w:space="0" w:color="auto"/>
        <w:left w:val="none" w:sz="0" w:space="0" w:color="auto"/>
        <w:bottom w:val="none" w:sz="0" w:space="0" w:color="auto"/>
        <w:right w:val="none" w:sz="0" w:space="0" w:color="auto"/>
      </w:divBdr>
    </w:div>
    <w:div w:id="1730">
      <w:marLeft w:val="0"/>
      <w:marRight w:val="0"/>
      <w:marTop w:val="0"/>
      <w:marBottom w:val="0"/>
      <w:divBdr>
        <w:top w:val="none" w:sz="0" w:space="0" w:color="auto"/>
        <w:left w:val="none" w:sz="0" w:space="0" w:color="auto"/>
        <w:bottom w:val="none" w:sz="0" w:space="0" w:color="auto"/>
        <w:right w:val="none" w:sz="0" w:space="0" w:color="auto"/>
      </w:divBdr>
    </w:div>
    <w:div w:id="1731">
      <w:marLeft w:val="0"/>
      <w:marRight w:val="0"/>
      <w:marTop w:val="0"/>
      <w:marBottom w:val="0"/>
      <w:divBdr>
        <w:top w:val="none" w:sz="0" w:space="0" w:color="auto"/>
        <w:left w:val="none" w:sz="0" w:space="0" w:color="auto"/>
        <w:bottom w:val="none" w:sz="0" w:space="0" w:color="auto"/>
        <w:right w:val="none" w:sz="0" w:space="0" w:color="auto"/>
      </w:divBdr>
    </w:div>
    <w:div w:id="1732">
      <w:marLeft w:val="0"/>
      <w:marRight w:val="0"/>
      <w:marTop w:val="0"/>
      <w:marBottom w:val="0"/>
      <w:divBdr>
        <w:top w:val="none" w:sz="0" w:space="0" w:color="auto"/>
        <w:left w:val="none" w:sz="0" w:space="0" w:color="auto"/>
        <w:bottom w:val="none" w:sz="0" w:space="0" w:color="auto"/>
        <w:right w:val="none" w:sz="0" w:space="0" w:color="auto"/>
      </w:divBdr>
    </w:div>
    <w:div w:id="1733">
      <w:marLeft w:val="0"/>
      <w:marRight w:val="0"/>
      <w:marTop w:val="0"/>
      <w:marBottom w:val="0"/>
      <w:divBdr>
        <w:top w:val="none" w:sz="0" w:space="0" w:color="auto"/>
        <w:left w:val="none" w:sz="0" w:space="0" w:color="auto"/>
        <w:bottom w:val="none" w:sz="0" w:space="0" w:color="auto"/>
        <w:right w:val="none" w:sz="0" w:space="0" w:color="auto"/>
      </w:divBdr>
    </w:div>
    <w:div w:id="1734">
      <w:marLeft w:val="0"/>
      <w:marRight w:val="0"/>
      <w:marTop w:val="0"/>
      <w:marBottom w:val="0"/>
      <w:divBdr>
        <w:top w:val="none" w:sz="0" w:space="0" w:color="auto"/>
        <w:left w:val="none" w:sz="0" w:space="0" w:color="auto"/>
        <w:bottom w:val="none" w:sz="0" w:space="0" w:color="auto"/>
        <w:right w:val="none" w:sz="0" w:space="0" w:color="auto"/>
      </w:divBdr>
    </w:div>
    <w:div w:id="1735">
      <w:marLeft w:val="0"/>
      <w:marRight w:val="0"/>
      <w:marTop w:val="0"/>
      <w:marBottom w:val="0"/>
      <w:divBdr>
        <w:top w:val="none" w:sz="0" w:space="0" w:color="auto"/>
        <w:left w:val="none" w:sz="0" w:space="0" w:color="auto"/>
        <w:bottom w:val="none" w:sz="0" w:space="0" w:color="auto"/>
        <w:right w:val="none" w:sz="0" w:space="0" w:color="auto"/>
      </w:divBdr>
    </w:div>
    <w:div w:id="1736">
      <w:marLeft w:val="0"/>
      <w:marRight w:val="0"/>
      <w:marTop w:val="0"/>
      <w:marBottom w:val="0"/>
      <w:divBdr>
        <w:top w:val="none" w:sz="0" w:space="0" w:color="auto"/>
        <w:left w:val="none" w:sz="0" w:space="0" w:color="auto"/>
        <w:bottom w:val="none" w:sz="0" w:space="0" w:color="auto"/>
        <w:right w:val="none" w:sz="0" w:space="0" w:color="auto"/>
      </w:divBdr>
    </w:div>
    <w:div w:id="1737">
      <w:marLeft w:val="0"/>
      <w:marRight w:val="0"/>
      <w:marTop w:val="0"/>
      <w:marBottom w:val="0"/>
      <w:divBdr>
        <w:top w:val="none" w:sz="0" w:space="0" w:color="auto"/>
        <w:left w:val="none" w:sz="0" w:space="0" w:color="auto"/>
        <w:bottom w:val="none" w:sz="0" w:space="0" w:color="auto"/>
        <w:right w:val="none" w:sz="0" w:space="0" w:color="auto"/>
      </w:divBdr>
    </w:div>
    <w:div w:id="1738">
      <w:marLeft w:val="0"/>
      <w:marRight w:val="0"/>
      <w:marTop w:val="0"/>
      <w:marBottom w:val="0"/>
      <w:divBdr>
        <w:top w:val="none" w:sz="0" w:space="0" w:color="auto"/>
        <w:left w:val="none" w:sz="0" w:space="0" w:color="auto"/>
        <w:bottom w:val="none" w:sz="0" w:space="0" w:color="auto"/>
        <w:right w:val="none" w:sz="0" w:space="0" w:color="auto"/>
      </w:divBdr>
    </w:div>
    <w:div w:id="1739">
      <w:marLeft w:val="0"/>
      <w:marRight w:val="0"/>
      <w:marTop w:val="0"/>
      <w:marBottom w:val="0"/>
      <w:divBdr>
        <w:top w:val="none" w:sz="0" w:space="0" w:color="auto"/>
        <w:left w:val="none" w:sz="0" w:space="0" w:color="auto"/>
        <w:bottom w:val="none" w:sz="0" w:space="0" w:color="auto"/>
        <w:right w:val="none" w:sz="0" w:space="0" w:color="auto"/>
      </w:divBdr>
    </w:div>
    <w:div w:id="1740">
      <w:marLeft w:val="0"/>
      <w:marRight w:val="0"/>
      <w:marTop w:val="0"/>
      <w:marBottom w:val="0"/>
      <w:divBdr>
        <w:top w:val="none" w:sz="0" w:space="0" w:color="auto"/>
        <w:left w:val="none" w:sz="0" w:space="0" w:color="auto"/>
        <w:bottom w:val="none" w:sz="0" w:space="0" w:color="auto"/>
        <w:right w:val="none" w:sz="0" w:space="0" w:color="auto"/>
      </w:divBdr>
    </w:div>
    <w:div w:id="1741">
      <w:marLeft w:val="0"/>
      <w:marRight w:val="0"/>
      <w:marTop w:val="0"/>
      <w:marBottom w:val="0"/>
      <w:divBdr>
        <w:top w:val="none" w:sz="0" w:space="0" w:color="auto"/>
        <w:left w:val="none" w:sz="0" w:space="0" w:color="auto"/>
        <w:bottom w:val="none" w:sz="0" w:space="0" w:color="auto"/>
        <w:right w:val="none" w:sz="0" w:space="0" w:color="auto"/>
      </w:divBdr>
    </w:div>
    <w:div w:id="1742">
      <w:marLeft w:val="0"/>
      <w:marRight w:val="0"/>
      <w:marTop w:val="0"/>
      <w:marBottom w:val="0"/>
      <w:divBdr>
        <w:top w:val="none" w:sz="0" w:space="0" w:color="auto"/>
        <w:left w:val="none" w:sz="0" w:space="0" w:color="auto"/>
        <w:bottom w:val="none" w:sz="0" w:space="0" w:color="auto"/>
        <w:right w:val="none" w:sz="0" w:space="0" w:color="auto"/>
      </w:divBdr>
    </w:div>
    <w:div w:id="1743">
      <w:marLeft w:val="0"/>
      <w:marRight w:val="0"/>
      <w:marTop w:val="0"/>
      <w:marBottom w:val="0"/>
      <w:divBdr>
        <w:top w:val="none" w:sz="0" w:space="0" w:color="auto"/>
        <w:left w:val="none" w:sz="0" w:space="0" w:color="auto"/>
        <w:bottom w:val="none" w:sz="0" w:space="0" w:color="auto"/>
        <w:right w:val="none" w:sz="0" w:space="0" w:color="auto"/>
      </w:divBdr>
    </w:div>
    <w:div w:id="1744">
      <w:marLeft w:val="0"/>
      <w:marRight w:val="0"/>
      <w:marTop w:val="0"/>
      <w:marBottom w:val="0"/>
      <w:divBdr>
        <w:top w:val="none" w:sz="0" w:space="0" w:color="auto"/>
        <w:left w:val="none" w:sz="0" w:space="0" w:color="auto"/>
        <w:bottom w:val="none" w:sz="0" w:space="0" w:color="auto"/>
        <w:right w:val="none" w:sz="0" w:space="0" w:color="auto"/>
      </w:divBdr>
    </w:div>
    <w:div w:id="1745">
      <w:marLeft w:val="0"/>
      <w:marRight w:val="0"/>
      <w:marTop w:val="0"/>
      <w:marBottom w:val="0"/>
      <w:divBdr>
        <w:top w:val="none" w:sz="0" w:space="0" w:color="auto"/>
        <w:left w:val="none" w:sz="0" w:space="0" w:color="auto"/>
        <w:bottom w:val="none" w:sz="0" w:space="0" w:color="auto"/>
        <w:right w:val="none" w:sz="0" w:space="0" w:color="auto"/>
      </w:divBdr>
    </w:div>
    <w:div w:id="1746">
      <w:marLeft w:val="0"/>
      <w:marRight w:val="0"/>
      <w:marTop w:val="0"/>
      <w:marBottom w:val="0"/>
      <w:divBdr>
        <w:top w:val="none" w:sz="0" w:space="0" w:color="auto"/>
        <w:left w:val="none" w:sz="0" w:space="0" w:color="auto"/>
        <w:bottom w:val="none" w:sz="0" w:space="0" w:color="auto"/>
        <w:right w:val="none" w:sz="0" w:space="0" w:color="auto"/>
      </w:divBdr>
    </w:div>
    <w:div w:id="1747">
      <w:marLeft w:val="0"/>
      <w:marRight w:val="0"/>
      <w:marTop w:val="0"/>
      <w:marBottom w:val="0"/>
      <w:divBdr>
        <w:top w:val="none" w:sz="0" w:space="0" w:color="auto"/>
        <w:left w:val="none" w:sz="0" w:space="0" w:color="auto"/>
        <w:bottom w:val="none" w:sz="0" w:space="0" w:color="auto"/>
        <w:right w:val="none" w:sz="0" w:space="0" w:color="auto"/>
      </w:divBdr>
    </w:div>
    <w:div w:id="1748">
      <w:marLeft w:val="0"/>
      <w:marRight w:val="0"/>
      <w:marTop w:val="0"/>
      <w:marBottom w:val="0"/>
      <w:divBdr>
        <w:top w:val="none" w:sz="0" w:space="0" w:color="auto"/>
        <w:left w:val="none" w:sz="0" w:space="0" w:color="auto"/>
        <w:bottom w:val="none" w:sz="0" w:space="0" w:color="auto"/>
        <w:right w:val="none" w:sz="0" w:space="0" w:color="auto"/>
      </w:divBdr>
    </w:div>
    <w:div w:id="1749">
      <w:marLeft w:val="0"/>
      <w:marRight w:val="0"/>
      <w:marTop w:val="0"/>
      <w:marBottom w:val="0"/>
      <w:divBdr>
        <w:top w:val="none" w:sz="0" w:space="0" w:color="auto"/>
        <w:left w:val="none" w:sz="0" w:space="0" w:color="auto"/>
        <w:bottom w:val="none" w:sz="0" w:space="0" w:color="auto"/>
        <w:right w:val="none" w:sz="0" w:space="0" w:color="auto"/>
      </w:divBdr>
    </w:div>
    <w:div w:id="1750">
      <w:marLeft w:val="0"/>
      <w:marRight w:val="0"/>
      <w:marTop w:val="0"/>
      <w:marBottom w:val="0"/>
      <w:divBdr>
        <w:top w:val="none" w:sz="0" w:space="0" w:color="auto"/>
        <w:left w:val="none" w:sz="0" w:space="0" w:color="auto"/>
        <w:bottom w:val="none" w:sz="0" w:space="0" w:color="auto"/>
        <w:right w:val="none" w:sz="0" w:space="0" w:color="auto"/>
      </w:divBdr>
    </w:div>
    <w:div w:id="1751">
      <w:marLeft w:val="0"/>
      <w:marRight w:val="0"/>
      <w:marTop w:val="0"/>
      <w:marBottom w:val="0"/>
      <w:divBdr>
        <w:top w:val="none" w:sz="0" w:space="0" w:color="auto"/>
        <w:left w:val="none" w:sz="0" w:space="0" w:color="auto"/>
        <w:bottom w:val="none" w:sz="0" w:space="0" w:color="auto"/>
        <w:right w:val="none" w:sz="0" w:space="0" w:color="auto"/>
      </w:divBdr>
    </w:div>
    <w:div w:id="1752">
      <w:marLeft w:val="0"/>
      <w:marRight w:val="0"/>
      <w:marTop w:val="0"/>
      <w:marBottom w:val="0"/>
      <w:divBdr>
        <w:top w:val="none" w:sz="0" w:space="0" w:color="auto"/>
        <w:left w:val="none" w:sz="0" w:space="0" w:color="auto"/>
        <w:bottom w:val="none" w:sz="0" w:space="0" w:color="auto"/>
        <w:right w:val="none" w:sz="0" w:space="0" w:color="auto"/>
      </w:divBdr>
    </w:div>
    <w:div w:id="1753">
      <w:marLeft w:val="0"/>
      <w:marRight w:val="0"/>
      <w:marTop w:val="0"/>
      <w:marBottom w:val="0"/>
      <w:divBdr>
        <w:top w:val="none" w:sz="0" w:space="0" w:color="auto"/>
        <w:left w:val="none" w:sz="0" w:space="0" w:color="auto"/>
        <w:bottom w:val="none" w:sz="0" w:space="0" w:color="auto"/>
        <w:right w:val="none" w:sz="0" w:space="0" w:color="auto"/>
      </w:divBdr>
    </w:div>
    <w:div w:id="1754">
      <w:marLeft w:val="0"/>
      <w:marRight w:val="0"/>
      <w:marTop w:val="0"/>
      <w:marBottom w:val="0"/>
      <w:divBdr>
        <w:top w:val="none" w:sz="0" w:space="0" w:color="auto"/>
        <w:left w:val="none" w:sz="0" w:space="0" w:color="auto"/>
        <w:bottom w:val="none" w:sz="0" w:space="0" w:color="auto"/>
        <w:right w:val="none" w:sz="0" w:space="0" w:color="auto"/>
      </w:divBdr>
    </w:div>
    <w:div w:id="1755">
      <w:marLeft w:val="0"/>
      <w:marRight w:val="0"/>
      <w:marTop w:val="0"/>
      <w:marBottom w:val="0"/>
      <w:divBdr>
        <w:top w:val="none" w:sz="0" w:space="0" w:color="auto"/>
        <w:left w:val="none" w:sz="0" w:space="0" w:color="auto"/>
        <w:bottom w:val="none" w:sz="0" w:space="0" w:color="auto"/>
        <w:right w:val="none" w:sz="0" w:space="0" w:color="auto"/>
      </w:divBdr>
    </w:div>
    <w:div w:id="1756">
      <w:marLeft w:val="0"/>
      <w:marRight w:val="0"/>
      <w:marTop w:val="0"/>
      <w:marBottom w:val="0"/>
      <w:divBdr>
        <w:top w:val="none" w:sz="0" w:space="0" w:color="auto"/>
        <w:left w:val="none" w:sz="0" w:space="0" w:color="auto"/>
        <w:bottom w:val="none" w:sz="0" w:space="0" w:color="auto"/>
        <w:right w:val="none" w:sz="0" w:space="0" w:color="auto"/>
      </w:divBdr>
    </w:div>
    <w:div w:id="1757">
      <w:marLeft w:val="0"/>
      <w:marRight w:val="0"/>
      <w:marTop w:val="0"/>
      <w:marBottom w:val="0"/>
      <w:divBdr>
        <w:top w:val="none" w:sz="0" w:space="0" w:color="auto"/>
        <w:left w:val="none" w:sz="0" w:space="0" w:color="auto"/>
        <w:bottom w:val="none" w:sz="0" w:space="0" w:color="auto"/>
        <w:right w:val="none" w:sz="0" w:space="0" w:color="auto"/>
      </w:divBdr>
    </w:div>
    <w:div w:id="1758">
      <w:marLeft w:val="0"/>
      <w:marRight w:val="0"/>
      <w:marTop w:val="0"/>
      <w:marBottom w:val="0"/>
      <w:divBdr>
        <w:top w:val="none" w:sz="0" w:space="0" w:color="auto"/>
        <w:left w:val="none" w:sz="0" w:space="0" w:color="auto"/>
        <w:bottom w:val="none" w:sz="0" w:space="0" w:color="auto"/>
        <w:right w:val="none" w:sz="0" w:space="0" w:color="auto"/>
      </w:divBdr>
    </w:div>
    <w:div w:id="1759">
      <w:marLeft w:val="0"/>
      <w:marRight w:val="0"/>
      <w:marTop w:val="0"/>
      <w:marBottom w:val="0"/>
      <w:divBdr>
        <w:top w:val="none" w:sz="0" w:space="0" w:color="auto"/>
        <w:left w:val="none" w:sz="0" w:space="0" w:color="auto"/>
        <w:bottom w:val="none" w:sz="0" w:space="0" w:color="auto"/>
        <w:right w:val="none" w:sz="0" w:space="0" w:color="auto"/>
      </w:divBdr>
    </w:div>
    <w:div w:id="1760">
      <w:marLeft w:val="0"/>
      <w:marRight w:val="0"/>
      <w:marTop w:val="0"/>
      <w:marBottom w:val="0"/>
      <w:divBdr>
        <w:top w:val="none" w:sz="0" w:space="0" w:color="auto"/>
        <w:left w:val="none" w:sz="0" w:space="0" w:color="auto"/>
        <w:bottom w:val="none" w:sz="0" w:space="0" w:color="auto"/>
        <w:right w:val="none" w:sz="0" w:space="0" w:color="auto"/>
      </w:divBdr>
    </w:div>
    <w:div w:id="1761">
      <w:marLeft w:val="0"/>
      <w:marRight w:val="0"/>
      <w:marTop w:val="0"/>
      <w:marBottom w:val="0"/>
      <w:divBdr>
        <w:top w:val="none" w:sz="0" w:space="0" w:color="auto"/>
        <w:left w:val="none" w:sz="0" w:space="0" w:color="auto"/>
        <w:bottom w:val="none" w:sz="0" w:space="0" w:color="auto"/>
        <w:right w:val="none" w:sz="0" w:space="0" w:color="auto"/>
      </w:divBdr>
    </w:div>
    <w:div w:id="1762">
      <w:marLeft w:val="0"/>
      <w:marRight w:val="0"/>
      <w:marTop w:val="0"/>
      <w:marBottom w:val="0"/>
      <w:divBdr>
        <w:top w:val="none" w:sz="0" w:space="0" w:color="auto"/>
        <w:left w:val="none" w:sz="0" w:space="0" w:color="auto"/>
        <w:bottom w:val="none" w:sz="0" w:space="0" w:color="auto"/>
        <w:right w:val="none" w:sz="0" w:space="0" w:color="auto"/>
      </w:divBdr>
    </w:div>
    <w:div w:id="1763">
      <w:marLeft w:val="0"/>
      <w:marRight w:val="0"/>
      <w:marTop w:val="0"/>
      <w:marBottom w:val="0"/>
      <w:divBdr>
        <w:top w:val="none" w:sz="0" w:space="0" w:color="auto"/>
        <w:left w:val="none" w:sz="0" w:space="0" w:color="auto"/>
        <w:bottom w:val="none" w:sz="0" w:space="0" w:color="auto"/>
        <w:right w:val="none" w:sz="0" w:space="0" w:color="auto"/>
      </w:divBdr>
    </w:div>
    <w:div w:id="1764">
      <w:marLeft w:val="0"/>
      <w:marRight w:val="0"/>
      <w:marTop w:val="0"/>
      <w:marBottom w:val="0"/>
      <w:divBdr>
        <w:top w:val="none" w:sz="0" w:space="0" w:color="auto"/>
        <w:left w:val="none" w:sz="0" w:space="0" w:color="auto"/>
        <w:bottom w:val="none" w:sz="0" w:space="0" w:color="auto"/>
        <w:right w:val="none" w:sz="0" w:space="0" w:color="auto"/>
      </w:divBdr>
    </w:div>
    <w:div w:id="1765">
      <w:marLeft w:val="0"/>
      <w:marRight w:val="0"/>
      <w:marTop w:val="0"/>
      <w:marBottom w:val="0"/>
      <w:divBdr>
        <w:top w:val="none" w:sz="0" w:space="0" w:color="auto"/>
        <w:left w:val="none" w:sz="0" w:space="0" w:color="auto"/>
        <w:bottom w:val="none" w:sz="0" w:space="0" w:color="auto"/>
        <w:right w:val="none" w:sz="0" w:space="0" w:color="auto"/>
      </w:divBdr>
    </w:div>
    <w:div w:id="1766">
      <w:marLeft w:val="0"/>
      <w:marRight w:val="0"/>
      <w:marTop w:val="0"/>
      <w:marBottom w:val="0"/>
      <w:divBdr>
        <w:top w:val="none" w:sz="0" w:space="0" w:color="auto"/>
        <w:left w:val="none" w:sz="0" w:space="0" w:color="auto"/>
        <w:bottom w:val="none" w:sz="0" w:space="0" w:color="auto"/>
        <w:right w:val="none" w:sz="0" w:space="0" w:color="auto"/>
      </w:divBdr>
    </w:div>
    <w:div w:id="1767">
      <w:marLeft w:val="0"/>
      <w:marRight w:val="0"/>
      <w:marTop w:val="0"/>
      <w:marBottom w:val="0"/>
      <w:divBdr>
        <w:top w:val="none" w:sz="0" w:space="0" w:color="auto"/>
        <w:left w:val="none" w:sz="0" w:space="0" w:color="auto"/>
        <w:bottom w:val="none" w:sz="0" w:space="0" w:color="auto"/>
        <w:right w:val="none" w:sz="0" w:space="0" w:color="auto"/>
      </w:divBdr>
    </w:div>
    <w:div w:id="1768">
      <w:marLeft w:val="0"/>
      <w:marRight w:val="0"/>
      <w:marTop w:val="0"/>
      <w:marBottom w:val="0"/>
      <w:divBdr>
        <w:top w:val="none" w:sz="0" w:space="0" w:color="auto"/>
        <w:left w:val="none" w:sz="0" w:space="0" w:color="auto"/>
        <w:bottom w:val="none" w:sz="0" w:space="0" w:color="auto"/>
        <w:right w:val="none" w:sz="0" w:space="0" w:color="auto"/>
      </w:divBdr>
    </w:div>
    <w:div w:id="1769">
      <w:marLeft w:val="0"/>
      <w:marRight w:val="0"/>
      <w:marTop w:val="0"/>
      <w:marBottom w:val="0"/>
      <w:divBdr>
        <w:top w:val="none" w:sz="0" w:space="0" w:color="auto"/>
        <w:left w:val="none" w:sz="0" w:space="0" w:color="auto"/>
        <w:bottom w:val="none" w:sz="0" w:space="0" w:color="auto"/>
        <w:right w:val="none" w:sz="0" w:space="0" w:color="auto"/>
      </w:divBdr>
    </w:div>
    <w:div w:id="1770">
      <w:marLeft w:val="0"/>
      <w:marRight w:val="0"/>
      <w:marTop w:val="0"/>
      <w:marBottom w:val="0"/>
      <w:divBdr>
        <w:top w:val="none" w:sz="0" w:space="0" w:color="auto"/>
        <w:left w:val="none" w:sz="0" w:space="0" w:color="auto"/>
        <w:bottom w:val="none" w:sz="0" w:space="0" w:color="auto"/>
        <w:right w:val="none" w:sz="0" w:space="0" w:color="auto"/>
      </w:divBdr>
    </w:div>
    <w:div w:id="1771">
      <w:marLeft w:val="0"/>
      <w:marRight w:val="0"/>
      <w:marTop w:val="0"/>
      <w:marBottom w:val="0"/>
      <w:divBdr>
        <w:top w:val="none" w:sz="0" w:space="0" w:color="auto"/>
        <w:left w:val="none" w:sz="0" w:space="0" w:color="auto"/>
        <w:bottom w:val="none" w:sz="0" w:space="0" w:color="auto"/>
        <w:right w:val="none" w:sz="0" w:space="0" w:color="auto"/>
      </w:divBdr>
    </w:div>
    <w:div w:id="1772">
      <w:marLeft w:val="0"/>
      <w:marRight w:val="0"/>
      <w:marTop w:val="0"/>
      <w:marBottom w:val="0"/>
      <w:divBdr>
        <w:top w:val="none" w:sz="0" w:space="0" w:color="auto"/>
        <w:left w:val="none" w:sz="0" w:space="0" w:color="auto"/>
        <w:bottom w:val="none" w:sz="0" w:space="0" w:color="auto"/>
        <w:right w:val="none" w:sz="0" w:space="0" w:color="auto"/>
      </w:divBdr>
    </w:div>
    <w:div w:id="1773">
      <w:marLeft w:val="0"/>
      <w:marRight w:val="0"/>
      <w:marTop w:val="0"/>
      <w:marBottom w:val="0"/>
      <w:divBdr>
        <w:top w:val="none" w:sz="0" w:space="0" w:color="auto"/>
        <w:left w:val="none" w:sz="0" w:space="0" w:color="auto"/>
        <w:bottom w:val="none" w:sz="0" w:space="0" w:color="auto"/>
        <w:right w:val="none" w:sz="0" w:space="0" w:color="auto"/>
      </w:divBdr>
    </w:div>
    <w:div w:id="1774">
      <w:marLeft w:val="0"/>
      <w:marRight w:val="0"/>
      <w:marTop w:val="0"/>
      <w:marBottom w:val="0"/>
      <w:divBdr>
        <w:top w:val="none" w:sz="0" w:space="0" w:color="auto"/>
        <w:left w:val="none" w:sz="0" w:space="0" w:color="auto"/>
        <w:bottom w:val="none" w:sz="0" w:space="0" w:color="auto"/>
        <w:right w:val="none" w:sz="0" w:space="0" w:color="auto"/>
      </w:divBdr>
    </w:div>
    <w:div w:id="1775">
      <w:marLeft w:val="0"/>
      <w:marRight w:val="0"/>
      <w:marTop w:val="0"/>
      <w:marBottom w:val="0"/>
      <w:divBdr>
        <w:top w:val="none" w:sz="0" w:space="0" w:color="auto"/>
        <w:left w:val="none" w:sz="0" w:space="0" w:color="auto"/>
        <w:bottom w:val="none" w:sz="0" w:space="0" w:color="auto"/>
        <w:right w:val="none" w:sz="0" w:space="0" w:color="auto"/>
      </w:divBdr>
    </w:div>
    <w:div w:id="1776">
      <w:marLeft w:val="0"/>
      <w:marRight w:val="0"/>
      <w:marTop w:val="0"/>
      <w:marBottom w:val="0"/>
      <w:divBdr>
        <w:top w:val="none" w:sz="0" w:space="0" w:color="auto"/>
        <w:left w:val="none" w:sz="0" w:space="0" w:color="auto"/>
        <w:bottom w:val="none" w:sz="0" w:space="0" w:color="auto"/>
        <w:right w:val="none" w:sz="0" w:space="0" w:color="auto"/>
      </w:divBdr>
    </w:div>
    <w:div w:id="1777">
      <w:marLeft w:val="0"/>
      <w:marRight w:val="0"/>
      <w:marTop w:val="0"/>
      <w:marBottom w:val="0"/>
      <w:divBdr>
        <w:top w:val="none" w:sz="0" w:space="0" w:color="auto"/>
        <w:left w:val="none" w:sz="0" w:space="0" w:color="auto"/>
        <w:bottom w:val="none" w:sz="0" w:space="0" w:color="auto"/>
        <w:right w:val="none" w:sz="0" w:space="0" w:color="auto"/>
      </w:divBdr>
    </w:div>
    <w:div w:id="1778">
      <w:marLeft w:val="0"/>
      <w:marRight w:val="0"/>
      <w:marTop w:val="0"/>
      <w:marBottom w:val="0"/>
      <w:divBdr>
        <w:top w:val="none" w:sz="0" w:space="0" w:color="auto"/>
        <w:left w:val="none" w:sz="0" w:space="0" w:color="auto"/>
        <w:bottom w:val="none" w:sz="0" w:space="0" w:color="auto"/>
        <w:right w:val="none" w:sz="0" w:space="0" w:color="auto"/>
      </w:divBdr>
    </w:div>
    <w:div w:id="1779">
      <w:marLeft w:val="0"/>
      <w:marRight w:val="0"/>
      <w:marTop w:val="0"/>
      <w:marBottom w:val="0"/>
      <w:divBdr>
        <w:top w:val="none" w:sz="0" w:space="0" w:color="auto"/>
        <w:left w:val="none" w:sz="0" w:space="0" w:color="auto"/>
        <w:bottom w:val="none" w:sz="0" w:space="0" w:color="auto"/>
        <w:right w:val="none" w:sz="0" w:space="0" w:color="auto"/>
      </w:divBdr>
    </w:div>
    <w:div w:id="1780">
      <w:marLeft w:val="0"/>
      <w:marRight w:val="0"/>
      <w:marTop w:val="0"/>
      <w:marBottom w:val="0"/>
      <w:divBdr>
        <w:top w:val="none" w:sz="0" w:space="0" w:color="auto"/>
        <w:left w:val="none" w:sz="0" w:space="0" w:color="auto"/>
        <w:bottom w:val="none" w:sz="0" w:space="0" w:color="auto"/>
        <w:right w:val="none" w:sz="0" w:space="0" w:color="auto"/>
      </w:divBdr>
    </w:div>
    <w:div w:id="1781">
      <w:marLeft w:val="0"/>
      <w:marRight w:val="0"/>
      <w:marTop w:val="0"/>
      <w:marBottom w:val="0"/>
      <w:divBdr>
        <w:top w:val="none" w:sz="0" w:space="0" w:color="auto"/>
        <w:left w:val="none" w:sz="0" w:space="0" w:color="auto"/>
        <w:bottom w:val="none" w:sz="0" w:space="0" w:color="auto"/>
        <w:right w:val="none" w:sz="0" w:space="0" w:color="auto"/>
      </w:divBdr>
    </w:div>
    <w:div w:id="1782">
      <w:marLeft w:val="0"/>
      <w:marRight w:val="0"/>
      <w:marTop w:val="0"/>
      <w:marBottom w:val="0"/>
      <w:divBdr>
        <w:top w:val="none" w:sz="0" w:space="0" w:color="auto"/>
        <w:left w:val="none" w:sz="0" w:space="0" w:color="auto"/>
        <w:bottom w:val="none" w:sz="0" w:space="0" w:color="auto"/>
        <w:right w:val="none" w:sz="0" w:space="0" w:color="auto"/>
      </w:divBdr>
    </w:div>
    <w:div w:id="1783">
      <w:marLeft w:val="0"/>
      <w:marRight w:val="0"/>
      <w:marTop w:val="0"/>
      <w:marBottom w:val="0"/>
      <w:divBdr>
        <w:top w:val="none" w:sz="0" w:space="0" w:color="auto"/>
        <w:left w:val="none" w:sz="0" w:space="0" w:color="auto"/>
        <w:bottom w:val="none" w:sz="0" w:space="0" w:color="auto"/>
        <w:right w:val="none" w:sz="0" w:space="0" w:color="auto"/>
      </w:divBdr>
    </w:div>
    <w:div w:id="1784">
      <w:marLeft w:val="0"/>
      <w:marRight w:val="0"/>
      <w:marTop w:val="0"/>
      <w:marBottom w:val="0"/>
      <w:divBdr>
        <w:top w:val="none" w:sz="0" w:space="0" w:color="auto"/>
        <w:left w:val="none" w:sz="0" w:space="0" w:color="auto"/>
        <w:bottom w:val="none" w:sz="0" w:space="0" w:color="auto"/>
        <w:right w:val="none" w:sz="0" w:space="0" w:color="auto"/>
      </w:divBdr>
    </w:div>
    <w:div w:id="1785">
      <w:marLeft w:val="0"/>
      <w:marRight w:val="0"/>
      <w:marTop w:val="0"/>
      <w:marBottom w:val="0"/>
      <w:divBdr>
        <w:top w:val="none" w:sz="0" w:space="0" w:color="auto"/>
        <w:left w:val="none" w:sz="0" w:space="0" w:color="auto"/>
        <w:bottom w:val="none" w:sz="0" w:space="0" w:color="auto"/>
        <w:right w:val="none" w:sz="0" w:space="0" w:color="auto"/>
      </w:divBdr>
    </w:div>
    <w:div w:id="1786">
      <w:marLeft w:val="0"/>
      <w:marRight w:val="0"/>
      <w:marTop w:val="0"/>
      <w:marBottom w:val="0"/>
      <w:divBdr>
        <w:top w:val="none" w:sz="0" w:space="0" w:color="auto"/>
        <w:left w:val="none" w:sz="0" w:space="0" w:color="auto"/>
        <w:bottom w:val="none" w:sz="0" w:space="0" w:color="auto"/>
        <w:right w:val="none" w:sz="0" w:space="0" w:color="auto"/>
      </w:divBdr>
    </w:div>
    <w:div w:id="1787">
      <w:marLeft w:val="0"/>
      <w:marRight w:val="0"/>
      <w:marTop w:val="0"/>
      <w:marBottom w:val="0"/>
      <w:divBdr>
        <w:top w:val="none" w:sz="0" w:space="0" w:color="auto"/>
        <w:left w:val="none" w:sz="0" w:space="0" w:color="auto"/>
        <w:bottom w:val="none" w:sz="0" w:space="0" w:color="auto"/>
        <w:right w:val="none" w:sz="0" w:space="0" w:color="auto"/>
      </w:divBdr>
    </w:div>
    <w:div w:id="1788">
      <w:marLeft w:val="0"/>
      <w:marRight w:val="0"/>
      <w:marTop w:val="0"/>
      <w:marBottom w:val="0"/>
      <w:divBdr>
        <w:top w:val="none" w:sz="0" w:space="0" w:color="auto"/>
        <w:left w:val="none" w:sz="0" w:space="0" w:color="auto"/>
        <w:bottom w:val="none" w:sz="0" w:space="0" w:color="auto"/>
        <w:right w:val="none" w:sz="0" w:space="0" w:color="auto"/>
      </w:divBdr>
    </w:div>
    <w:div w:id="1789">
      <w:marLeft w:val="0"/>
      <w:marRight w:val="0"/>
      <w:marTop w:val="0"/>
      <w:marBottom w:val="0"/>
      <w:divBdr>
        <w:top w:val="none" w:sz="0" w:space="0" w:color="auto"/>
        <w:left w:val="none" w:sz="0" w:space="0" w:color="auto"/>
        <w:bottom w:val="none" w:sz="0" w:space="0" w:color="auto"/>
        <w:right w:val="none" w:sz="0" w:space="0" w:color="auto"/>
      </w:divBdr>
    </w:div>
    <w:div w:id="1790">
      <w:marLeft w:val="0"/>
      <w:marRight w:val="0"/>
      <w:marTop w:val="0"/>
      <w:marBottom w:val="0"/>
      <w:divBdr>
        <w:top w:val="none" w:sz="0" w:space="0" w:color="auto"/>
        <w:left w:val="none" w:sz="0" w:space="0" w:color="auto"/>
        <w:bottom w:val="none" w:sz="0" w:space="0" w:color="auto"/>
        <w:right w:val="none" w:sz="0" w:space="0" w:color="auto"/>
      </w:divBdr>
    </w:div>
    <w:div w:id="1791">
      <w:marLeft w:val="0"/>
      <w:marRight w:val="0"/>
      <w:marTop w:val="0"/>
      <w:marBottom w:val="0"/>
      <w:divBdr>
        <w:top w:val="none" w:sz="0" w:space="0" w:color="auto"/>
        <w:left w:val="none" w:sz="0" w:space="0" w:color="auto"/>
        <w:bottom w:val="none" w:sz="0" w:space="0" w:color="auto"/>
        <w:right w:val="none" w:sz="0" w:space="0" w:color="auto"/>
      </w:divBdr>
    </w:div>
    <w:div w:id="1792">
      <w:marLeft w:val="0"/>
      <w:marRight w:val="0"/>
      <w:marTop w:val="0"/>
      <w:marBottom w:val="0"/>
      <w:divBdr>
        <w:top w:val="none" w:sz="0" w:space="0" w:color="auto"/>
        <w:left w:val="none" w:sz="0" w:space="0" w:color="auto"/>
        <w:bottom w:val="none" w:sz="0" w:space="0" w:color="auto"/>
        <w:right w:val="none" w:sz="0" w:space="0" w:color="auto"/>
      </w:divBdr>
    </w:div>
    <w:div w:id="1793">
      <w:marLeft w:val="0"/>
      <w:marRight w:val="0"/>
      <w:marTop w:val="0"/>
      <w:marBottom w:val="0"/>
      <w:divBdr>
        <w:top w:val="none" w:sz="0" w:space="0" w:color="auto"/>
        <w:left w:val="none" w:sz="0" w:space="0" w:color="auto"/>
        <w:bottom w:val="none" w:sz="0" w:space="0" w:color="auto"/>
        <w:right w:val="none" w:sz="0" w:space="0" w:color="auto"/>
      </w:divBdr>
    </w:div>
    <w:div w:id="1794">
      <w:marLeft w:val="0"/>
      <w:marRight w:val="0"/>
      <w:marTop w:val="0"/>
      <w:marBottom w:val="0"/>
      <w:divBdr>
        <w:top w:val="none" w:sz="0" w:space="0" w:color="auto"/>
        <w:left w:val="none" w:sz="0" w:space="0" w:color="auto"/>
        <w:bottom w:val="none" w:sz="0" w:space="0" w:color="auto"/>
        <w:right w:val="none" w:sz="0" w:space="0" w:color="auto"/>
      </w:divBdr>
    </w:div>
    <w:div w:id="1795">
      <w:marLeft w:val="0"/>
      <w:marRight w:val="0"/>
      <w:marTop w:val="0"/>
      <w:marBottom w:val="0"/>
      <w:divBdr>
        <w:top w:val="none" w:sz="0" w:space="0" w:color="auto"/>
        <w:left w:val="none" w:sz="0" w:space="0" w:color="auto"/>
        <w:bottom w:val="none" w:sz="0" w:space="0" w:color="auto"/>
        <w:right w:val="none" w:sz="0" w:space="0" w:color="auto"/>
      </w:divBdr>
    </w:div>
    <w:div w:id="1796">
      <w:marLeft w:val="0"/>
      <w:marRight w:val="0"/>
      <w:marTop w:val="0"/>
      <w:marBottom w:val="0"/>
      <w:divBdr>
        <w:top w:val="none" w:sz="0" w:space="0" w:color="auto"/>
        <w:left w:val="none" w:sz="0" w:space="0" w:color="auto"/>
        <w:bottom w:val="none" w:sz="0" w:space="0" w:color="auto"/>
        <w:right w:val="none" w:sz="0" w:space="0" w:color="auto"/>
      </w:divBdr>
    </w:div>
    <w:div w:id="1797">
      <w:marLeft w:val="0"/>
      <w:marRight w:val="0"/>
      <w:marTop w:val="0"/>
      <w:marBottom w:val="0"/>
      <w:divBdr>
        <w:top w:val="none" w:sz="0" w:space="0" w:color="auto"/>
        <w:left w:val="none" w:sz="0" w:space="0" w:color="auto"/>
        <w:bottom w:val="none" w:sz="0" w:space="0" w:color="auto"/>
        <w:right w:val="none" w:sz="0" w:space="0" w:color="auto"/>
      </w:divBdr>
    </w:div>
    <w:div w:id="1798">
      <w:marLeft w:val="0"/>
      <w:marRight w:val="0"/>
      <w:marTop w:val="0"/>
      <w:marBottom w:val="0"/>
      <w:divBdr>
        <w:top w:val="none" w:sz="0" w:space="0" w:color="auto"/>
        <w:left w:val="none" w:sz="0" w:space="0" w:color="auto"/>
        <w:bottom w:val="none" w:sz="0" w:space="0" w:color="auto"/>
        <w:right w:val="none" w:sz="0" w:space="0" w:color="auto"/>
      </w:divBdr>
    </w:div>
    <w:div w:id="1799">
      <w:marLeft w:val="0"/>
      <w:marRight w:val="0"/>
      <w:marTop w:val="0"/>
      <w:marBottom w:val="0"/>
      <w:divBdr>
        <w:top w:val="none" w:sz="0" w:space="0" w:color="auto"/>
        <w:left w:val="none" w:sz="0" w:space="0" w:color="auto"/>
        <w:bottom w:val="none" w:sz="0" w:space="0" w:color="auto"/>
        <w:right w:val="none" w:sz="0" w:space="0" w:color="auto"/>
      </w:divBdr>
    </w:div>
    <w:div w:id="1800">
      <w:marLeft w:val="0"/>
      <w:marRight w:val="0"/>
      <w:marTop w:val="0"/>
      <w:marBottom w:val="0"/>
      <w:divBdr>
        <w:top w:val="none" w:sz="0" w:space="0" w:color="auto"/>
        <w:left w:val="none" w:sz="0" w:space="0" w:color="auto"/>
        <w:bottom w:val="none" w:sz="0" w:space="0" w:color="auto"/>
        <w:right w:val="none" w:sz="0" w:space="0" w:color="auto"/>
      </w:divBdr>
    </w:div>
    <w:div w:id="1801">
      <w:marLeft w:val="0"/>
      <w:marRight w:val="0"/>
      <w:marTop w:val="0"/>
      <w:marBottom w:val="0"/>
      <w:divBdr>
        <w:top w:val="none" w:sz="0" w:space="0" w:color="auto"/>
        <w:left w:val="none" w:sz="0" w:space="0" w:color="auto"/>
        <w:bottom w:val="none" w:sz="0" w:space="0" w:color="auto"/>
        <w:right w:val="none" w:sz="0" w:space="0" w:color="auto"/>
      </w:divBdr>
    </w:div>
    <w:div w:id="1802">
      <w:marLeft w:val="0"/>
      <w:marRight w:val="0"/>
      <w:marTop w:val="0"/>
      <w:marBottom w:val="0"/>
      <w:divBdr>
        <w:top w:val="none" w:sz="0" w:space="0" w:color="auto"/>
        <w:left w:val="none" w:sz="0" w:space="0" w:color="auto"/>
        <w:bottom w:val="none" w:sz="0" w:space="0" w:color="auto"/>
        <w:right w:val="none" w:sz="0" w:space="0" w:color="auto"/>
      </w:divBdr>
    </w:div>
    <w:div w:id="1803">
      <w:marLeft w:val="0"/>
      <w:marRight w:val="0"/>
      <w:marTop w:val="0"/>
      <w:marBottom w:val="0"/>
      <w:divBdr>
        <w:top w:val="none" w:sz="0" w:space="0" w:color="auto"/>
        <w:left w:val="none" w:sz="0" w:space="0" w:color="auto"/>
        <w:bottom w:val="none" w:sz="0" w:space="0" w:color="auto"/>
        <w:right w:val="none" w:sz="0" w:space="0" w:color="auto"/>
      </w:divBdr>
    </w:div>
    <w:div w:id="1804">
      <w:marLeft w:val="0"/>
      <w:marRight w:val="0"/>
      <w:marTop w:val="0"/>
      <w:marBottom w:val="0"/>
      <w:divBdr>
        <w:top w:val="none" w:sz="0" w:space="0" w:color="auto"/>
        <w:left w:val="none" w:sz="0" w:space="0" w:color="auto"/>
        <w:bottom w:val="none" w:sz="0" w:space="0" w:color="auto"/>
        <w:right w:val="none" w:sz="0" w:space="0" w:color="auto"/>
      </w:divBdr>
    </w:div>
    <w:div w:id="1805">
      <w:marLeft w:val="0"/>
      <w:marRight w:val="0"/>
      <w:marTop w:val="0"/>
      <w:marBottom w:val="0"/>
      <w:divBdr>
        <w:top w:val="none" w:sz="0" w:space="0" w:color="auto"/>
        <w:left w:val="none" w:sz="0" w:space="0" w:color="auto"/>
        <w:bottom w:val="none" w:sz="0" w:space="0" w:color="auto"/>
        <w:right w:val="none" w:sz="0" w:space="0" w:color="auto"/>
      </w:divBdr>
    </w:div>
    <w:div w:id="1806">
      <w:marLeft w:val="0"/>
      <w:marRight w:val="0"/>
      <w:marTop w:val="0"/>
      <w:marBottom w:val="0"/>
      <w:divBdr>
        <w:top w:val="none" w:sz="0" w:space="0" w:color="auto"/>
        <w:left w:val="none" w:sz="0" w:space="0" w:color="auto"/>
        <w:bottom w:val="none" w:sz="0" w:space="0" w:color="auto"/>
        <w:right w:val="none" w:sz="0" w:space="0" w:color="auto"/>
      </w:divBdr>
    </w:div>
    <w:div w:id="1807">
      <w:marLeft w:val="0"/>
      <w:marRight w:val="0"/>
      <w:marTop w:val="0"/>
      <w:marBottom w:val="0"/>
      <w:divBdr>
        <w:top w:val="none" w:sz="0" w:space="0" w:color="auto"/>
        <w:left w:val="none" w:sz="0" w:space="0" w:color="auto"/>
        <w:bottom w:val="none" w:sz="0" w:space="0" w:color="auto"/>
        <w:right w:val="none" w:sz="0" w:space="0" w:color="auto"/>
      </w:divBdr>
    </w:div>
    <w:div w:id="1808">
      <w:marLeft w:val="0"/>
      <w:marRight w:val="0"/>
      <w:marTop w:val="0"/>
      <w:marBottom w:val="0"/>
      <w:divBdr>
        <w:top w:val="none" w:sz="0" w:space="0" w:color="auto"/>
        <w:left w:val="none" w:sz="0" w:space="0" w:color="auto"/>
        <w:bottom w:val="none" w:sz="0" w:space="0" w:color="auto"/>
        <w:right w:val="none" w:sz="0" w:space="0" w:color="auto"/>
      </w:divBdr>
    </w:div>
    <w:div w:id="1809">
      <w:marLeft w:val="0"/>
      <w:marRight w:val="0"/>
      <w:marTop w:val="0"/>
      <w:marBottom w:val="0"/>
      <w:divBdr>
        <w:top w:val="none" w:sz="0" w:space="0" w:color="auto"/>
        <w:left w:val="none" w:sz="0" w:space="0" w:color="auto"/>
        <w:bottom w:val="none" w:sz="0" w:space="0" w:color="auto"/>
        <w:right w:val="none" w:sz="0" w:space="0" w:color="auto"/>
      </w:divBdr>
    </w:div>
    <w:div w:id="1810">
      <w:marLeft w:val="0"/>
      <w:marRight w:val="0"/>
      <w:marTop w:val="0"/>
      <w:marBottom w:val="0"/>
      <w:divBdr>
        <w:top w:val="none" w:sz="0" w:space="0" w:color="auto"/>
        <w:left w:val="none" w:sz="0" w:space="0" w:color="auto"/>
        <w:bottom w:val="none" w:sz="0" w:space="0" w:color="auto"/>
        <w:right w:val="none" w:sz="0" w:space="0" w:color="auto"/>
      </w:divBdr>
    </w:div>
    <w:div w:id="1811">
      <w:marLeft w:val="0"/>
      <w:marRight w:val="0"/>
      <w:marTop w:val="0"/>
      <w:marBottom w:val="0"/>
      <w:divBdr>
        <w:top w:val="none" w:sz="0" w:space="0" w:color="auto"/>
        <w:left w:val="none" w:sz="0" w:space="0" w:color="auto"/>
        <w:bottom w:val="none" w:sz="0" w:space="0" w:color="auto"/>
        <w:right w:val="none" w:sz="0" w:space="0" w:color="auto"/>
      </w:divBdr>
    </w:div>
    <w:div w:id="1812">
      <w:marLeft w:val="0"/>
      <w:marRight w:val="0"/>
      <w:marTop w:val="0"/>
      <w:marBottom w:val="0"/>
      <w:divBdr>
        <w:top w:val="none" w:sz="0" w:space="0" w:color="auto"/>
        <w:left w:val="none" w:sz="0" w:space="0" w:color="auto"/>
        <w:bottom w:val="none" w:sz="0" w:space="0" w:color="auto"/>
        <w:right w:val="none" w:sz="0" w:space="0" w:color="auto"/>
      </w:divBdr>
    </w:div>
    <w:div w:id="1813">
      <w:marLeft w:val="0"/>
      <w:marRight w:val="0"/>
      <w:marTop w:val="0"/>
      <w:marBottom w:val="0"/>
      <w:divBdr>
        <w:top w:val="none" w:sz="0" w:space="0" w:color="auto"/>
        <w:left w:val="none" w:sz="0" w:space="0" w:color="auto"/>
        <w:bottom w:val="none" w:sz="0" w:space="0" w:color="auto"/>
        <w:right w:val="none" w:sz="0" w:space="0" w:color="auto"/>
      </w:divBdr>
    </w:div>
    <w:div w:id="1814">
      <w:marLeft w:val="0"/>
      <w:marRight w:val="0"/>
      <w:marTop w:val="0"/>
      <w:marBottom w:val="0"/>
      <w:divBdr>
        <w:top w:val="none" w:sz="0" w:space="0" w:color="auto"/>
        <w:left w:val="none" w:sz="0" w:space="0" w:color="auto"/>
        <w:bottom w:val="none" w:sz="0" w:space="0" w:color="auto"/>
        <w:right w:val="none" w:sz="0" w:space="0" w:color="auto"/>
      </w:divBdr>
    </w:div>
    <w:div w:id="1815">
      <w:marLeft w:val="0"/>
      <w:marRight w:val="0"/>
      <w:marTop w:val="0"/>
      <w:marBottom w:val="0"/>
      <w:divBdr>
        <w:top w:val="none" w:sz="0" w:space="0" w:color="auto"/>
        <w:left w:val="none" w:sz="0" w:space="0" w:color="auto"/>
        <w:bottom w:val="none" w:sz="0" w:space="0" w:color="auto"/>
        <w:right w:val="none" w:sz="0" w:space="0" w:color="auto"/>
      </w:divBdr>
    </w:div>
    <w:div w:id="1816">
      <w:marLeft w:val="0"/>
      <w:marRight w:val="0"/>
      <w:marTop w:val="0"/>
      <w:marBottom w:val="0"/>
      <w:divBdr>
        <w:top w:val="none" w:sz="0" w:space="0" w:color="auto"/>
        <w:left w:val="none" w:sz="0" w:space="0" w:color="auto"/>
        <w:bottom w:val="none" w:sz="0" w:space="0" w:color="auto"/>
        <w:right w:val="none" w:sz="0" w:space="0" w:color="auto"/>
      </w:divBdr>
    </w:div>
    <w:div w:id="1817">
      <w:marLeft w:val="0"/>
      <w:marRight w:val="0"/>
      <w:marTop w:val="0"/>
      <w:marBottom w:val="0"/>
      <w:divBdr>
        <w:top w:val="none" w:sz="0" w:space="0" w:color="auto"/>
        <w:left w:val="none" w:sz="0" w:space="0" w:color="auto"/>
        <w:bottom w:val="none" w:sz="0" w:space="0" w:color="auto"/>
        <w:right w:val="none" w:sz="0" w:space="0" w:color="auto"/>
      </w:divBdr>
    </w:div>
    <w:div w:id="1818">
      <w:marLeft w:val="0"/>
      <w:marRight w:val="0"/>
      <w:marTop w:val="0"/>
      <w:marBottom w:val="0"/>
      <w:divBdr>
        <w:top w:val="none" w:sz="0" w:space="0" w:color="auto"/>
        <w:left w:val="none" w:sz="0" w:space="0" w:color="auto"/>
        <w:bottom w:val="none" w:sz="0" w:space="0" w:color="auto"/>
        <w:right w:val="none" w:sz="0" w:space="0" w:color="auto"/>
      </w:divBdr>
    </w:div>
    <w:div w:id="1819">
      <w:marLeft w:val="0"/>
      <w:marRight w:val="0"/>
      <w:marTop w:val="0"/>
      <w:marBottom w:val="0"/>
      <w:divBdr>
        <w:top w:val="none" w:sz="0" w:space="0" w:color="auto"/>
        <w:left w:val="none" w:sz="0" w:space="0" w:color="auto"/>
        <w:bottom w:val="none" w:sz="0" w:space="0" w:color="auto"/>
        <w:right w:val="none" w:sz="0" w:space="0" w:color="auto"/>
      </w:divBdr>
    </w:div>
    <w:div w:id="1820">
      <w:marLeft w:val="0"/>
      <w:marRight w:val="0"/>
      <w:marTop w:val="0"/>
      <w:marBottom w:val="0"/>
      <w:divBdr>
        <w:top w:val="none" w:sz="0" w:space="0" w:color="auto"/>
        <w:left w:val="none" w:sz="0" w:space="0" w:color="auto"/>
        <w:bottom w:val="none" w:sz="0" w:space="0" w:color="auto"/>
        <w:right w:val="none" w:sz="0" w:space="0" w:color="auto"/>
      </w:divBdr>
    </w:div>
    <w:div w:id="1821">
      <w:marLeft w:val="0"/>
      <w:marRight w:val="0"/>
      <w:marTop w:val="0"/>
      <w:marBottom w:val="0"/>
      <w:divBdr>
        <w:top w:val="none" w:sz="0" w:space="0" w:color="auto"/>
        <w:left w:val="none" w:sz="0" w:space="0" w:color="auto"/>
        <w:bottom w:val="none" w:sz="0" w:space="0" w:color="auto"/>
        <w:right w:val="none" w:sz="0" w:space="0" w:color="auto"/>
      </w:divBdr>
    </w:div>
    <w:div w:id="1822">
      <w:marLeft w:val="0"/>
      <w:marRight w:val="0"/>
      <w:marTop w:val="0"/>
      <w:marBottom w:val="0"/>
      <w:divBdr>
        <w:top w:val="none" w:sz="0" w:space="0" w:color="auto"/>
        <w:left w:val="none" w:sz="0" w:space="0" w:color="auto"/>
        <w:bottom w:val="none" w:sz="0" w:space="0" w:color="auto"/>
        <w:right w:val="none" w:sz="0" w:space="0" w:color="auto"/>
      </w:divBdr>
    </w:div>
    <w:div w:id="1823">
      <w:marLeft w:val="0"/>
      <w:marRight w:val="0"/>
      <w:marTop w:val="0"/>
      <w:marBottom w:val="0"/>
      <w:divBdr>
        <w:top w:val="none" w:sz="0" w:space="0" w:color="auto"/>
        <w:left w:val="none" w:sz="0" w:space="0" w:color="auto"/>
        <w:bottom w:val="none" w:sz="0" w:space="0" w:color="auto"/>
        <w:right w:val="none" w:sz="0" w:space="0" w:color="auto"/>
      </w:divBdr>
    </w:div>
    <w:div w:id="1824">
      <w:marLeft w:val="0"/>
      <w:marRight w:val="0"/>
      <w:marTop w:val="0"/>
      <w:marBottom w:val="0"/>
      <w:divBdr>
        <w:top w:val="none" w:sz="0" w:space="0" w:color="auto"/>
        <w:left w:val="none" w:sz="0" w:space="0" w:color="auto"/>
        <w:bottom w:val="none" w:sz="0" w:space="0" w:color="auto"/>
        <w:right w:val="none" w:sz="0" w:space="0" w:color="auto"/>
      </w:divBdr>
    </w:div>
    <w:div w:id="1825">
      <w:marLeft w:val="0"/>
      <w:marRight w:val="0"/>
      <w:marTop w:val="0"/>
      <w:marBottom w:val="0"/>
      <w:divBdr>
        <w:top w:val="none" w:sz="0" w:space="0" w:color="auto"/>
        <w:left w:val="none" w:sz="0" w:space="0" w:color="auto"/>
        <w:bottom w:val="none" w:sz="0" w:space="0" w:color="auto"/>
        <w:right w:val="none" w:sz="0" w:space="0" w:color="auto"/>
      </w:divBdr>
    </w:div>
    <w:div w:id="1826">
      <w:marLeft w:val="0"/>
      <w:marRight w:val="0"/>
      <w:marTop w:val="0"/>
      <w:marBottom w:val="0"/>
      <w:divBdr>
        <w:top w:val="none" w:sz="0" w:space="0" w:color="auto"/>
        <w:left w:val="none" w:sz="0" w:space="0" w:color="auto"/>
        <w:bottom w:val="none" w:sz="0" w:space="0" w:color="auto"/>
        <w:right w:val="none" w:sz="0" w:space="0" w:color="auto"/>
      </w:divBdr>
    </w:div>
    <w:div w:id="1827">
      <w:marLeft w:val="0"/>
      <w:marRight w:val="0"/>
      <w:marTop w:val="0"/>
      <w:marBottom w:val="0"/>
      <w:divBdr>
        <w:top w:val="none" w:sz="0" w:space="0" w:color="auto"/>
        <w:left w:val="none" w:sz="0" w:space="0" w:color="auto"/>
        <w:bottom w:val="none" w:sz="0" w:space="0" w:color="auto"/>
        <w:right w:val="none" w:sz="0" w:space="0" w:color="auto"/>
      </w:divBdr>
    </w:div>
    <w:div w:id="1828">
      <w:marLeft w:val="0"/>
      <w:marRight w:val="0"/>
      <w:marTop w:val="0"/>
      <w:marBottom w:val="0"/>
      <w:divBdr>
        <w:top w:val="none" w:sz="0" w:space="0" w:color="auto"/>
        <w:left w:val="none" w:sz="0" w:space="0" w:color="auto"/>
        <w:bottom w:val="none" w:sz="0" w:space="0" w:color="auto"/>
        <w:right w:val="none" w:sz="0" w:space="0" w:color="auto"/>
      </w:divBdr>
    </w:div>
    <w:div w:id="1829">
      <w:marLeft w:val="0"/>
      <w:marRight w:val="0"/>
      <w:marTop w:val="0"/>
      <w:marBottom w:val="0"/>
      <w:divBdr>
        <w:top w:val="none" w:sz="0" w:space="0" w:color="auto"/>
        <w:left w:val="none" w:sz="0" w:space="0" w:color="auto"/>
        <w:bottom w:val="none" w:sz="0" w:space="0" w:color="auto"/>
        <w:right w:val="none" w:sz="0" w:space="0" w:color="auto"/>
      </w:divBdr>
    </w:div>
    <w:div w:id="1830">
      <w:marLeft w:val="0"/>
      <w:marRight w:val="0"/>
      <w:marTop w:val="0"/>
      <w:marBottom w:val="0"/>
      <w:divBdr>
        <w:top w:val="none" w:sz="0" w:space="0" w:color="auto"/>
        <w:left w:val="none" w:sz="0" w:space="0" w:color="auto"/>
        <w:bottom w:val="none" w:sz="0" w:space="0" w:color="auto"/>
        <w:right w:val="none" w:sz="0" w:space="0" w:color="auto"/>
      </w:divBdr>
    </w:div>
    <w:div w:id="1831">
      <w:marLeft w:val="0"/>
      <w:marRight w:val="0"/>
      <w:marTop w:val="0"/>
      <w:marBottom w:val="0"/>
      <w:divBdr>
        <w:top w:val="none" w:sz="0" w:space="0" w:color="auto"/>
        <w:left w:val="none" w:sz="0" w:space="0" w:color="auto"/>
        <w:bottom w:val="none" w:sz="0" w:space="0" w:color="auto"/>
        <w:right w:val="none" w:sz="0" w:space="0" w:color="auto"/>
      </w:divBdr>
    </w:div>
    <w:div w:id="1832">
      <w:marLeft w:val="0"/>
      <w:marRight w:val="0"/>
      <w:marTop w:val="0"/>
      <w:marBottom w:val="0"/>
      <w:divBdr>
        <w:top w:val="none" w:sz="0" w:space="0" w:color="auto"/>
        <w:left w:val="none" w:sz="0" w:space="0" w:color="auto"/>
        <w:bottom w:val="none" w:sz="0" w:space="0" w:color="auto"/>
        <w:right w:val="none" w:sz="0" w:space="0" w:color="auto"/>
      </w:divBdr>
    </w:div>
    <w:div w:id="1833">
      <w:marLeft w:val="0"/>
      <w:marRight w:val="0"/>
      <w:marTop w:val="0"/>
      <w:marBottom w:val="0"/>
      <w:divBdr>
        <w:top w:val="none" w:sz="0" w:space="0" w:color="auto"/>
        <w:left w:val="none" w:sz="0" w:space="0" w:color="auto"/>
        <w:bottom w:val="none" w:sz="0" w:space="0" w:color="auto"/>
        <w:right w:val="none" w:sz="0" w:space="0" w:color="auto"/>
      </w:divBdr>
    </w:div>
    <w:div w:id="1834">
      <w:marLeft w:val="0"/>
      <w:marRight w:val="0"/>
      <w:marTop w:val="0"/>
      <w:marBottom w:val="0"/>
      <w:divBdr>
        <w:top w:val="none" w:sz="0" w:space="0" w:color="auto"/>
        <w:left w:val="none" w:sz="0" w:space="0" w:color="auto"/>
        <w:bottom w:val="none" w:sz="0" w:space="0" w:color="auto"/>
        <w:right w:val="none" w:sz="0" w:space="0" w:color="auto"/>
      </w:divBdr>
    </w:div>
    <w:div w:id="1835">
      <w:marLeft w:val="0"/>
      <w:marRight w:val="0"/>
      <w:marTop w:val="0"/>
      <w:marBottom w:val="0"/>
      <w:divBdr>
        <w:top w:val="none" w:sz="0" w:space="0" w:color="auto"/>
        <w:left w:val="none" w:sz="0" w:space="0" w:color="auto"/>
        <w:bottom w:val="none" w:sz="0" w:space="0" w:color="auto"/>
        <w:right w:val="none" w:sz="0" w:space="0" w:color="auto"/>
      </w:divBdr>
    </w:div>
    <w:div w:id="1836">
      <w:marLeft w:val="0"/>
      <w:marRight w:val="0"/>
      <w:marTop w:val="0"/>
      <w:marBottom w:val="0"/>
      <w:divBdr>
        <w:top w:val="none" w:sz="0" w:space="0" w:color="auto"/>
        <w:left w:val="none" w:sz="0" w:space="0" w:color="auto"/>
        <w:bottom w:val="none" w:sz="0" w:space="0" w:color="auto"/>
        <w:right w:val="none" w:sz="0" w:space="0" w:color="auto"/>
      </w:divBdr>
    </w:div>
    <w:div w:id="1837">
      <w:marLeft w:val="0"/>
      <w:marRight w:val="0"/>
      <w:marTop w:val="0"/>
      <w:marBottom w:val="0"/>
      <w:divBdr>
        <w:top w:val="none" w:sz="0" w:space="0" w:color="auto"/>
        <w:left w:val="none" w:sz="0" w:space="0" w:color="auto"/>
        <w:bottom w:val="none" w:sz="0" w:space="0" w:color="auto"/>
        <w:right w:val="none" w:sz="0" w:space="0" w:color="auto"/>
      </w:divBdr>
    </w:div>
    <w:div w:id="1838">
      <w:marLeft w:val="0"/>
      <w:marRight w:val="0"/>
      <w:marTop w:val="0"/>
      <w:marBottom w:val="0"/>
      <w:divBdr>
        <w:top w:val="none" w:sz="0" w:space="0" w:color="auto"/>
        <w:left w:val="none" w:sz="0" w:space="0" w:color="auto"/>
        <w:bottom w:val="none" w:sz="0" w:space="0" w:color="auto"/>
        <w:right w:val="none" w:sz="0" w:space="0" w:color="auto"/>
      </w:divBdr>
    </w:div>
    <w:div w:id="1839">
      <w:marLeft w:val="0"/>
      <w:marRight w:val="0"/>
      <w:marTop w:val="0"/>
      <w:marBottom w:val="0"/>
      <w:divBdr>
        <w:top w:val="none" w:sz="0" w:space="0" w:color="auto"/>
        <w:left w:val="none" w:sz="0" w:space="0" w:color="auto"/>
        <w:bottom w:val="none" w:sz="0" w:space="0" w:color="auto"/>
        <w:right w:val="none" w:sz="0" w:space="0" w:color="auto"/>
      </w:divBdr>
    </w:div>
    <w:div w:id="1840">
      <w:marLeft w:val="0"/>
      <w:marRight w:val="0"/>
      <w:marTop w:val="0"/>
      <w:marBottom w:val="0"/>
      <w:divBdr>
        <w:top w:val="none" w:sz="0" w:space="0" w:color="auto"/>
        <w:left w:val="none" w:sz="0" w:space="0" w:color="auto"/>
        <w:bottom w:val="none" w:sz="0" w:space="0" w:color="auto"/>
        <w:right w:val="none" w:sz="0" w:space="0" w:color="auto"/>
      </w:divBdr>
    </w:div>
    <w:div w:id="1841">
      <w:marLeft w:val="0"/>
      <w:marRight w:val="0"/>
      <w:marTop w:val="0"/>
      <w:marBottom w:val="0"/>
      <w:divBdr>
        <w:top w:val="none" w:sz="0" w:space="0" w:color="auto"/>
        <w:left w:val="none" w:sz="0" w:space="0" w:color="auto"/>
        <w:bottom w:val="none" w:sz="0" w:space="0" w:color="auto"/>
        <w:right w:val="none" w:sz="0" w:space="0" w:color="auto"/>
      </w:divBdr>
    </w:div>
    <w:div w:id="1842">
      <w:marLeft w:val="0"/>
      <w:marRight w:val="0"/>
      <w:marTop w:val="0"/>
      <w:marBottom w:val="0"/>
      <w:divBdr>
        <w:top w:val="none" w:sz="0" w:space="0" w:color="auto"/>
        <w:left w:val="none" w:sz="0" w:space="0" w:color="auto"/>
        <w:bottom w:val="none" w:sz="0" w:space="0" w:color="auto"/>
        <w:right w:val="none" w:sz="0" w:space="0" w:color="auto"/>
      </w:divBdr>
    </w:div>
    <w:div w:id="1843">
      <w:marLeft w:val="0"/>
      <w:marRight w:val="0"/>
      <w:marTop w:val="0"/>
      <w:marBottom w:val="0"/>
      <w:divBdr>
        <w:top w:val="none" w:sz="0" w:space="0" w:color="auto"/>
        <w:left w:val="none" w:sz="0" w:space="0" w:color="auto"/>
        <w:bottom w:val="none" w:sz="0" w:space="0" w:color="auto"/>
        <w:right w:val="none" w:sz="0" w:space="0" w:color="auto"/>
      </w:divBdr>
    </w:div>
    <w:div w:id="1844">
      <w:marLeft w:val="0"/>
      <w:marRight w:val="0"/>
      <w:marTop w:val="0"/>
      <w:marBottom w:val="0"/>
      <w:divBdr>
        <w:top w:val="none" w:sz="0" w:space="0" w:color="auto"/>
        <w:left w:val="none" w:sz="0" w:space="0" w:color="auto"/>
        <w:bottom w:val="none" w:sz="0" w:space="0" w:color="auto"/>
        <w:right w:val="none" w:sz="0" w:space="0" w:color="auto"/>
      </w:divBdr>
    </w:div>
    <w:div w:id="1845">
      <w:marLeft w:val="0"/>
      <w:marRight w:val="0"/>
      <w:marTop w:val="0"/>
      <w:marBottom w:val="0"/>
      <w:divBdr>
        <w:top w:val="none" w:sz="0" w:space="0" w:color="auto"/>
        <w:left w:val="none" w:sz="0" w:space="0" w:color="auto"/>
        <w:bottom w:val="none" w:sz="0" w:space="0" w:color="auto"/>
        <w:right w:val="none" w:sz="0" w:space="0" w:color="auto"/>
      </w:divBdr>
    </w:div>
    <w:div w:id="1846">
      <w:marLeft w:val="0"/>
      <w:marRight w:val="0"/>
      <w:marTop w:val="0"/>
      <w:marBottom w:val="0"/>
      <w:divBdr>
        <w:top w:val="none" w:sz="0" w:space="0" w:color="auto"/>
        <w:left w:val="none" w:sz="0" w:space="0" w:color="auto"/>
        <w:bottom w:val="none" w:sz="0" w:space="0" w:color="auto"/>
        <w:right w:val="none" w:sz="0" w:space="0" w:color="auto"/>
      </w:divBdr>
    </w:div>
    <w:div w:id="1847">
      <w:marLeft w:val="0"/>
      <w:marRight w:val="0"/>
      <w:marTop w:val="0"/>
      <w:marBottom w:val="0"/>
      <w:divBdr>
        <w:top w:val="none" w:sz="0" w:space="0" w:color="auto"/>
        <w:left w:val="none" w:sz="0" w:space="0" w:color="auto"/>
        <w:bottom w:val="none" w:sz="0" w:space="0" w:color="auto"/>
        <w:right w:val="none" w:sz="0" w:space="0" w:color="auto"/>
      </w:divBdr>
    </w:div>
    <w:div w:id="1848">
      <w:marLeft w:val="0"/>
      <w:marRight w:val="0"/>
      <w:marTop w:val="0"/>
      <w:marBottom w:val="0"/>
      <w:divBdr>
        <w:top w:val="none" w:sz="0" w:space="0" w:color="auto"/>
        <w:left w:val="none" w:sz="0" w:space="0" w:color="auto"/>
        <w:bottom w:val="none" w:sz="0" w:space="0" w:color="auto"/>
        <w:right w:val="none" w:sz="0" w:space="0" w:color="auto"/>
      </w:divBdr>
    </w:div>
    <w:div w:id="1849">
      <w:marLeft w:val="0"/>
      <w:marRight w:val="0"/>
      <w:marTop w:val="0"/>
      <w:marBottom w:val="0"/>
      <w:divBdr>
        <w:top w:val="none" w:sz="0" w:space="0" w:color="auto"/>
        <w:left w:val="none" w:sz="0" w:space="0" w:color="auto"/>
        <w:bottom w:val="none" w:sz="0" w:space="0" w:color="auto"/>
        <w:right w:val="none" w:sz="0" w:space="0" w:color="auto"/>
      </w:divBdr>
    </w:div>
    <w:div w:id="1850">
      <w:marLeft w:val="0"/>
      <w:marRight w:val="0"/>
      <w:marTop w:val="0"/>
      <w:marBottom w:val="0"/>
      <w:divBdr>
        <w:top w:val="none" w:sz="0" w:space="0" w:color="auto"/>
        <w:left w:val="none" w:sz="0" w:space="0" w:color="auto"/>
        <w:bottom w:val="none" w:sz="0" w:space="0" w:color="auto"/>
        <w:right w:val="none" w:sz="0" w:space="0" w:color="auto"/>
      </w:divBdr>
    </w:div>
    <w:div w:id="1851">
      <w:marLeft w:val="0"/>
      <w:marRight w:val="0"/>
      <w:marTop w:val="0"/>
      <w:marBottom w:val="0"/>
      <w:divBdr>
        <w:top w:val="none" w:sz="0" w:space="0" w:color="auto"/>
        <w:left w:val="none" w:sz="0" w:space="0" w:color="auto"/>
        <w:bottom w:val="none" w:sz="0" w:space="0" w:color="auto"/>
        <w:right w:val="none" w:sz="0" w:space="0" w:color="auto"/>
      </w:divBdr>
    </w:div>
    <w:div w:id="1852">
      <w:marLeft w:val="0"/>
      <w:marRight w:val="0"/>
      <w:marTop w:val="0"/>
      <w:marBottom w:val="0"/>
      <w:divBdr>
        <w:top w:val="none" w:sz="0" w:space="0" w:color="auto"/>
        <w:left w:val="none" w:sz="0" w:space="0" w:color="auto"/>
        <w:bottom w:val="none" w:sz="0" w:space="0" w:color="auto"/>
        <w:right w:val="none" w:sz="0" w:space="0" w:color="auto"/>
      </w:divBdr>
    </w:div>
    <w:div w:id="1853">
      <w:marLeft w:val="0"/>
      <w:marRight w:val="0"/>
      <w:marTop w:val="0"/>
      <w:marBottom w:val="0"/>
      <w:divBdr>
        <w:top w:val="none" w:sz="0" w:space="0" w:color="auto"/>
        <w:left w:val="none" w:sz="0" w:space="0" w:color="auto"/>
        <w:bottom w:val="none" w:sz="0" w:space="0" w:color="auto"/>
        <w:right w:val="none" w:sz="0" w:space="0" w:color="auto"/>
      </w:divBdr>
    </w:div>
    <w:div w:id="1854">
      <w:marLeft w:val="0"/>
      <w:marRight w:val="0"/>
      <w:marTop w:val="0"/>
      <w:marBottom w:val="0"/>
      <w:divBdr>
        <w:top w:val="none" w:sz="0" w:space="0" w:color="auto"/>
        <w:left w:val="none" w:sz="0" w:space="0" w:color="auto"/>
        <w:bottom w:val="none" w:sz="0" w:space="0" w:color="auto"/>
        <w:right w:val="none" w:sz="0" w:space="0" w:color="auto"/>
      </w:divBdr>
    </w:div>
    <w:div w:id="1855">
      <w:marLeft w:val="0"/>
      <w:marRight w:val="0"/>
      <w:marTop w:val="0"/>
      <w:marBottom w:val="0"/>
      <w:divBdr>
        <w:top w:val="none" w:sz="0" w:space="0" w:color="auto"/>
        <w:left w:val="none" w:sz="0" w:space="0" w:color="auto"/>
        <w:bottom w:val="none" w:sz="0" w:space="0" w:color="auto"/>
        <w:right w:val="none" w:sz="0" w:space="0" w:color="auto"/>
      </w:divBdr>
    </w:div>
    <w:div w:id="1856">
      <w:marLeft w:val="0"/>
      <w:marRight w:val="0"/>
      <w:marTop w:val="0"/>
      <w:marBottom w:val="0"/>
      <w:divBdr>
        <w:top w:val="none" w:sz="0" w:space="0" w:color="auto"/>
        <w:left w:val="none" w:sz="0" w:space="0" w:color="auto"/>
        <w:bottom w:val="none" w:sz="0" w:space="0" w:color="auto"/>
        <w:right w:val="none" w:sz="0" w:space="0" w:color="auto"/>
      </w:divBdr>
    </w:div>
    <w:div w:id="1857">
      <w:marLeft w:val="0"/>
      <w:marRight w:val="0"/>
      <w:marTop w:val="0"/>
      <w:marBottom w:val="0"/>
      <w:divBdr>
        <w:top w:val="none" w:sz="0" w:space="0" w:color="auto"/>
        <w:left w:val="none" w:sz="0" w:space="0" w:color="auto"/>
        <w:bottom w:val="none" w:sz="0" w:space="0" w:color="auto"/>
        <w:right w:val="none" w:sz="0" w:space="0" w:color="auto"/>
      </w:divBdr>
    </w:div>
    <w:div w:id="1858">
      <w:marLeft w:val="0"/>
      <w:marRight w:val="0"/>
      <w:marTop w:val="0"/>
      <w:marBottom w:val="0"/>
      <w:divBdr>
        <w:top w:val="none" w:sz="0" w:space="0" w:color="auto"/>
        <w:left w:val="none" w:sz="0" w:space="0" w:color="auto"/>
        <w:bottom w:val="none" w:sz="0" w:space="0" w:color="auto"/>
        <w:right w:val="none" w:sz="0" w:space="0" w:color="auto"/>
      </w:divBdr>
    </w:div>
    <w:div w:id="1859">
      <w:marLeft w:val="0"/>
      <w:marRight w:val="0"/>
      <w:marTop w:val="0"/>
      <w:marBottom w:val="0"/>
      <w:divBdr>
        <w:top w:val="none" w:sz="0" w:space="0" w:color="auto"/>
        <w:left w:val="none" w:sz="0" w:space="0" w:color="auto"/>
        <w:bottom w:val="none" w:sz="0" w:space="0" w:color="auto"/>
        <w:right w:val="none" w:sz="0" w:space="0" w:color="auto"/>
      </w:divBdr>
    </w:div>
    <w:div w:id="1860">
      <w:marLeft w:val="0"/>
      <w:marRight w:val="0"/>
      <w:marTop w:val="0"/>
      <w:marBottom w:val="0"/>
      <w:divBdr>
        <w:top w:val="none" w:sz="0" w:space="0" w:color="auto"/>
        <w:left w:val="none" w:sz="0" w:space="0" w:color="auto"/>
        <w:bottom w:val="none" w:sz="0" w:space="0" w:color="auto"/>
        <w:right w:val="none" w:sz="0" w:space="0" w:color="auto"/>
      </w:divBdr>
    </w:div>
    <w:div w:id="1861">
      <w:marLeft w:val="0"/>
      <w:marRight w:val="0"/>
      <w:marTop w:val="0"/>
      <w:marBottom w:val="0"/>
      <w:divBdr>
        <w:top w:val="none" w:sz="0" w:space="0" w:color="auto"/>
        <w:left w:val="none" w:sz="0" w:space="0" w:color="auto"/>
        <w:bottom w:val="none" w:sz="0" w:space="0" w:color="auto"/>
        <w:right w:val="none" w:sz="0" w:space="0" w:color="auto"/>
      </w:divBdr>
    </w:div>
    <w:div w:id="1862">
      <w:marLeft w:val="0"/>
      <w:marRight w:val="0"/>
      <w:marTop w:val="0"/>
      <w:marBottom w:val="0"/>
      <w:divBdr>
        <w:top w:val="none" w:sz="0" w:space="0" w:color="auto"/>
        <w:left w:val="none" w:sz="0" w:space="0" w:color="auto"/>
        <w:bottom w:val="none" w:sz="0" w:space="0" w:color="auto"/>
        <w:right w:val="none" w:sz="0" w:space="0" w:color="auto"/>
      </w:divBdr>
    </w:div>
    <w:div w:id="1863">
      <w:marLeft w:val="0"/>
      <w:marRight w:val="0"/>
      <w:marTop w:val="0"/>
      <w:marBottom w:val="0"/>
      <w:divBdr>
        <w:top w:val="none" w:sz="0" w:space="0" w:color="auto"/>
        <w:left w:val="none" w:sz="0" w:space="0" w:color="auto"/>
        <w:bottom w:val="none" w:sz="0" w:space="0" w:color="auto"/>
        <w:right w:val="none" w:sz="0" w:space="0" w:color="auto"/>
      </w:divBdr>
    </w:div>
    <w:div w:id="1864">
      <w:marLeft w:val="0"/>
      <w:marRight w:val="0"/>
      <w:marTop w:val="0"/>
      <w:marBottom w:val="0"/>
      <w:divBdr>
        <w:top w:val="none" w:sz="0" w:space="0" w:color="auto"/>
        <w:left w:val="none" w:sz="0" w:space="0" w:color="auto"/>
        <w:bottom w:val="none" w:sz="0" w:space="0" w:color="auto"/>
        <w:right w:val="none" w:sz="0" w:space="0" w:color="auto"/>
      </w:divBdr>
    </w:div>
    <w:div w:id="1865">
      <w:marLeft w:val="0"/>
      <w:marRight w:val="0"/>
      <w:marTop w:val="0"/>
      <w:marBottom w:val="0"/>
      <w:divBdr>
        <w:top w:val="none" w:sz="0" w:space="0" w:color="auto"/>
        <w:left w:val="none" w:sz="0" w:space="0" w:color="auto"/>
        <w:bottom w:val="none" w:sz="0" w:space="0" w:color="auto"/>
        <w:right w:val="none" w:sz="0" w:space="0" w:color="auto"/>
      </w:divBdr>
    </w:div>
    <w:div w:id="1866">
      <w:marLeft w:val="0"/>
      <w:marRight w:val="0"/>
      <w:marTop w:val="0"/>
      <w:marBottom w:val="0"/>
      <w:divBdr>
        <w:top w:val="none" w:sz="0" w:space="0" w:color="auto"/>
        <w:left w:val="none" w:sz="0" w:space="0" w:color="auto"/>
        <w:bottom w:val="none" w:sz="0" w:space="0" w:color="auto"/>
        <w:right w:val="none" w:sz="0" w:space="0" w:color="auto"/>
      </w:divBdr>
    </w:div>
    <w:div w:id="1867">
      <w:marLeft w:val="0"/>
      <w:marRight w:val="0"/>
      <w:marTop w:val="0"/>
      <w:marBottom w:val="0"/>
      <w:divBdr>
        <w:top w:val="none" w:sz="0" w:space="0" w:color="auto"/>
        <w:left w:val="none" w:sz="0" w:space="0" w:color="auto"/>
        <w:bottom w:val="none" w:sz="0" w:space="0" w:color="auto"/>
        <w:right w:val="none" w:sz="0" w:space="0" w:color="auto"/>
      </w:divBdr>
    </w:div>
    <w:div w:id="1868">
      <w:marLeft w:val="0"/>
      <w:marRight w:val="0"/>
      <w:marTop w:val="0"/>
      <w:marBottom w:val="0"/>
      <w:divBdr>
        <w:top w:val="none" w:sz="0" w:space="0" w:color="auto"/>
        <w:left w:val="none" w:sz="0" w:space="0" w:color="auto"/>
        <w:bottom w:val="none" w:sz="0" w:space="0" w:color="auto"/>
        <w:right w:val="none" w:sz="0" w:space="0" w:color="auto"/>
      </w:divBdr>
    </w:div>
    <w:div w:id="1869">
      <w:marLeft w:val="0"/>
      <w:marRight w:val="0"/>
      <w:marTop w:val="0"/>
      <w:marBottom w:val="0"/>
      <w:divBdr>
        <w:top w:val="none" w:sz="0" w:space="0" w:color="auto"/>
        <w:left w:val="none" w:sz="0" w:space="0" w:color="auto"/>
        <w:bottom w:val="none" w:sz="0" w:space="0" w:color="auto"/>
        <w:right w:val="none" w:sz="0" w:space="0" w:color="auto"/>
      </w:divBdr>
    </w:div>
    <w:div w:id="1870">
      <w:marLeft w:val="0"/>
      <w:marRight w:val="0"/>
      <w:marTop w:val="0"/>
      <w:marBottom w:val="0"/>
      <w:divBdr>
        <w:top w:val="none" w:sz="0" w:space="0" w:color="auto"/>
        <w:left w:val="none" w:sz="0" w:space="0" w:color="auto"/>
        <w:bottom w:val="none" w:sz="0" w:space="0" w:color="auto"/>
        <w:right w:val="none" w:sz="0" w:space="0" w:color="auto"/>
      </w:divBdr>
    </w:div>
    <w:div w:id="1871">
      <w:marLeft w:val="0"/>
      <w:marRight w:val="0"/>
      <w:marTop w:val="0"/>
      <w:marBottom w:val="0"/>
      <w:divBdr>
        <w:top w:val="none" w:sz="0" w:space="0" w:color="auto"/>
        <w:left w:val="none" w:sz="0" w:space="0" w:color="auto"/>
        <w:bottom w:val="none" w:sz="0" w:space="0" w:color="auto"/>
        <w:right w:val="none" w:sz="0" w:space="0" w:color="auto"/>
      </w:divBdr>
    </w:div>
    <w:div w:id="1872">
      <w:marLeft w:val="0"/>
      <w:marRight w:val="0"/>
      <w:marTop w:val="0"/>
      <w:marBottom w:val="0"/>
      <w:divBdr>
        <w:top w:val="none" w:sz="0" w:space="0" w:color="auto"/>
        <w:left w:val="none" w:sz="0" w:space="0" w:color="auto"/>
        <w:bottom w:val="none" w:sz="0" w:space="0" w:color="auto"/>
        <w:right w:val="none" w:sz="0" w:space="0" w:color="auto"/>
      </w:divBdr>
    </w:div>
    <w:div w:id="1873">
      <w:marLeft w:val="0"/>
      <w:marRight w:val="0"/>
      <w:marTop w:val="0"/>
      <w:marBottom w:val="0"/>
      <w:divBdr>
        <w:top w:val="none" w:sz="0" w:space="0" w:color="auto"/>
        <w:left w:val="none" w:sz="0" w:space="0" w:color="auto"/>
        <w:bottom w:val="none" w:sz="0" w:space="0" w:color="auto"/>
        <w:right w:val="none" w:sz="0" w:space="0" w:color="auto"/>
      </w:divBdr>
    </w:div>
    <w:div w:id="1874">
      <w:marLeft w:val="0"/>
      <w:marRight w:val="0"/>
      <w:marTop w:val="0"/>
      <w:marBottom w:val="0"/>
      <w:divBdr>
        <w:top w:val="none" w:sz="0" w:space="0" w:color="auto"/>
        <w:left w:val="none" w:sz="0" w:space="0" w:color="auto"/>
        <w:bottom w:val="none" w:sz="0" w:space="0" w:color="auto"/>
        <w:right w:val="none" w:sz="0" w:space="0" w:color="auto"/>
      </w:divBdr>
    </w:div>
    <w:div w:id="1875">
      <w:marLeft w:val="0"/>
      <w:marRight w:val="0"/>
      <w:marTop w:val="0"/>
      <w:marBottom w:val="0"/>
      <w:divBdr>
        <w:top w:val="none" w:sz="0" w:space="0" w:color="auto"/>
        <w:left w:val="none" w:sz="0" w:space="0" w:color="auto"/>
        <w:bottom w:val="none" w:sz="0" w:space="0" w:color="auto"/>
        <w:right w:val="none" w:sz="0" w:space="0" w:color="auto"/>
      </w:divBdr>
    </w:div>
    <w:div w:id="1876">
      <w:marLeft w:val="0"/>
      <w:marRight w:val="0"/>
      <w:marTop w:val="0"/>
      <w:marBottom w:val="0"/>
      <w:divBdr>
        <w:top w:val="none" w:sz="0" w:space="0" w:color="auto"/>
        <w:left w:val="none" w:sz="0" w:space="0" w:color="auto"/>
        <w:bottom w:val="none" w:sz="0" w:space="0" w:color="auto"/>
        <w:right w:val="none" w:sz="0" w:space="0" w:color="auto"/>
      </w:divBdr>
    </w:div>
    <w:div w:id="1877">
      <w:marLeft w:val="0"/>
      <w:marRight w:val="0"/>
      <w:marTop w:val="0"/>
      <w:marBottom w:val="0"/>
      <w:divBdr>
        <w:top w:val="none" w:sz="0" w:space="0" w:color="auto"/>
        <w:left w:val="none" w:sz="0" w:space="0" w:color="auto"/>
        <w:bottom w:val="none" w:sz="0" w:space="0" w:color="auto"/>
        <w:right w:val="none" w:sz="0" w:space="0" w:color="auto"/>
      </w:divBdr>
    </w:div>
    <w:div w:id="1878">
      <w:marLeft w:val="0"/>
      <w:marRight w:val="0"/>
      <w:marTop w:val="0"/>
      <w:marBottom w:val="0"/>
      <w:divBdr>
        <w:top w:val="none" w:sz="0" w:space="0" w:color="auto"/>
        <w:left w:val="none" w:sz="0" w:space="0" w:color="auto"/>
        <w:bottom w:val="none" w:sz="0" w:space="0" w:color="auto"/>
        <w:right w:val="none" w:sz="0" w:space="0" w:color="auto"/>
      </w:divBdr>
    </w:div>
    <w:div w:id="1879">
      <w:marLeft w:val="0"/>
      <w:marRight w:val="0"/>
      <w:marTop w:val="0"/>
      <w:marBottom w:val="0"/>
      <w:divBdr>
        <w:top w:val="none" w:sz="0" w:space="0" w:color="auto"/>
        <w:left w:val="none" w:sz="0" w:space="0" w:color="auto"/>
        <w:bottom w:val="none" w:sz="0" w:space="0" w:color="auto"/>
        <w:right w:val="none" w:sz="0" w:space="0" w:color="auto"/>
      </w:divBdr>
    </w:div>
    <w:div w:id="1880">
      <w:marLeft w:val="0"/>
      <w:marRight w:val="0"/>
      <w:marTop w:val="0"/>
      <w:marBottom w:val="0"/>
      <w:divBdr>
        <w:top w:val="none" w:sz="0" w:space="0" w:color="auto"/>
        <w:left w:val="none" w:sz="0" w:space="0" w:color="auto"/>
        <w:bottom w:val="none" w:sz="0" w:space="0" w:color="auto"/>
        <w:right w:val="none" w:sz="0" w:space="0" w:color="auto"/>
      </w:divBdr>
    </w:div>
    <w:div w:id="1881">
      <w:marLeft w:val="0"/>
      <w:marRight w:val="0"/>
      <w:marTop w:val="0"/>
      <w:marBottom w:val="0"/>
      <w:divBdr>
        <w:top w:val="none" w:sz="0" w:space="0" w:color="auto"/>
        <w:left w:val="none" w:sz="0" w:space="0" w:color="auto"/>
        <w:bottom w:val="none" w:sz="0" w:space="0" w:color="auto"/>
        <w:right w:val="none" w:sz="0" w:space="0" w:color="auto"/>
      </w:divBdr>
    </w:div>
    <w:div w:id="1882">
      <w:marLeft w:val="0"/>
      <w:marRight w:val="0"/>
      <w:marTop w:val="0"/>
      <w:marBottom w:val="0"/>
      <w:divBdr>
        <w:top w:val="none" w:sz="0" w:space="0" w:color="auto"/>
        <w:left w:val="none" w:sz="0" w:space="0" w:color="auto"/>
        <w:bottom w:val="none" w:sz="0" w:space="0" w:color="auto"/>
        <w:right w:val="none" w:sz="0" w:space="0" w:color="auto"/>
      </w:divBdr>
    </w:div>
    <w:div w:id="1883">
      <w:marLeft w:val="0"/>
      <w:marRight w:val="0"/>
      <w:marTop w:val="0"/>
      <w:marBottom w:val="0"/>
      <w:divBdr>
        <w:top w:val="none" w:sz="0" w:space="0" w:color="auto"/>
        <w:left w:val="none" w:sz="0" w:space="0" w:color="auto"/>
        <w:bottom w:val="none" w:sz="0" w:space="0" w:color="auto"/>
        <w:right w:val="none" w:sz="0" w:space="0" w:color="auto"/>
      </w:divBdr>
    </w:div>
    <w:div w:id="1884">
      <w:marLeft w:val="0"/>
      <w:marRight w:val="0"/>
      <w:marTop w:val="0"/>
      <w:marBottom w:val="0"/>
      <w:divBdr>
        <w:top w:val="none" w:sz="0" w:space="0" w:color="auto"/>
        <w:left w:val="none" w:sz="0" w:space="0" w:color="auto"/>
        <w:bottom w:val="none" w:sz="0" w:space="0" w:color="auto"/>
        <w:right w:val="none" w:sz="0" w:space="0" w:color="auto"/>
      </w:divBdr>
    </w:div>
    <w:div w:id="1885">
      <w:marLeft w:val="0"/>
      <w:marRight w:val="0"/>
      <w:marTop w:val="0"/>
      <w:marBottom w:val="0"/>
      <w:divBdr>
        <w:top w:val="none" w:sz="0" w:space="0" w:color="auto"/>
        <w:left w:val="none" w:sz="0" w:space="0" w:color="auto"/>
        <w:bottom w:val="none" w:sz="0" w:space="0" w:color="auto"/>
        <w:right w:val="none" w:sz="0" w:space="0" w:color="auto"/>
      </w:divBdr>
    </w:div>
    <w:div w:id="1886">
      <w:marLeft w:val="0"/>
      <w:marRight w:val="0"/>
      <w:marTop w:val="0"/>
      <w:marBottom w:val="0"/>
      <w:divBdr>
        <w:top w:val="none" w:sz="0" w:space="0" w:color="auto"/>
        <w:left w:val="none" w:sz="0" w:space="0" w:color="auto"/>
        <w:bottom w:val="none" w:sz="0" w:space="0" w:color="auto"/>
        <w:right w:val="none" w:sz="0" w:space="0" w:color="auto"/>
      </w:divBdr>
    </w:div>
    <w:div w:id="1887">
      <w:marLeft w:val="0"/>
      <w:marRight w:val="0"/>
      <w:marTop w:val="0"/>
      <w:marBottom w:val="0"/>
      <w:divBdr>
        <w:top w:val="none" w:sz="0" w:space="0" w:color="auto"/>
        <w:left w:val="none" w:sz="0" w:space="0" w:color="auto"/>
        <w:bottom w:val="none" w:sz="0" w:space="0" w:color="auto"/>
        <w:right w:val="none" w:sz="0" w:space="0" w:color="auto"/>
      </w:divBdr>
    </w:div>
    <w:div w:id="1888">
      <w:marLeft w:val="0"/>
      <w:marRight w:val="0"/>
      <w:marTop w:val="0"/>
      <w:marBottom w:val="0"/>
      <w:divBdr>
        <w:top w:val="none" w:sz="0" w:space="0" w:color="auto"/>
        <w:left w:val="none" w:sz="0" w:space="0" w:color="auto"/>
        <w:bottom w:val="none" w:sz="0" w:space="0" w:color="auto"/>
        <w:right w:val="none" w:sz="0" w:space="0" w:color="auto"/>
      </w:divBdr>
    </w:div>
    <w:div w:id="1889">
      <w:marLeft w:val="0"/>
      <w:marRight w:val="0"/>
      <w:marTop w:val="0"/>
      <w:marBottom w:val="0"/>
      <w:divBdr>
        <w:top w:val="none" w:sz="0" w:space="0" w:color="auto"/>
        <w:left w:val="none" w:sz="0" w:space="0" w:color="auto"/>
        <w:bottom w:val="none" w:sz="0" w:space="0" w:color="auto"/>
        <w:right w:val="none" w:sz="0" w:space="0" w:color="auto"/>
      </w:divBdr>
    </w:div>
    <w:div w:id="1890">
      <w:marLeft w:val="0"/>
      <w:marRight w:val="0"/>
      <w:marTop w:val="0"/>
      <w:marBottom w:val="0"/>
      <w:divBdr>
        <w:top w:val="none" w:sz="0" w:space="0" w:color="auto"/>
        <w:left w:val="none" w:sz="0" w:space="0" w:color="auto"/>
        <w:bottom w:val="none" w:sz="0" w:space="0" w:color="auto"/>
        <w:right w:val="none" w:sz="0" w:space="0" w:color="auto"/>
      </w:divBdr>
    </w:div>
    <w:div w:id="1891">
      <w:marLeft w:val="0"/>
      <w:marRight w:val="0"/>
      <w:marTop w:val="0"/>
      <w:marBottom w:val="0"/>
      <w:divBdr>
        <w:top w:val="none" w:sz="0" w:space="0" w:color="auto"/>
        <w:left w:val="none" w:sz="0" w:space="0" w:color="auto"/>
        <w:bottom w:val="none" w:sz="0" w:space="0" w:color="auto"/>
        <w:right w:val="none" w:sz="0" w:space="0" w:color="auto"/>
      </w:divBdr>
    </w:div>
    <w:div w:id="1892">
      <w:marLeft w:val="0"/>
      <w:marRight w:val="0"/>
      <w:marTop w:val="0"/>
      <w:marBottom w:val="0"/>
      <w:divBdr>
        <w:top w:val="none" w:sz="0" w:space="0" w:color="auto"/>
        <w:left w:val="none" w:sz="0" w:space="0" w:color="auto"/>
        <w:bottom w:val="none" w:sz="0" w:space="0" w:color="auto"/>
        <w:right w:val="none" w:sz="0" w:space="0" w:color="auto"/>
      </w:divBdr>
    </w:div>
    <w:div w:id="1893">
      <w:marLeft w:val="0"/>
      <w:marRight w:val="0"/>
      <w:marTop w:val="0"/>
      <w:marBottom w:val="0"/>
      <w:divBdr>
        <w:top w:val="none" w:sz="0" w:space="0" w:color="auto"/>
        <w:left w:val="none" w:sz="0" w:space="0" w:color="auto"/>
        <w:bottom w:val="none" w:sz="0" w:space="0" w:color="auto"/>
        <w:right w:val="none" w:sz="0" w:space="0" w:color="auto"/>
      </w:divBdr>
    </w:div>
    <w:div w:id="1894">
      <w:marLeft w:val="0"/>
      <w:marRight w:val="0"/>
      <w:marTop w:val="0"/>
      <w:marBottom w:val="0"/>
      <w:divBdr>
        <w:top w:val="none" w:sz="0" w:space="0" w:color="auto"/>
        <w:left w:val="none" w:sz="0" w:space="0" w:color="auto"/>
        <w:bottom w:val="none" w:sz="0" w:space="0" w:color="auto"/>
        <w:right w:val="none" w:sz="0" w:space="0" w:color="auto"/>
      </w:divBdr>
    </w:div>
    <w:div w:id="1895">
      <w:marLeft w:val="0"/>
      <w:marRight w:val="0"/>
      <w:marTop w:val="0"/>
      <w:marBottom w:val="0"/>
      <w:divBdr>
        <w:top w:val="none" w:sz="0" w:space="0" w:color="auto"/>
        <w:left w:val="none" w:sz="0" w:space="0" w:color="auto"/>
        <w:bottom w:val="none" w:sz="0" w:space="0" w:color="auto"/>
        <w:right w:val="none" w:sz="0" w:space="0" w:color="auto"/>
      </w:divBdr>
    </w:div>
    <w:div w:id="1896">
      <w:marLeft w:val="0"/>
      <w:marRight w:val="0"/>
      <w:marTop w:val="0"/>
      <w:marBottom w:val="0"/>
      <w:divBdr>
        <w:top w:val="none" w:sz="0" w:space="0" w:color="auto"/>
        <w:left w:val="none" w:sz="0" w:space="0" w:color="auto"/>
        <w:bottom w:val="none" w:sz="0" w:space="0" w:color="auto"/>
        <w:right w:val="none" w:sz="0" w:space="0" w:color="auto"/>
      </w:divBdr>
    </w:div>
    <w:div w:id="1897">
      <w:marLeft w:val="0"/>
      <w:marRight w:val="0"/>
      <w:marTop w:val="0"/>
      <w:marBottom w:val="0"/>
      <w:divBdr>
        <w:top w:val="none" w:sz="0" w:space="0" w:color="auto"/>
        <w:left w:val="none" w:sz="0" w:space="0" w:color="auto"/>
        <w:bottom w:val="none" w:sz="0" w:space="0" w:color="auto"/>
        <w:right w:val="none" w:sz="0" w:space="0" w:color="auto"/>
      </w:divBdr>
    </w:div>
    <w:div w:id="1898">
      <w:marLeft w:val="0"/>
      <w:marRight w:val="0"/>
      <w:marTop w:val="0"/>
      <w:marBottom w:val="0"/>
      <w:divBdr>
        <w:top w:val="none" w:sz="0" w:space="0" w:color="auto"/>
        <w:left w:val="none" w:sz="0" w:space="0" w:color="auto"/>
        <w:bottom w:val="none" w:sz="0" w:space="0" w:color="auto"/>
        <w:right w:val="none" w:sz="0" w:space="0" w:color="auto"/>
      </w:divBdr>
    </w:div>
    <w:div w:id="1899">
      <w:marLeft w:val="0"/>
      <w:marRight w:val="0"/>
      <w:marTop w:val="0"/>
      <w:marBottom w:val="0"/>
      <w:divBdr>
        <w:top w:val="none" w:sz="0" w:space="0" w:color="auto"/>
        <w:left w:val="none" w:sz="0" w:space="0" w:color="auto"/>
        <w:bottom w:val="none" w:sz="0" w:space="0" w:color="auto"/>
        <w:right w:val="none" w:sz="0" w:space="0" w:color="auto"/>
      </w:divBdr>
    </w:div>
    <w:div w:id="1900">
      <w:marLeft w:val="0"/>
      <w:marRight w:val="0"/>
      <w:marTop w:val="0"/>
      <w:marBottom w:val="0"/>
      <w:divBdr>
        <w:top w:val="none" w:sz="0" w:space="0" w:color="auto"/>
        <w:left w:val="none" w:sz="0" w:space="0" w:color="auto"/>
        <w:bottom w:val="none" w:sz="0" w:space="0" w:color="auto"/>
        <w:right w:val="none" w:sz="0" w:space="0" w:color="auto"/>
      </w:divBdr>
    </w:div>
    <w:div w:id="1901">
      <w:marLeft w:val="0"/>
      <w:marRight w:val="0"/>
      <w:marTop w:val="0"/>
      <w:marBottom w:val="0"/>
      <w:divBdr>
        <w:top w:val="none" w:sz="0" w:space="0" w:color="auto"/>
        <w:left w:val="none" w:sz="0" w:space="0" w:color="auto"/>
        <w:bottom w:val="none" w:sz="0" w:space="0" w:color="auto"/>
        <w:right w:val="none" w:sz="0" w:space="0" w:color="auto"/>
      </w:divBdr>
    </w:div>
    <w:div w:id="1902">
      <w:marLeft w:val="0"/>
      <w:marRight w:val="0"/>
      <w:marTop w:val="0"/>
      <w:marBottom w:val="0"/>
      <w:divBdr>
        <w:top w:val="none" w:sz="0" w:space="0" w:color="auto"/>
        <w:left w:val="none" w:sz="0" w:space="0" w:color="auto"/>
        <w:bottom w:val="none" w:sz="0" w:space="0" w:color="auto"/>
        <w:right w:val="none" w:sz="0" w:space="0" w:color="auto"/>
      </w:divBdr>
    </w:div>
    <w:div w:id="1903">
      <w:marLeft w:val="0"/>
      <w:marRight w:val="0"/>
      <w:marTop w:val="0"/>
      <w:marBottom w:val="0"/>
      <w:divBdr>
        <w:top w:val="none" w:sz="0" w:space="0" w:color="auto"/>
        <w:left w:val="none" w:sz="0" w:space="0" w:color="auto"/>
        <w:bottom w:val="none" w:sz="0" w:space="0" w:color="auto"/>
        <w:right w:val="none" w:sz="0" w:space="0" w:color="auto"/>
      </w:divBdr>
    </w:div>
    <w:div w:id="1904">
      <w:marLeft w:val="0"/>
      <w:marRight w:val="0"/>
      <w:marTop w:val="0"/>
      <w:marBottom w:val="0"/>
      <w:divBdr>
        <w:top w:val="none" w:sz="0" w:space="0" w:color="auto"/>
        <w:left w:val="none" w:sz="0" w:space="0" w:color="auto"/>
        <w:bottom w:val="none" w:sz="0" w:space="0" w:color="auto"/>
        <w:right w:val="none" w:sz="0" w:space="0" w:color="auto"/>
      </w:divBdr>
    </w:div>
    <w:div w:id="1905">
      <w:marLeft w:val="0"/>
      <w:marRight w:val="0"/>
      <w:marTop w:val="0"/>
      <w:marBottom w:val="0"/>
      <w:divBdr>
        <w:top w:val="none" w:sz="0" w:space="0" w:color="auto"/>
        <w:left w:val="none" w:sz="0" w:space="0" w:color="auto"/>
        <w:bottom w:val="none" w:sz="0" w:space="0" w:color="auto"/>
        <w:right w:val="none" w:sz="0" w:space="0" w:color="auto"/>
      </w:divBdr>
    </w:div>
    <w:div w:id="1906">
      <w:marLeft w:val="0"/>
      <w:marRight w:val="0"/>
      <w:marTop w:val="0"/>
      <w:marBottom w:val="0"/>
      <w:divBdr>
        <w:top w:val="none" w:sz="0" w:space="0" w:color="auto"/>
        <w:left w:val="none" w:sz="0" w:space="0" w:color="auto"/>
        <w:bottom w:val="none" w:sz="0" w:space="0" w:color="auto"/>
        <w:right w:val="none" w:sz="0" w:space="0" w:color="auto"/>
      </w:divBdr>
    </w:div>
    <w:div w:id="1907">
      <w:marLeft w:val="0"/>
      <w:marRight w:val="0"/>
      <w:marTop w:val="0"/>
      <w:marBottom w:val="0"/>
      <w:divBdr>
        <w:top w:val="none" w:sz="0" w:space="0" w:color="auto"/>
        <w:left w:val="none" w:sz="0" w:space="0" w:color="auto"/>
        <w:bottom w:val="none" w:sz="0" w:space="0" w:color="auto"/>
        <w:right w:val="none" w:sz="0" w:space="0" w:color="auto"/>
      </w:divBdr>
    </w:div>
    <w:div w:id="1908">
      <w:marLeft w:val="0"/>
      <w:marRight w:val="0"/>
      <w:marTop w:val="0"/>
      <w:marBottom w:val="0"/>
      <w:divBdr>
        <w:top w:val="none" w:sz="0" w:space="0" w:color="auto"/>
        <w:left w:val="none" w:sz="0" w:space="0" w:color="auto"/>
        <w:bottom w:val="none" w:sz="0" w:space="0" w:color="auto"/>
        <w:right w:val="none" w:sz="0" w:space="0" w:color="auto"/>
      </w:divBdr>
    </w:div>
    <w:div w:id="1909">
      <w:marLeft w:val="0"/>
      <w:marRight w:val="0"/>
      <w:marTop w:val="0"/>
      <w:marBottom w:val="0"/>
      <w:divBdr>
        <w:top w:val="none" w:sz="0" w:space="0" w:color="auto"/>
        <w:left w:val="none" w:sz="0" w:space="0" w:color="auto"/>
        <w:bottom w:val="none" w:sz="0" w:space="0" w:color="auto"/>
        <w:right w:val="none" w:sz="0" w:space="0" w:color="auto"/>
      </w:divBdr>
    </w:div>
    <w:div w:id="1910">
      <w:marLeft w:val="0"/>
      <w:marRight w:val="0"/>
      <w:marTop w:val="0"/>
      <w:marBottom w:val="0"/>
      <w:divBdr>
        <w:top w:val="none" w:sz="0" w:space="0" w:color="auto"/>
        <w:left w:val="none" w:sz="0" w:space="0" w:color="auto"/>
        <w:bottom w:val="none" w:sz="0" w:space="0" w:color="auto"/>
        <w:right w:val="none" w:sz="0" w:space="0" w:color="auto"/>
      </w:divBdr>
    </w:div>
    <w:div w:id="1911">
      <w:marLeft w:val="0"/>
      <w:marRight w:val="0"/>
      <w:marTop w:val="0"/>
      <w:marBottom w:val="0"/>
      <w:divBdr>
        <w:top w:val="none" w:sz="0" w:space="0" w:color="auto"/>
        <w:left w:val="none" w:sz="0" w:space="0" w:color="auto"/>
        <w:bottom w:val="none" w:sz="0" w:space="0" w:color="auto"/>
        <w:right w:val="none" w:sz="0" w:space="0" w:color="auto"/>
      </w:divBdr>
    </w:div>
    <w:div w:id="1912">
      <w:marLeft w:val="0"/>
      <w:marRight w:val="0"/>
      <w:marTop w:val="0"/>
      <w:marBottom w:val="0"/>
      <w:divBdr>
        <w:top w:val="none" w:sz="0" w:space="0" w:color="auto"/>
        <w:left w:val="none" w:sz="0" w:space="0" w:color="auto"/>
        <w:bottom w:val="none" w:sz="0" w:space="0" w:color="auto"/>
        <w:right w:val="none" w:sz="0" w:space="0" w:color="auto"/>
      </w:divBdr>
    </w:div>
    <w:div w:id="1913">
      <w:marLeft w:val="0"/>
      <w:marRight w:val="0"/>
      <w:marTop w:val="0"/>
      <w:marBottom w:val="0"/>
      <w:divBdr>
        <w:top w:val="none" w:sz="0" w:space="0" w:color="auto"/>
        <w:left w:val="none" w:sz="0" w:space="0" w:color="auto"/>
        <w:bottom w:val="none" w:sz="0" w:space="0" w:color="auto"/>
        <w:right w:val="none" w:sz="0" w:space="0" w:color="auto"/>
      </w:divBdr>
    </w:div>
    <w:div w:id="1914">
      <w:marLeft w:val="0"/>
      <w:marRight w:val="0"/>
      <w:marTop w:val="0"/>
      <w:marBottom w:val="0"/>
      <w:divBdr>
        <w:top w:val="none" w:sz="0" w:space="0" w:color="auto"/>
        <w:left w:val="none" w:sz="0" w:space="0" w:color="auto"/>
        <w:bottom w:val="none" w:sz="0" w:space="0" w:color="auto"/>
        <w:right w:val="none" w:sz="0" w:space="0" w:color="auto"/>
      </w:divBdr>
    </w:div>
    <w:div w:id="1915">
      <w:marLeft w:val="0"/>
      <w:marRight w:val="0"/>
      <w:marTop w:val="0"/>
      <w:marBottom w:val="0"/>
      <w:divBdr>
        <w:top w:val="none" w:sz="0" w:space="0" w:color="auto"/>
        <w:left w:val="none" w:sz="0" w:space="0" w:color="auto"/>
        <w:bottom w:val="none" w:sz="0" w:space="0" w:color="auto"/>
        <w:right w:val="none" w:sz="0" w:space="0" w:color="auto"/>
      </w:divBdr>
    </w:div>
    <w:div w:id="1916">
      <w:marLeft w:val="0"/>
      <w:marRight w:val="0"/>
      <w:marTop w:val="0"/>
      <w:marBottom w:val="0"/>
      <w:divBdr>
        <w:top w:val="none" w:sz="0" w:space="0" w:color="auto"/>
        <w:left w:val="none" w:sz="0" w:space="0" w:color="auto"/>
        <w:bottom w:val="none" w:sz="0" w:space="0" w:color="auto"/>
        <w:right w:val="none" w:sz="0" w:space="0" w:color="auto"/>
      </w:divBdr>
    </w:div>
    <w:div w:id="1917">
      <w:marLeft w:val="0"/>
      <w:marRight w:val="0"/>
      <w:marTop w:val="0"/>
      <w:marBottom w:val="0"/>
      <w:divBdr>
        <w:top w:val="none" w:sz="0" w:space="0" w:color="auto"/>
        <w:left w:val="none" w:sz="0" w:space="0" w:color="auto"/>
        <w:bottom w:val="none" w:sz="0" w:space="0" w:color="auto"/>
        <w:right w:val="none" w:sz="0" w:space="0" w:color="auto"/>
      </w:divBdr>
    </w:div>
    <w:div w:id="1918">
      <w:marLeft w:val="0"/>
      <w:marRight w:val="0"/>
      <w:marTop w:val="0"/>
      <w:marBottom w:val="0"/>
      <w:divBdr>
        <w:top w:val="none" w:sz="0" w:space="0" w:color="auto"/>
        <w:left w:val="none" w:sz="0" w:space="0" w:color="auto"/>
        <w:bottom w:val="none" w:sz="0" w:space="0" w:color="auto"/>
        <w:right w:val="none" w:sz="0" w:space="0" w:color="auto"/>
      </w:divBdr>
    </w:div>
    <w:div w:id="1919">
      <w:marLeft w:val="0"/>
      <w:marRight w:val="0"/>
      <w:marTop w:val="0"/>
      <w:marBottom w:val="0"/>
      <w:divBdr>
        <w:top w:val="none" w:sz="0" w:space="0" w:color="auto"/>
        <w:left w:val="none" w:sz="0" w:space="0" w:color="auto"/>
        <w:bottom w:val="none" w:sz="0" w:space="0" w:color="auto"/>
        <w:right w:val="none" w:sz="0" w:space="0" w:color="auto"/>
      </w:divBdr>
    </w:div>
    <w:div w:id="1920">
      <w:marLeft w:val="0"/>
      <w:marRight w:val="0"/>
      <w:marTop w:val="0"/>
      <w:marBottom w:val="0"/>
      <w:divBdr>
        <w:top w:val="none" w:sz="0" w:space="0" w:color="auto"/>
        <w:left w:val="none" w:sz="0" w:space="0" w:color="auto"/>
        <w:bottom w:val="none" w:sz="0" w:space="0" w:color="auto"/>
        <w:right w:val="none" w:sz="0" w:space="0" w:color="auto"/>
      </w:divBdr>
    </w:div>
    <w:div w:id="1921">
      <w:marLeft w:val="0"/>
      <w:marRight w:val="0"/>
      <w:marTop w:val="0"/>
      <w:marBottom w:val="0"/>
      <w:divBdr>
        <w:top w:val="none" w:sz="0" w:space="0" w:color="auto"/>
        <w:left w:val="none" w:sz="0" w:space="0" w:color="auto"/>
        <w:bottom w:val="none" w:sz="0" w:space="0" w:color="auto"/>
        <w:right w:val="none" w:sz="0" w:space="0" w:color="auto"/>
      </w:divBdr>
    </w:div>
    <w:div w:id="1922">
      <w:marLeft w:val="0"/>
      <w:marRight w:val="0"/>
      <w:marTop w:val="0"/>
      <w:marBottom w:val="0"/>
      <w:divBdr>
        <w:top w:val="none" w:sz="0" w:space="0" w:color="auto"/>
        <w:left w:val="none" w:sz="0" w:space="0" w:color="auto"/>
        <w:bottom w:val="none" w:sz="0" w:space="0" w:color="auto"/>
        <w:right w:val="none" w:sz="0" w:space="0" w:color="auto"/>
      </w:divBdr>
    </w:div>
    <w:div w:id="1923">
      <w:marLeft w:val="0"/>
      <w:marRight w:val="0"/>
      <w:marTop w:val="0"/>
      <w:marBottom w:val="0"/>
      <w:divBdr>
        <w:top w:val="none" w:sz="0" w:space="0" w:color="auto"/>
        <w:left w:val="none" w:sz="0" w:space="0" w:color="auto"/>
        <w:bottom w:val="none" w:sz="0" w:space="0" w:color="auto"/>
        <w:right w:val="none" w:sz="0" w:space="0" w:color="auto"/>
      </w:divBdr>
    </w:div>
    <w:div w:id="1924">
      <w:marLeft w:val="0"/>
      <w:marRight w:val="0"/>
      <w:marTop w:val="0"/>
      <w:marBottom w:val="0"/>
      <w:divBdr>
        <w:top w:val="none" w:sz="0" w:space="0" w:color="auto"/>
        <w:left w:val="none" w:sz="0" w:space="0" w:color="auto"/>
        <w:bottom w:val="none" w:sz="0" w:space="0" w:color="auto"/>
        <w:right w:val="none" w:sz="0" w:space="0" w:color="auto"/>
      </w:divBdr>
    </w:div>
    <w:div w:id="1925">
      <w:marLeft w:val="0"/>
      <w:marRight w:val="0"/>
      <w:marTop w:val="0"/>
      <w:marBottom w:val="0"/>
      <w:divBdr>
        <w:top w:val="none" w:sz="0" w:space="0" w:color="auto"/>
        <w:left w:val="none" w:sz="0" w:space="0" w:color="auto"/>
        <w:bottom w:val="none" w:sz="0" w:space="0" w:color="auto"/>
        <w:right w:val="none" w:sz="0" w:space="0" w:color="auto"/>
      </w:divBdr>
    </w:div>
    <w:div w:id="1926">
      <w:marLeft w:val="0"/>
      <w:marRight w:val="0"/>
      <w:marTop w:val="0"/>
      <w:marBottom w:val="0"/>
      <w:divBdr>
        <w:top w:val="none" w:sz="0" w:space="0" w:color="auto"/>
        <w:left w:val="none" w:sz="0" w:space="0" w:color="auto"/>
        <w:bottom w:val="none" w:sz="0" w:space="0" w:color="auto"/>
        <w:right w:val="none" w:sz="0" w:space="0" w:color="auto"/>
      </w:divBdr>
    </w:div>
    <w:div w:id="1927">
      <w:marLeft w:val="0"/>
      <w:marRight w:val="0"/>
      <w:marTop w:val="0"/>
      <w:marBottom w:val="0"/>
      <w:divBdr>
        <w:top w:val="none" w:sz="0" w:space="0" w:color="auto"/>
        <w:left w:val="none" w:sz="0" w:space="0" w:color="auto"/>
        <w:bottom w:val="none" w:sz="0" w:space="0" w:color="auto"/>
        <w:right w:val="none" w:sz="0" w:space="0" w:color="auto"/>
      </w:divBdr>
    </w:div>
    <w:div w:id="1928">
      <w:marLeft w:val="0"/>
      <w:marRight w:val="0"/>
      <w:marTop w:val="0"/>
      <w:marBottom w:val="0"/>
      <w:divBdr>
        <w:top w:val="none" w:sz="0" w:space="0" w:color="auto"/>
        <w:left w:val="none" w:sz="0" w:space="0" w:color="auto"/>
        <w:bottom w:val="none" w:sz="0" w:space="0" w:color="auto"/>
        <w:right w:val="none" w:sz="0" w:space="0" w:color="auto"/>
      </w:divBdr>
    </w:div>
    <w:div w:id="1929">
      <w:marLeft w:val="0"/>
      <w:marRight w:val="0"/>
      <w:marTop w:val="0"/>
      <w:marBottom w:val="0"/>
      <w:divBdr>
        <w:top w:val="none" w:sz="0" w:space="0" w:color="auto"/>
        <w:left w:val="none" w:sz="0" w:space="0" w:color="auto"/>
        <w:bottom w:val="none" w:sz="0" w:space="0" w:color="auto"/>
        <w:right w:val="none" w:sz="0" w:space="0" w:color="auto"/>
      </w:divBdr>
    </w:div>
    <w:div w:id="1930">
      <w:marLeft w:val="0"/>
      <w:marRight w:val="0"/>
      <w:marTop w:val="0"/>
      <w:marBottom w:val="0"/>
      <w:divBdr>
        <w:top w:val="none" w:sz="0" w:space="0" w:color="auto"/>
        <w:left w:val="none" w:sz="0" w:space="0" w:color="auto"/>
        <w:bottom w:val="none" w:sz="0" w:space="0" w:color="auto"/>
        <w:right w:val="none" w:sz="0" w:space="0" w:color="auto"/>
      </w:divBdr>
    </w:div>
    <w:div w:id="1931">
      <w:marLeft w:val="0"/>
      <w:marRight w:val="0"/>
      <w:marTop w:val="0"/>
      <w:marBottom w:val="0"/>
      <w:divBdr>
        <w:top w:val="none" w:sz="0" w:space="0" w:color="auto"/>
        <w:left w:val="none" w:sz="0" w:space="0" w:color="auto"/>
        <w:bottom w:val="none" w:sz="0" w:space="0" w:color="auto"/>
        <w:right w:val="none" w:sz="0" w:space="0" w:color="auto"/>
      </w:divBdr>
    </w:div>
    <w:div w:id="1932">
      <w:marLeft w:val="0"/>
      <w:marRight w:val="0"/>
      <w:marTop w:val="0"/>
      <w:marBottom w:val="0"/>
      <w:divBdr>
        <w:top w:val="none" w:sz="0" w:space="0" w:color="auto"/>
        <w:left w:val="none" w:sz="0" w:space="0" w:color="auto"/>
        <w:bottom w:val="none" w:sz="0" w:space="0" w:color="auto"/>
        <w:right w:val="none" w:sz="0" w:space="0" w:color="auto"/>
      </w:divBdr>
    </w:div>
    <w:div w:id="1933">
      <w:marLeft w:val="0"/>
      <w:marRight w:val="0"/>
      <w:marTop w:val="0"/>
      <w:marBottom w:val="0"/>
      <w:divBdr>
        <w:top w:val="none" w:sz="0" w:space="0" w:color="auto"/>
        <w:left w:val="none" w:sz="0" w:space="0" w:color="auto"/>
        <w:bottom w:val="none" w:sz="0" w:space="0" w:color="auto"/>
        <w:right w:val="none" w:sz="0" w:space="0" w:color="auto"/>
      </w:divBdr>
    </w:div>
    <w:div w:id="1934">
      <w:marLeft w:val="0"/>
      <w:marRight w:val="0"/>
      <w:marTop w:val="0"/>
      <w:marBottom w:val="0"/>
      <w:divBdr>
        <w:top w:val="none" w:sz="0" w:space="0" w:color="auto"/>
        <w:left w:val="none" w:sz="0" w:space="0" w:color="auto"/>
        <w:bottom w:val="none" w:sz="0" w:space="0" w:color="auto"/>
        <w:right w:val="none" w:sz="0" w:space="0" w:color="auto"/>
      </w:divBdr>
    </w:div>
    <w:div w:id="1935">
      <w:marLeft w:val="0"/>
      <w:marRight w:val="0"/>
      <w:marTop w:val="0"/>
      <w:marBottom w:val="0"/>
      <w:divBdr>
        <w:top w:val="none" w:sz="0" w:space="0" w:color="auto"/>
        <w:left w:val="none" w:sz="0" w:space="0" w:color="auto"/>
        <w:bottom w:val="none" w:sz="0" w:space="0" w:color="auto"/>
        <w:right w:val="none" w:sz="0" w:space="0" w:color="auto"/>
      </w:divBdr>
    </w:div>
    <w:div w:id="1936">
      <w:marLeft w:val="0"/>
      <w:marRight w:val="0"/>
      <w:marTop w:val="0"/>
      <w:marBottom w:val="0"/>
      <w:divBdr>
        <w:top w:val="none" w:sz="0" w:space="0" w:color="auto"/>
        <w:left w:val="none" w:sz="0" w:space="0" w:color="auto"/>
        <w:bottom w:val="none" w:sz="0" w:space="0" w:color="auto"/>
        <w:right w:val="none" w:sz="0" w:space="0" w:color="auto"/>
      </w:divBdr>
    </w:div>
    <w:div w:id="1937">
      <w:marLeft w:val="0"/>
      <w:marRight w:val="0"/>
      <w:marTop w:val="0"/>
      <w:marBottom w:val="0"/>
      <w:divBdr>
        <w:top w:val="none" w:sz="0" w:space="0" w:color="auto"/>
        <w:left w:val="none" w:sz="0" w:space="0" w:color="auto"/>
        <w:bottom w:val="none" w:sz="0" w:space="0" w:color="auto"/>
        <w:right w:val="none" w:sz="0" w:space="0" w:color="auto"/>
      </w:divBdr>
    </w:div>
    <w:div w:id="1938">
      <w:marLeft w:val="0"/>
      <w:marRight w:val="0"/>
      <w:marTop w:val="0"/>
      <w:marBottom w:val="0"/>
      <w:divBdr>
        <w:top w:val="none" w:sz="0" w:space="0" w:color="auto"/>
        <w:left w:val="none" w:sz="0" w:space="0" w:color="auto"/>
        <w:bottom w:val="none" w:sz="0" w:space="0" w:color="auto"/>
        <w:right w:val="none" w:sz="0" w:space="0" w:color="auto"/>
      </w:divBdr>
    </w:div>
    <w:div w:id="1939">
      <w:marLeft w:val="0"/>
      <w:marRight w:val="0"/>
      <w:marTop w:val="0"/>
      <w:marBottom w:val="0"/>
      <w:divBdr>
        <w:top w:val="none" w:sz="0" w:space="0" w:color="auto"/>
        <w:left w:val="none" w:sz="0" w:space="0" w:color="auto"/>
        <w:bottom w:val="none" w:sz="0" w:space="0" w:color="auto"/>
        <w:right w:val="none" w:sz="0" w:space="0" w:color="auto"/>
      </w:divBdr>
    </w:div>
    <w:div w:id="1940">
      <w:marLeft w:val="0"/>
      <w:marRight w:val="0"/>
      <w:marTop w:val="0"/>
      <w:marBottom w:val="0"/>
      <w:divBdr>
        <w:top w:val="none" w:sz="0" w:space="0" w:color="auto"/>
        <w:left w:val="none" w:sz="0" w:space="0" w:color="auto"/>
        <w:bottom w:val="none" w:sz="0" w:space="0" w:color="auto"/>
        <w:right w:val="none" w:sz="0" w:space="0" w:color="auto"/>
      </w:divBdr>
    </w:div>
    <w:div w:id="1941">
      <w:marLeft w:val="0"/>
      <w:marRight w:val="0"/>
      <w:marTop w:val="0"/>
      <w:marBottom w:val="0"/>
      <w:divBdr>
        <w:top w:val="none" w:sz="0" w:space="0" w:color="auto"/>
        <w:left w:val="none" w:sz="0" w:space="0" w:color="auto"/>
        <w:bottom w:val="none" w:sz="0" w:space="0" w:color="auto"/>
        <w:right w:val="none" w:sz="0" w:space="0" w:color="auto"/>
      </w:divBdr>
    </w:div>
    <w:div w:id="1942">
      <w:marLeft w:val="0"/>
      <w:marRight w:val="0"/>
      <w:marTop w:val="0"/>
      <w:marBottom w:val="0"/>
      <w:divBdr>
        <w:top w:val="none" w:sz="0" w:space="0" w:color="auto"/>
        <w:left w:val="none" w:sz="0" w:space="0" w:color="auto"/>
        <w:bottom w:val="none" w:sz="0" w:space="0" w:color="auto"/>
        <w:right w:val="none" w:sz="0" w:space="0" w:color="auto"/>
      </w:divBdr>
    </w:div>
    <w:div w:id="1943">
      <w:marLeft w:val="0"/>
      <w:marRight w:val="0"/>
      <w:marTop w:val="0"/>
      <w:marBottom w:val="0"/>
      <w:divBdr>
        <w:top w:val="none" w:sz="0" w:space="0" w:color="auto"/>
        <w:left w:val="none" w:sz="0" w:space="0" w:color="auto"/>
        <w:bottom w:val="none" w:sz="0" w:space="0" w:color="auto"/>
        <w:right w:val="none" w:sz="0" w:space="0" w:color="auto"/>
      </w:divBdr>
    </w:div>
    <w:div w:id="1944">
      <w:marLeft w:val="0"/>
      <w:marRight w:val="0"/>
      <w:marTop w:val="0"/>
      <w:marBottom w:val="0"/>
      <w:divBdr>
        <w:top w:val="none" w:sz="0" w:space="0" w:color="auto"/>
        <w:left w:val="none" w:sz="0" w:space="0" w:color="auto"/>
        <w:bottom w:val="none" w:sz="0" w:space="0" w:color="auto"/>
        <w:right w:val="none" w:sz="0" w:space="0" w:color="auto"/>
      </w:divBdr>
    </w:div>
    <w:div w:id="1945">
      <w:marLeft w:val="0"/>
      <w:marRight w:val="0"/>
      <w:marTop w:val="0"/>
      <w:marBottom w:val="0"/>
      <w:divBdr>
        <w:top w:val="none" w:sz="0" w:space="0" w:color="auto"/>
        <w:left w:val="none" w:sz="0" w:space="0" w:color="auto"/>
        <w:bottom w:val="none" w:sz="0" w:space="0" w:color="auto"/>
        <w:right w:val="none" w:sz="0" w:space="0" w:color="auto"/>
      </w:divBdr>
    </w:div>
    <w:div w:id="1946">
      <w:marLeft w:val="0"/>
      <w:marRight w:val="0"/>
      <w:marTop w:val="0"/>
      <w:marBottom w:val="0"/>
      <w:divBdr>
        <w:top w:val="none" w:sz="0" w:space="0" w:color="auto"/>
        <w:left w:val="none" w:sz="0" w:space="0" w:color="auto"/>
        <w:bottom w:val="none" w:sz="0" w:space="0" w:color="auto"/>
        <w:right w:val="none" w:sz="0" w:space="0" w:color="auto"/>
      </w:divBdr>
    </w:div>
    <w:div w:id="1947">
      <w:marLeft w:val="0"/>
      <w:marRight w:val="0"/>
      <w:marTop w:val="0"/>
      <w:marBottom w:val="0"/>
      <w:divBdr>
        <w:top w:val="none" w:sz="0" w:space="0" w:color="auto"/>
        <w:left w:val="none" w:sz="0" w:space="0" w:color="auto"/>
        <w:bottom w:val="none" w:sz="0" w:space="0" w:color="auto"/>
        <w:right w:val="none" w:sz="0" w:space="0" w:color="auto"/>
      </w:divBdr>
    </w:div>
    <w:div w:id="1948">
      <w:marLeft w:val="0"/>
      <w:marRight w:val="0"/>
      <w:marTop w:val="0"/>
      <w:marBottom w:val="0"/>
      <w:divBdr>
        <w:top w:val="none" w:sz="0" w:space="0" w:color="auto"/>
        <w:left w:val="none" w:sz="0" w:space="0" w:color="auto"/>
        <w:bottom w:val="none" w:sz="0" w:space="0" w:color="auto"/>
        <w:right w:val="none" w:sz="0" w:space="0" w:color="auto"/>
      </w:divBdr>
    </w:div>
    <w:div w:id="1949">
      <w:marLeft w:val="0"/>
      <w:marRight w:val="0"/>
      <w:marTop w:val="0"/>
      <w:marBottom w:val="0"/>
      <w:divBdr>
        <w:top w:val="none" w:sz="0" w:space="0" w:color="auto"/>
        <w:left w:val="none" w:sz="0" w:space="0" w:color="auto"/>
        <w:bottom w:val="none" w:sz="0" w:space="0" w:color="auto"/>
        <w:right w:val="none" w:sz="0" w:space="0" w:color="auto"/>
      </w:divBdr>
    </w:div>
    <w:div w:id="1950">
      <w:marLeft w:val="0"/>
      <w:marRight w:val="0"/>
      <w:marTop w:val="0"/>
      <w:marBottom w:val="0"/>
      <w:divBdr>
        <w:top w:val="none" w:sz="0" w:space="0" w:color="auto"/>
        <w:left w:val="none" w:sz="0" w:space="0" w:color="auto"/>
        <w:bottom w:val="none" w:sz="0" w:space="0" w:color="auto"/>
        <w:right w:val="none" w:sz="0" w:space="0" w:color="auto"/>
      </w:divBdr>
    </w:div>
    <w:div w:id="1951">
      <w:marLeft w:val="0"/>
      <w:marRight w:val="0"/>
      <w:marTop w:val="0"/>
      <w:marBottom w:val="0"/>
      <w:divBdr>
        <w:top w:val="none" w:sz="0" w:space="0" w:color="auto"/>
        <w:left w:val="none" w:sz="0" w:space="0" w:color="auto"/>
        <w:bottom w:val="none" w:sz="0" w:space="0" w:color="auto"/>
        <w:right w:val="none" w:sz="0" w:space="0" w:color="auto"/>
      </w:divBdr>
    </w:div>
    <w:div w:id="1952">
      <w:marLeft w:val="0"/>
      <w:marRight w:val="0"/>
      <w:marTop w:val="0"/>
      <w:marBottom w:val="0"/>
      <w:divBdr>
        <w:top w:val="none" w:sz="0" w:space="0" w:color="auto"/>
        <w:left w:val="none" w:sz="0" w:space="0" w:color="auto"/>
        <w:bottom w:val="none" w:sz="0" w:space="0" w:color="auto"/>
        <w:right w:val="none" w:sz="0" w:space="0" w:color="auto"/>
      </w:divBdr>
    </w:div>
    <w:div w:id="1953">
      <w:marLeft w:val="0"/>
      <w:marRight w:val="0"/>
      <w:marTop w:val="0"/>
      <w:marBottom w:val="0"/>
      <w:divBdr>
        <w:top w:val="none" w:sz="0" w:space="0" w:color="auto"/>
        <w:left w:val="none" w:sz="0" w:space="0" w:color="auto"/>
        <w:bottom w:val="none" w:sz="0" w:space="0" w:color="auto"/>
        <w:right w:val="none" w:sz="0" w:space="0" w:color="auto"/>
      </w:divBdr>
    </w:div>
    <w:div w:id="1954">
      <w:marLeft w:val="0"/>
      <w:marRight w:val="0"/>
      <w:marTop w:val="0"/>
      <w:marBottom w:val="0"/>
      <w:divBdr>
        <w:top w:val="none" w:sz="0" w:space="0" w:color="auto"/>
        <w:left w:val="none" w:sz="0" w:space="0" w:color="auto"/>
        <w:bottom w:val="none" w:sz="0" w:space="0" w:color="auto"/>
        <w:right w:val="none" w:sz="0" w:space="0" w:color="auto"/>
      </w:divBdr>
    </w:div>
    <w:div w:id="1955">
      <w:marLeft w:val="0"/>
      <w:marRight w:val="0"/>
      <w:marTop w:val="0"/>
      <w:marBottom w:val="0"/>
      <w:divBdr>
        <w:top w:val="none" w:sz="0" w:space="0" w:color="auto"/>
        <w:left w:val="none" w:sz="0" w:space="0" w:color="auto"/>
        <w:bottom w:val="none" w:sz="0" w:space="0" w:color="auto"/>
        <w:right w:val="none" w:sz="0" w:space="0" w:color="auto"/>
      </w:divBdr>
    </w:div>
    <w:div w:id="1956">
      <w:marLeft w:val="0"/>
      <w:marRight w:val="0"/>
      <w:marTop w:val="0"/>
      <w:marBottom w:val="0"/>
      <w:divBdr>
        <w:top w:val="none" w:sz="0" w:space="0" w:color="auto"/>
        <w:left w:val="none" w:sz="0" w:space="0" w:color="auto"/>
        <w:bottom w:val="none" w:sz="0" w:space="0" w:color="auto"/>
        <w:right w:val="none" w:sz="0" w:space="0" w:color="auto"/>
      </w:divBdr>
    </w:div>
    <w:div w:id="1957">
      <w:marLeft w:val="0"/>
      <w:marRight w:val="0"/>
      <w:marTop w:val="0"/>
      <w:marBottom w:val="0"/>
      <w:divBdr>
        <w:top w:val="none" w:sz="0" w:space="0" w:color="auto"/>
        <w:left w:val="none" w:sz="0" w:space="0" w:color="auto"/>
        <w:bottom w:val="none" w:sz="0" w:space="0" w:color="auto"/>
        <w:right w:val="none" w:sz="0" w:space="0" w:color="auto"/>
      </w:divBdr>
    </w:div>
    <w:div w:id="1958">
      <w:marLeft w:val="0"/>
      <w:marRight w:val="0"/>
      <w:marTop w:val="0"/>
      <w:marBottom w:val="0"/>
      <w:divBdr>
        <w:top w:val="none" w:sz="0" w:space="0" w:color="auto"/>
        <w:left w:val="none" w:sz="0" w:space="0" w:color="auto"/>
        <w:bottom w:val="none" w:sz="0" w:space="0" w:color="auto"/>
        <w:right w:val="none" w:sz="0" w:space="0" w:color="auto"/>
      </w:divBdr>
    </w:div>
    <w:div w:id="1959">
      <w:marLeft w:val="0"/>
      <w:marRight w:val="0"/>
      <w:marTop w:val="0"/>
      <w:marBottom w:val="0"/>
      <w:divBdr>
        <w:top w:val="none" w:sz="0" w:space="0" w:color="auto"/>
        <w:left w:val="none" w:sz="0" w:space="0" w:color="auto"/>
        <w:bottom w:val="none" w:sz="0" w:space="0" w:color="auto"/>
        <w:right w:val="none" w:sz="0" w:space="0" w:color="auto"/>
      </w:divBdr>
    </w:div>
    <w:div w:id="1960">
      <w:marLeft w:val="0"/>
      <w:marRight w:val="0"/>
      <w:marTop w:val="0"/>
      <w:marBottom w:val="0"/>
      <w:divBdr>
        <w:top w:val="none" w:sz="0" w:space="0" w:color="auto"/>
        <w:left w:val="none" w:sz="0" w:space="0" w:color="auto"/>
        <w:bottom w:val="none" w:sz="0" w:space="0" w:color="auto"/>
        <w:right w:val="none" w:sz="0" w:space="0" w:color="auto"/>
      </w:divBdr>
    </w:div>
    <w:div w:id="1961">
      <w:marLeft w:val="0"/>
      <w:marRight w:val="0"/>
      <w:marTop w:val="0"/>
      <w:marBottom w:val="0"/>
      <w:divBdr>
        <w:top w:val="none" w:sz="0" w:space="0" w:color="auto"/>
        <w:left w:val="none" w:sz="0" w:space="0" w:color="auto"/>
        <w:bottom w:val="none" w:sz="0" w:space="0" w:color="auto"/>
        <w:right w:val="none" w:sz="0" w:space="0" w:color="auto"/>
      </w:divBdr>
    </w:div>
    <w:div w:id="1962">
      <w:marLeft w:val="0"/>
      <w:marRight w:val="0"/>
      <w:marTop w:val="0"/>
      <w:marBottom w:val="0"/>
      <w:divBdr>
        <w:top w:val="none" w:sz="0" w:space="0" w:color="auto"/>
        <w:left w:val="none" w:sz="0" w:space="0" w:color="auto"/>
        <w:bottom w:val="none" w:sz="0" w:space="0" w:color="auto"/>
        <w:right w:val="none" w:sz="0" w:space="0" w:color="auto"/>
      </w:divBdr>
    </w:div>
    <w:div w:id="1963">
      <w:marLeft w:val="0"/>
      <w:marRight w:val="0"/>
      <w:marTop w:val="0"/>
      <w:marBottom w:val="0"/>
      <w:divBdr>
        <w:top w:val="none" w:sz="0" w:space="0" w:color="auto"/>
        <w:left w:val="none" w:sz="0" w:space="0" w:color="auto"/>
        <w:bottom w:val="none" w:sz="0" w:space="0" w:color="auto"/>
        <w:right w:val="none" w:sz="0" w:space="0" w:color="auto"/>
      </w:divBdr>
    </w:div>
    <w:div w:id="1964">
      <w:marLeft w:val="0"/>
      <w:marRight w:val="0"/>
      <w:marTop w:val="0"/>
      <w:marBottom w:val="0"/>
      <w:divBdr>
        <w:top w:val="none" w:sz="0" w:space="0" w:color="auto"/>
        <w:left w:val="none" w:sz="0" w:space="0" w:color="auto"/>
        <w:bottom w:val="none" w:sz="0" w:space="0" w:color="auto"/>
        <w:right w:val="none" w:sz="0" w:space="0" w:color="auto"/>
      </w:divBdr>
    </w:div>
    <w:div w:id="1965">
      <w:marLeft w:val="0"/>
      <w:marRight w:val="0"/>
      <w:marTop w:val="0"/>
      <w:marBottom w:val="0"/>
      <w:divBdr>
        <w:top w:val="none" w:sz="0" w:space="0" w:color="auto"/>
        <w:left w:val="none" w:sz="0" w:space="0" w:color="auto"/>
        <w:bottom w:val="none" w:sz="0" w:space="0" w:color="auto"/>
        <w:right w:val="none" w:sz="0" w:space="0" w:color="auto"/>
      </w:divBdr>
    </w:div>
    <w:div w:id="1966">
      <w:marLeft w:val="0"/>
      <w:marRight w:val="0"/>
      <w:marTop w:val="0"/>
      <w:marBottom w:val="0"/>
      <w:divBdr>
        <w:top w:val="none" w:sz="0" w:space="0" w:color="auto"/>
        <w:left w:val="none" w:sz="0" w:space="0" w:color="auto"/>
        <w:bottom w:val="none" w:sz="0" w:space="0" w:color="auto"/>
        <w:right w:val="none" w:sz="0" w:space="0" w:color="auto"/>
      </w:divBdr>
    </w:div>
    <w:div w:id="1967">
      <w:marLeft w:val="0"/>
      <w:marRight w:val="0"/>
      <w:marTop w:val="0"/>
      <w:marBottom w:val="0"/>
      <w:divBdr>
        <w:top w:val="none" w:sz="0" w:space="0" w:color="auto"/>
        <w:left w:val="none" w:sz="0" w:space="0" w:color="auto"/>
        <w:bottom w:val="none" w:sz="0" w:space="0" w:color="auto"/>
        <w:right w:val="none" w:sz="0" w:space="0" w:color="auto"/>
      </w:divBdr>
    </w:div>
    <w:div w:id="1968">
      <w:marLeft w:val="0"/>
      <w:marRight w:val="0"/>
      <w:marTop w:val="0"/>
      <w:marBottom w:val="0"/>
      <w:divBdr>
        <w:top w:val="none" w:sz="0" w:space="0" w:color="auto"/>
        <w:left w:val="none" w:sz="0" w:space="0" w:color="auto"/>
        <w:bottom w:val="none" w:sz="0" w:space="0" w:color="auto"/>
        <w:right w:val="none" w:sz="0" w:space="0" w:color="auto"/>
      </w:divBdr>
    </w:div>
    <w:div w:id="1969">
      <w:marLeft w:val="0"/>
      <w:marRight w:val="0"/>
      <w:marTop w:val="0"/>
      <w:marBottom w:val="0"/>
      <w:divBdr>
        <w:top w:val="none" w:sz="0" w:space="0" w:color="auto"/>
        <w:left w:val="none" w:sz="0" w:space="0" w:color="auto"/>
        <w:bottom w:val="none" w:sz="0" w:space="0" w:color="auto"/>
        <w:right w:val="none" w:sz="0" w:space="0" w:color="auto"/>
      </w:divBdr>
    </w:div>
    <w:div w:id="1970">
      <w:marLeft w:val="0"/>
      <w:marRight w:val="0"/>
      <w:marTop w:val="0"/>
      <w:marBottom w:val="0"/>
      <w:divBdr>
        <w:top w:val="none" w:sz="0" w:space="0" w:color="auto"/>
        <w:left w:val="none" w:sz="0" w:space="0" w:color="auto"/>
        <w:bottom w:val="none" w:sz="0" w:space="0" w:color="auto"/>
        <w:right w:val="none" w:sz="0" w:space="0" w:color="auto"/>
      </w:divBdr>
    </w:div>
    <w:div w:id="1971">
      <w:marLeft w:val="0"/>
      <w:marRight w:val="0"/>
      <w:marTop w:val="0"/>
      <w:marBottom w:val="0"/>
      <w:divBdr>
        <w:top w:val="none" w:sz="0" w:space="0" w:color="auto"/>
        <w:left w:val="none" w:sz="0" w:space="0" w:color="auto"/>
        <w:bottom w:val="none" w:sz="0" w:space="0" w:color="auto"/>
        <w:right w:val="none" w:sz="0" w:space="0" w:color="auto"/>
      </w:divBdr>
    </w:div>
    <w:div w:id="1972">
      <w:marLeft w:val="0"/>
      <w:marRight w:val="0"/>
      <w:marTop w:val="0"/>
      <w:marBottom w:val="0"/>
      <w:divBdr>
        <w:top w:val="none" w:sz="0" w:space="0" w:color="auto"/>
        <w:left w:val="none" w:sz="0" w:space="0" w:color="auto"/>
        <w:bottom w:val="none" w:sz="0" w:space="0" w:color="auto"/>
        <w:right w:val="none" w:sz="0" w:space="0" w:color="auto"/>
      </w:divBdr>
    </w:div>
    <w:div w:id="1973">
      <w:marLeft w:val="0"/>
      <w:marRight w:val="0"/>
      <w:marTop w:val="0"/>
      <w:marBottom w:val="0"/>
      <w:divBdr>
        <w:top w:val="none" w:sz="0" w:space="0" w:color="auto"/>
        <w:left w:val="none" w:sz="0" w:space="0" w:color="auto"/>
        <w:bottom w:val="none" w:sz="0" w:space="0" w:color="auto"/>
        <w:right w:val="none" w:sz="0" w:space="0" w:color="auto"/>
      </w:divBdr>
    </w:div>
    <w:div w:id="1974">
      <w:marLeft w:val="0"/>
      <w:marRight w:val="0"/>
      <w:marTop w:val="0"/>
      <w:marBottom w:val="0"/>
      <w:divBdr>
        <w:top w:val="none" w:sz="0" w:space="0" w:color="auto"/>
        <w:left w:val="none" w:sz="0" w:space="0" w:color="auto"/>
        <w:bottom w:val="none" w:sz="0" w:space="0" w:color="auto"/>
        <w:right w:val="none" w:sz="0" w:space="0" w:color="auto"/>
      </w:divBdr>
    </w:div>
    <w:div w:id="1975">
      <w:marLeft w:val="0"/>
      <w:marRight w:val="0"/>
      <w:marTop w:val="0"/>
      <w:marBottom w:val="0"/>
      <w:divBdr>
        <w:top w:val="none" w:sz="0" w:space="0" w:color="auto"/>
        <w:left w:val="none" w:sz="0" w:space="0" w:color="auto"/>
        <w:bottom w:val="none" w:sz="0" w:space="0" w:color="auto"/>
        <w:right w:val="none" w:sz="0" w:space="0" w:color="auto"/>
      </w:divBdr>
    </w:div>
    <w:div w:id="1976">
      <w:marLeft w:val="0"/>
      <w:marRight w:val="0"/>
      <w:marTop w:val="0"/>
      <w:marBottom w:val="0"/>
      <w:divBdr>
        <w:top w:val="none" w:sz="0" w:space="0" w:color="auto"/>
        <w:left w:val="none" w:sz="0" w:space="0" w:color="auto"/>
        <w:bottom w:val="none" w:sz="0" w:space="0" w:color="auto"/>
        <w:right w:val="none" w:sz="0" w:space="0" w:color="auto"/>
      </w:divBdr>
    </w:div>
    <w:div w:id="1977">
      <w:marLeft w:val="0"/>
      <w:marRight w:val="0"/>
      <w:marTop w:val="0"/>
      <w:marBottom w:val="0"/>
      <w:divBdr>
        <w:top w:val="none" w:sz="0" w:space="0" w:color="auto"/>
        <w:left w:val="none" w:sz="0" w:space="0" w:color="auto"/>
        <w:bottom w:val="none" w:sz="0" w:space="0" w:color="auto"/>
        <w:right w:val="none" w:sz="0" w:space="0" w:color="auto"/>
      </w:divBdr>
    </w:div>
    <w:div w:id="1978">
      <w:marLeft w:val="0"/>
      <w:marRight w:val="0"/>
      <w:marTop w:val="0"/>
      <w:marBottom w:val="0"/>
      <w:divBdr>
        <w:top w:val="none" w:sz="0" w:space="0" w:color="auto"/>
        <w:left w:val="none" w:sz="0" w:space="0" w:color="auto"/>
        <w:bottom w:val="none" w:sz="0" w:space="0" w:color="auto"/>
        <w:right w:val="none" w:sz="0" w:space="0" w:color="auto"/>
      </w:divBdr>
    </w:div>
    <w:div w:id="1979">
      <w:marLeft w:val="0"/>
      <w:marRight w:val="0"/>
      <w:marTop w:val="0"/>
      <w:marBottom w:val="0"/>
      <w:divBdr>
        <w:top w:val="none" w:sz="0" w:space="0" w:color="auto"/>
        <w:left w:val="none" w:sz="0" w:space="0" w:color="auto"/>
        <w:bottom w:val="none" w:sz="0" w:space="0" w:color="auto"/>
        <w:right w:val="none" w:sz="0" w:space="0" w:color="auto"/>
      </w:divBdr>
    </w:div>
    <w:div w:id="1980">
      <w:marLeft w:val="0"/>
      <w:marRight w:val="0"/>
      <w:marTop w:val="0"/>
      <w:marBottom w:val="0"/>
      <w:divBdr>
        <w:top w:val="none" w:sz="0" w:space="0" w:color="auto"/>
        <w:left w:val="none" w:sz="0" w:space="0" w:color="auto"/>
        <w:bottom w:val="none" w:sz="0" w:space="0" w:color="auto"/>
        <w:right w:val="none" w:sz="0" w:space="0" w:color="auto"/>
      </w:divBdr>
    </w:div>
    <w:div w:id="1981">
      <w:marLeft w:val="0"/>
      <w:marRight w:val="0"/>
      <w:marTop w:val="0"/>
      <w:marBottom w:val="0"/>
      <w:divBdr>
        <w:top w:val="none" w:sz="0" w:space="0" w:color="auto"/>
        <w:left w:val="none" w:sz="0" w:space="0" w:color="auto"/>
        <w:bottom w:val="none" w:sz="0" w:space="0" w:color="auto"/>
        <w:right w:val="none" w:sz="0" w:space="0" w:color="auto"/>
      </w:divBdr>
    </w:div>
    <w:div w:id="1982">
      <w:marLeft w:val="0"/>
      <w:marRight w:val="0"/>
      <w:marTop w:val="0"/>
      <w:marBottom w:val="0"/>
      <w:divBdr>
        <w:top w:val="none" w:sz="0" w:space="0" w:color="auto"/>
        <w:left w:val="none" w:sz="0" w:space="0" w:color="auto"/>
        <w:bottom w:val="none" w:sz="0" w:space="0" w:color="auto"/>
        <w:right w:val="none" w:sz="0" w:space="0" w:color="auto"/>
      </w:divBdr>
    </w:div>
    <w:div w:id="1983">
      <w:marLeft w:val="0"/>
      <w:marRight w:val="0"/>
      <w:marTop w:val="0"/>
      <w:marBottom w:val="0"/>
      <w:divBdr>
        <w:top w:val="none" w:sz="0" w:space="0" w:color="auto"/>
        <w:left w:val="none" w:sz="0" w:space="0" w:color="auto"/>
        <w:bottom w:val="none" w:sz="0" w:space="0" w:color="auto"/>
        <w:right w:val="none" w:sz="0" w:space="0" w:color="auto"/>
      </w:divBdr>
    </w:div>
    <w:div w:id="1984">
      <w:marLeft w:val="0"/>
      <w:marRight w:val="0"/>
      <w:marTop w:val="0"/>
      <w:marBottom w:val="0"/>
      <w:divBdr>
        <w:top w:val="none" w:sz="0" w:space="0" w:color="auto"/>
        <w:left w:val="none" w:sz="0" w:space="0" w:color="auto"/>
        <w:bottom w:val="none" w:sz="0" w:space="0" w:color="auto"/>
        <w:right w:val="none" w:sz="0" w:space="0" w:color="auto"/>
      </w:divBdr>
    </w:div>
    <w:div w:id="1985">
      <w:marLeft w:val="0"/>
      <w:marRight w:val="0"/>
      <w:marTop w:val="0"/>
      <w:marBottom w:val="0"/>
      <w:divBdr>
        <w:top w:val="none" w:sz="0" w:space="0" w:color="auto"/>
        <w:left w:val="none" w:sz="0" w:space="0" w:color="auto"/>
        <w:bottom w:val="none" w:sz="0" w:space="0" w:color="auto"/>
        <w:right w:val="none" w:sz="0" w:space="0" w:color="auto"/>
      </w:divBdr>
    </w:div>
    <w:div w:id="1986">
      <w:marLeft w:val="0"/>
      <w:marRight w:val="0"/>
      <w:marTop w:val="0"/>
      <w:marBottom w:val="0"/>
      <w:divBdr>
        <w:top w:val="none" w:sz="0" w:space="0" w:color="auto"/>
        <w:left w:val="none" w:sz="0" w:space="0" w:color="auto"/>
        <w:bottom w:val="none" w:sz="0" w:space="0" w:color="auto"/>
        <w:right w:val="none" w:sz="0" w:space="0" w:color="auto"/>
      </w:divBdr>
    </w:div>
    <w:div w:id="1987">
      <w:marLeft w:val="0"/>
      <w:marRight w:val="0"/>
      <w:marTop w:val="0"/>
      <w:marBottom w:val="0"/>
      <w:divBdr>
        <w:top w:val="none" w:sz="0" w:space="0" w:color="auto"/>
        <w:left w:val="none" w:sz="0" w:space="0" w:color="auto"/>
        <w:bottom w:val="none" w:sz="0" w:space="0" w:color="auto"/>
        <w:right w:val="none" w:sz="0" w:space="0" w:color="auto"/>
      </w:divBdr>
    </w:div>
    <w:div w:id="1988">
      <w:marLeft w:val="0"/>
      <w:marRight w:val="0"/>
      <w:marTop w:val="0"/>
      <w:marBottom w:val="0"/>
      <w:divBdr>
        <w:top w:val="none" w:sz="0" w:space="0" w:color="auto"/>
        <w:left w:val="none" w:sz="0" w:space="0" w:color="auto"/>
        <w:bottom w:val="none" w:sz="0" w:space="0" w:color="auto"/>
        <w:right w:val="none" w:sz="0" w:space="0" w:color="auto"/>
      </w:divBdr>
    </w:div>
    <w:div w:id="1989">
      <w:marLeft w:val="0"/>
      <w:marRight w:val="0"/>
      <w:marTop w:val="0"/>
      <w:marBottom w:val="0"/>
      <w:divBdr>
        <w:top w:val="none" w:sz="0" w:space="0" w:color="auto"/>
        <w:left w:val="none" w:sz="0" w:space="0" w:color="auto"/>
        <w:bottom w:val="none" w:sz="0" w:space="0" w:color="auto"/>
        <w:right w:val="none" w:sz="0" w:space="0" w:color="auto"/>
      </w:divBdr>
    </w:div>
    <w:div w:id="1990">
      <w:marLeft w:val="0"/>
      <w:marRight w:val="0"/>
      <w:marTop w:val="0"/>
      <w:marBottom w:val="0"/>
      <w:divBdr>
        <w:top w:val="none" w:sz="0" w:space="0" w:color="auto"/>
        <w:left w:val="none" w:sz="0" w:space="0" w:color="auto"/>
        <w:bottom w:val="none" w:sz="0" w:space="0" w:color="auto"/>
        <w:right w:val="none" w:sz="0" w:space="0" w:color="auto"/>
      </w:divBdr>
    </w:div>
    <w:div w:id="1991">
      <w:marLeft w:val="0"/>
      <w:marRight w:val="0"/>
      <w:marTop w:val="0"/>
      <w:marBottom w:val="0"/>
      <w:divBdr>
        <w:top w:val="none" w:sz="0" w:space="0" w:color="auto"/>
        <w:left w:val="none" w:sz="0" w:space="0" w:color="auto"/>
        <w:bottom w:val="none" w:sz="0" w:space="0" w:color="auto"/>
        <w:right w:val="none" w:sz="0" w:space="0" w:color="auto"/>
      </w:divBdr>
    </w:div>
    <w:div w:id="1992">
      <w:marLeft w:val="0"/>
      <w:marRight w:val="0"/>
      <w:marTop w:val="0"/>
      <w:marBottom w:val="0"/>
      <w:divBdr>
        <w:top w:val="none" w:sz="0" w:space="0" w:color="auto"/>
        <w:left w:val="none" w:sz="0" w:space="0" w:color="auto"/>
        <w:bottom w:val="none" w:sz="0" w:space="0" w:color="auto"/>
        <w:right w:val="none" w:sz="0" w:space="0" w:color="auto"/>
      </w:divBdr>
    </w:div>
    <w:div w:id="1993">
      <w:marLeft w:val="0"/>
      <w:marRight w:val="0"/>
      <w:marTop w:val="0"/>
      <w:marBottom w:val="0"/>
      <w:divBdr>
        <w:top w:val="none" w:sz="0" w:space="0" w:color="auto"/>
        <w:left w:val="none" w:sz="0" w:space="0" w:color="auto"/>
        <w:bottom w:val="none" w:sz="0" w:space="0" w:color="auto"/>
        <w:right w:val="none" w:sz="0" w:space="0" w:color="auto"/>
      </w:divBdr>
    </w:div>
    <w:div w:id="1994">
      <w:marLeft w:val="0"/>
      <w:marRight w:val="0"/>
      <w:marTop w:val="0"/>
      <w:marBottom w:val="0"/>
      <w:divBdr>
        <w:top w:val="none" w:sz="0" w:space="0" w:color="auto"/>
        <w:left w:val="none" w:sz="0" w:space="0" w:color="auto"/>
        <w:bottom w:val="none" w:sz="0" w:space="0" w:color="auto"/>
        <w:right w:val="none" w:sz="0" w:space="0" w:color="auto"/>
      </w:divBdr>
    </w:div>
    <w:div w:id="1995">
      <w:marLeft w:val="0"/>
      <w:marRight w:val="0"/>
      <w:marTop w:val="0"/>
      <w:marBottom w:val="0"/>
      <w:divBdr>
        <w:top w:val="none" w:sz="0" w:space="0" w:color="auto"/>
        <w:left w:val="none" w:sz="0" w:space="0" w:color="auto"/>
        <w:bottom w:val="none" w:sz="0" w:space="0" w:color="auto"/>
        <w:right w:val="none" w:sz="0" w:space="0" w:color="auto"/>
      </w:divBdr>
    </w:div>
    <w:div w:id="1996">
      <w:marLeft w:val="0"/>
      <w:marRight w:val="0"/>
      <w:marTop w:val="0"/>
      <w:marBottom w:val="0"/>
      <w:divBdr>
        <w:top w:val="none" w:sz="0" w:space="0" w:color="auto"/>
        <w:left w:val="none" w:sz="0" w:space="0" w:color="auto"/>
        <w:bottom w:val="none" w:sz="0" w:space="0" w:color="auto"/>
        <w:right w:val="none" w:sz="0" w:space="0" w:color="auto"/>
      </w:divBdr>
    </w:div>
    <w:div w:id="1997">
      <w:marLeft w:val="0"/>
      <w:marRight w:val="0"/>
      <w:marTop w:val="0"/>
      <w:marBottom w:val="0"/>
      <w:divBdr>
        <w:top w:val="none" w:sz="0" w:space="0" w:color="auto"/>
        <w:left w:val="none" w:sz="0" w:space="0" w:color="auto"/>
        <w:bottom w:val="none" w:sz="0" w:space="0" w:color="auto"/>
        <w:right w:val="none" w:sz="0" w:space="0" w:color="auto"/>
      </w:divBdr>
    </w:div>
    <w:div w:id="1998">
      <w:marLeft w:val="0"/>
      <w:marRight w:val="0"/>
      <w:marTop w:val="0"/>
      <w:marBottom w:val="0"/>
      <w:divBdr>
        <w:top w:val="none" w:sz="0" w:space="0" w:color="auto"/>
        <w:left w:val="none" w:sz="0" w:space="0" w:color="auto"/>
        <w:bottom w:val="none" w:sz="0" w:space="0" w:color="auto"/>
        <w:right w:val="none" w:sz="0" w:space="0" w:color="auto"/>
      </w:divBdr>
    </w:div>
    <w:div w:id="1999">
      <w:marLeft w:val="0"/>
      <w:marRight w:val="0"/>
      <w:marTop w:val="0"/>
      <w:marBottom w:val="0"/>
      <w:divBdr>
        <w:top w:val="none" w:sz="0" w:space="0" w:color="auto"/>
        <w:left w:val="none" w:sz="0" w:space="0" w:color="auto"/>
        <w:bottom w:val="none" w:sz="0" w:space="0" w:color="auto"/>
        <w:right w:val="none" w:sz="0" w:space="0" w:color="auto"/>
      </w:divBdr>
    </w:div>
    <w:div w:id="2000">
      <w:marLeft w:val="0"/>
      <w:marRight w:val="0"/>
      <w:marTop w:val="0"/>
      <w:marBottom w:val="0"/>
      <w:divBdr>
        <w:top w:val="none" w:sz="0" w:space="0" w:color="auto"/>
        <w:left w:val="none" w:sz="0" w:space="0" w:color="auto"/>
        <w:bottom w:val="none" w:sz="0" w:space="0" w:color="auto"/>
        <w:right w:val="none" w:sz="0" w:space="0" w:color="auto"/>
      </w:divBdr>
    </w:div>
    <w:div w:id="2001">
      <w:marLeft w:val="0"/>
      <w:marRight w:val="0"/>
      <w:marTop w:val="0"/>
      <w:marBottom w:val="0"/>
      <w:divBdr>
        <w:top w:val="none" w:sz="0" w:space="0" w:color="auto"/>
        <w:left w:val="none" w:sz="0" w:space="0" w:color="auto"/>
        <w:bottom w:val="none" w:sz="0" w:space="0" w:color="auto"/>
        <w:right w:val="none" w:sz="0" w:space="0" w:color="auto"/>
      </w:divBdr>
    </w:div>
    <w:div w:id="2002">
      <w:marLeft w:val="0"/>
      <w:marRight w:val="0"/>
      <w:marTop w:val="0"/>
      <w:marBottom w:val="0"/>
      <w:divBdr>
        <w:top w:val="none" w:sz="0" w:space="0" w:color="auto"/>
        <w:left w:val="none" w:sz="0" w:space="0" w:color="auto"/>
        <w:bottom w:val="none" w:sz="0" w:space="0" w:color="auto"/>
        <w:right w:val="none" w:sz="0" w:space="0" w:color="auto"/>
      </w:divBdr>
    </w:div>
    <w:div w:id="2003">
      <w:marLeft w:val="0"/>
      <w:marRight w:val="0"/>
      <w:marTop w:val="0"/>
      <w:marBottom w:val="0"/>
      <w:divBdr>
        <w:top w:val="none" w:sz="0" w:space="0" w:color="auto"/>
        <w:left w:val="none" w:sz="0" w:space="0" w:color="auto"/>
        <w:bottom w:val="none" w:sz="0" w:space="0" w:color="auto"/>
        <w:right w:val="none" w:sz="0" w:space="0" w:color="auto"/>
      </w:divBdr>
    </w:div>
    <w:div w:id="2004">
      <w:marLeft w:val="0"/>
      <w:marRight w:val="0"/>
      <w:marTop w:val="0"/>
      <w:marBottom w:val="0"/>
      <w:divBdr>
        <w:top w:val="none" w:sz="0" w:space="0" w:color="auto"/>
        <w:left w:val="none" w:sz="0" w:space="0" w:color="auto"/>
        <w:bottom w:val="none" w:sz="0" w:space="0" w:color="auto"/>
        <w:right w:val="none" w:sz="0" w:space="0" w:color="auto"/>
      </w:divBdr>
    </w:div>
    <w:div w:id="2005">
      <w:marLeft w:val="0"/>
      <w:marRight w:val="0"/>
      <w:marTop w:val="0"/>
      <w:marBottom w:val="0"/>
      <w:divBdr>
        <w:top w:val="none" w:sz="0" w:space="0" w:color="auto"/>
        <w:left w:val="none" w:sz="0" w:space="0" w:color="auto"/>
        <w:bottom w:val="none" w:sz="0" w:space="0" w:color="auto"/>
        <w:right w:val="none" w:sz="0" w:space="0" w:color="auto"/>
      </w:divBdr>
    </w:div>
    <w:div w:id="2006">
      <w:marLeft w:val="0"/>
      <w:marRight w:val="0"/>
      <w:marTop w:val="0"/>
      <w:marBottom w:val="0"/>
      <w:divBdr>
        <w:top w:val="none" w:sz="0" w:space="0" w:color="auto"/>
        <w:left w:val="none" w:sz="0" w:space="0" w:color="auto"/>
        <w:bottom w:val="none" w:sz="0" w:space="0" w:color="auto"/>
        <w:right w:val="none" w:sz="0" w:space="0" w:color="auto"/>
      </w:divBdr>
    </w:div>
    <w:div w:id="2007">
      <w:marLeft w:val="0"/>
      <w:marRight w:val="0"/>
      <w:marTop w:val="0"/>
      <w:marBottom w:val="0"/>
      <w:divBdr>
        <w:top w:val="none" w:sz="0" w:space="0" w:color="auto"/>
        <w:left w:val="none" w:sz="0" w:space="0" w:color="auto"/>
        <w:bottom w:val="none" w:sz="0" w:space="0" w:color="auto"/>
        <w:right w:val="none" w:sz="0" w:space="0" w:color="auto"/>
      </w:divBdr>
    </w:div>
    <w:div w:id="2008">
      <w:marLeft w:val="0"/>
      <w:marRight w:val="0"/>
      <w:marTop w:val="0"/>
      <w:marBottom w:val="0"/>
      <w:divBdr>
        <w:top w:val="none" w:sz="0" w:space="0" w:color="auto"/>
        <w:left w:val="none" w:sz="0" w:space="0" w:color="auto"/>
        <w:bottom w:val="none" w:sz="0" w:space="0" w:color="auto"/>
        <w:right w:val="none" w:sz="0" w:space="0" w:color="auto"/>
      </w:divBdr>
    </w:div>
    <w:div w:id="2009">
      <w:marLeft w:val="0"/>
      <w:marRight w:val="0"/>
      <w:marTop w:val="0"/>
      <w:marBottom w:val="0"/>
      <w:divBdr>
        <w:top w:val="none" w:sz="0" w:space="0" w:color="auto"/>
        <w:left w:val="none" w:sz="0" w:space="0" w:color="auto"/>
        <w:bottom w:val="none" w:sz="0" w:space="0" w:color="auto"/>
        <w:right w:val="none" w:sz="0" w:space="0" w:color="auto"/>
      </w:divBdr>
    </w:div>
    <w:div w:id="2010">
      <w:marLeft w:val="0"/>
      <w:marRight w:val="0"/>
      <w:marTop w:val="0"/>
      <w:marBottom w:val="0"/>
      <w:divBdr>
        <w:top w:val="none" w:sz="0" w:space="0" w:color="auto"/>
        <w:left w:val="none" w:sz="0" w:space="0" w:color="auto"/>
        <w:bottom w:val="none" w:sz="0" w:space="0" w:color="auto"/>
        <w:right w:val="none" w:sz="0" w:space="0" w:color="auto"/>
      </w:divBdr>
    </w:div>
    <w:div w:id="2011">
      <w:marLeft w:val="0"/>
      <w:marRight w:val="0"/>
      <w:marTop w:val="0"/>
      <w:marBottom w:val="0"/>
      <w:divBdr>
        <w:top w:val="none" w:sz="0" w:space="0" w:color="auto"/>
        <w:left w:val="none" w:sz="0" w:space="0" w:color="auto"/>
        <w:bottom w:val="none" w:sz="0" w:space="0" w:color="auto"/>
        <w:right w:val="none" w:sz="0" w:space="0" w:color="auto"/>
      </w:divBdr>
    </w:div>
    <w:div w:id="2012">
      <w:marLeft w:val="0"/>
      <w:marRight w:val="0"/>
      <w:marTop w:val="0"/>
      <w:marBottom w:val="0"/>
      <w:divBdr>
        <w:top w:val="none" w:sz="0" w:space="0" w:color="auto"/>
        <w:left w:val="none" w:sz="0" w:space="0" w:color="auto"/>
        <w:bottom w:val="none" w:sz="0" w:space="0" w:color="auto"/>
        <w:right w:val="none" w:sz="0" w:space="0" w:color="auto"/>
      </w:divBdr>
    </w:div>
    <w:div w:id="2013">
      <w:marLeft w:val="0"/>
      <w:marRight w:val="0"/>
      <w:marTop w:val="0"/>
      <w:marBottom w:val="0"/>
      <w:divBdr>
        <w:top w:val="none" w:sz="0" w:space="0" w:color="auto"/>
        <w:left w:val="none" w:sz="0" w:space="0" w:color="auto"/>
        <w:bottom w:val="none" w:sz="0" w:space="0" w:color="auto"/>
        <w:right w:val="none" w:sz="0" w:space="0" w:color="auto"/>
      </w:divBdr>
    </w:div>
    <w:div w:id="2014">
      <w:marLeft w:val="0"/>
      <w:marRight w:val="0"/>
      <w:marTop w:val="0"/>
      <w:marBottom w:val="0"/>
      <w:divBdr>
        <w:top w:val="none" w:sz="0" w:space="0" w:color="auto"/>
        <w:left w:val="none" w:sz="0" w:space="0" w:color="auto"/>
        <w:bottom w:val="none" w:sz="0" w:space="0" w:color="auto"/>
        <w:right w:val="none" w:sz="0" w:space="0" w:color="auto"/>
      </w:divBdr>
    </w:div>
    <w:div w:id="2015">
      <w:marLeft w:val="0"/>
      <w:marRight w:val="0"/>
      <w:marTop w:val="0"/>
      <w:marBottom w:val="0"/>
      <w:divBdr>
        <w:top w:val="none" w:sz="0" w:space="0" w:color="auto"/>
        <w:left w:val="none" w:sz="0" w:space="0" w:color="auto"/>
        <w:bottom w:val="none" w:sz="0" w:space="0" w:color="auto"/>
        <w:right w:val="none" w:sz="0" w:space="0" w:color="auto"/>
      </w:divBdr>
    </w:div>
    <w:div w:id="2016">
      <w:marLeft w:val="0"/>
      <w:marRight w:val="0"/>
      <w:marTop w:val="0"/>
      <w:marBottom w:val="0"/>
      <w:divBdr>
        <w:top w:val="none" w:sz="0" w:space="0" w:color="auto"/>
        <w:left w:val="none" w:sz="0" w:space="0" w:color="auto"/>
        <w:bottom w:val="none" w:sz="0" w:space="0" w:color="auto"/>
        <w:right w:val="none" w:sz="0" w:space="0" w:color="auto"/>
      </w:divBdr>
    </w:div>
    <w:div w:id="2017">
      <w:marLeft w:val="0"/>
      <w:marRight w:val="0"/>
      <w:marTop w:val="0"/>
      <w:marBottom w:val="0"/>
      <w:divBdr>
        <w:top w:val="none" w:sz="0" w:space="0" w:color="auto"/>
        <w:left w:val="none" w:sz="0" w:space="0" w:color="auto"/>
        <w:bottom w:val="none" w:sz="0" w:space="0" w:color="auto"/>
        <w:right w:val="none" w:sz="0" w:space="0" w:color="auto"/>
      </w:divBdr>
    </w:div>
    <w:div w:id="2018">
      <w:marLeft w:val="0"/>
      <w:marRight w:val="0"/>
      <w:marTop w:val="0"/>
      <w:marBottom w:val="0"/>
      <w:divBdr>
        <w:top w:val="none" w:sz="0" w:space="0" w:color="auto"/>
        <w:left w:val="none" w:sz="0" w:space="0" w:color="auto"/>
        <w:bottom w:val="none" w:sz="0" w:space="0" w:color="auto"/>
        <w:right w:val="none" w:sz="0" w:space="0" w:color="auto"/>
      </w:divBdr>
    </w:div>
    <w:div w:id="2019">
      <w:marLeft w:val="0"/>
      <w:marRight w:val="0"/>
      <w:marTop w:val="0"/>
      <w:marBottom w:val="0"/>
      <w:divBdr>
        <w:top w:val="none" w:sz="0" w:space="0" w:color="auto"/>
        <w:left w:val="none" w:sz="0" w:space="0" w:color="auto"/>
        <w:bottom w:val="none" w:sz="0" w:space="0" w:color="auto"/>
        <w:right w:val="none" w:sz="0" w:space="0" w:color="auto"/>
      </w:divBdr>
    </w:div>
    <w:div w:id="2020">
      <w:marLeft w:val="0"/>
      <w:marRight w:val="0"/>
      <w:marTop w:val="0"/>
      <w:marBottom w:val="0"/>
      <w:divBdr>
        <w:top w:val="none" w:sz="0" w:space="0" w:color="auto"/>
        <w:left w:val="none" w:sz="0" w:space="0" w:color="auto"/>
        <w:bottom w:val="none" w:sz="0" w:space="0" w:color="auto"/>
        <w:right w:val="none" w:sz="0" w:space="0" w:color="auto"/>
      </w:divBdr>
    </w:div>
    <w:div w:id="2021">
      <w:marLeft w:val="0"/>
      <w:marRight w:val="0"/>
      <w:marTop w:val="0"/>
      <w:marBottom w:val="0"/>
      <w:divBdr>
        <w:top w:val="none" w:sz="0" w:space="0" w:color="auto"/>
        <w:left w:val="none" w:sz="0" w:space="0" w:color="auto"/>
        <w:bottom w:val="none" w:sz="0" w:space="0" w:color="auto"/>
        <w:right w:val="none" w:sz="0" w:space="0" w:color="auto"/>
      </w:divBdr>
    </w:div>
    <w:div w:id="2022">
      <w:marLeft w:val="0"/>
      <w:marRight w:val="0"/>
      <w:marTop w:val="0"/>
      <w:marBottom w:val="0"/>
      <w:divBdr>
        <w:top w:val="none" w:sz="0" w:space="0" w:color="auto"/>
        <w:left w:val="none" w:sz="0" w:space="0" w:color="auto"/>
        <w:bottom w:val="none" w:sz="0" w:space="0" w:color="auto"/>
        <w:right w:val="none" w:sz="0" w:space="0" w:color="auto"/>
      </w:divBdr>
    </w:div>
    <w:div w:id="2023">
      <w:marLeft w:val="0"/>
      <w:marRight w:val="0"/>
      <w:marTop w:val="0"/>
      <w:marBottom w:val="0"/>
      <w:divBdr>
        <w:top w:val="none" w:sz="0" w:space="0" w:color="auto"/>
        <w:left w:val="none" w:sz="0" w:space="0" w:color="auto"/>
        <w:bottom w:val="none" w:sz="0" w:space="0" w:color="auto"/>
        <w:right w:val="none" w:sz="0" w:space="0" w:color="auto"/>
      </w:divBdr>
    </w:div>
    <w:div w:id="2024">
      <w:marLeft w:val="0"/>
      <w:marRight w:val="0"/>
      <w:marTop w:val="0"/>
      <w:marBottom w:val="0"/>
      <w:divBdr>
        <w:top w:val="none" w:sz="0" w:space="0" w:color="auto"/>
        <w:left w:val="none" w:sz="0" w:space="0" w:color="auto"/>
        <w:bottom w:val="none" w:sz="0" w:space="0" w:color="auto"/>
        <w:right w:val="none" w:sz="0" w:space="0" w:color="auto"/>
      </w:divBdr>
    </w:div>
    <w:div w:id="2025">
      <w:marLeft w:val="0"/>
      <w:marRight w:val="0"/>
      <w:marTop w:val="0"/>
      <w:marBottom w:val="0"/>
      <w:divBdr>
        <w:top w:val="none" w:sz="0" w:space="0" w:color="auto"/>
        <w:left w:val="none" w:sz="0" w:space="0" w:color="auto"/>
        <w:bottom w:val="none" w:sz="0" w:space="0" w:color="auto"/>
        <w:right w:val="none" w:sz="0" w:space="0" w:color="auto"/>
      </w:divBdr>
    </w:div>
    <w:div w:id="2026">
      <w:marLeft w:val="0"/>
      <w:marRight w:val="0"/>
      <w:marTop w:val="0"/>
      <w:marBottom w:val="0"/>
      <w:divBdr>
        <w:top w:val="none" w:sz="0" w:space="0" w:color="auto"/>
        <w:left w:val="none" w:sz="0" w:space="0" w:color="auto"/>
        <w:bottom w:val="none" w:sz="0" w:space="0" w:color="auto"/>
        <w:right w:val="none" w:sz="0" w:space="0" w:color="auto"/>
      </w:divBdr>
    </w:div>
    <w:div w:id="2027">
      <w:marLeft w:val="0"/>
      <w:marRight w:val="0"/>
      <w:marTop w:val="0"/>
      <w:marBottom w:val="0"/>
      <w:divBdr>
        <w:top w:val="none" w:sz="0" w:space="0" w:color="auto"/>
        <w:left w:val="none" w:sz="0" w:space="0" w:color="auto"/>
        <w:bottom w:val="none" w:sz="0" w:space="0" w:color="auto"/>
        <w:right w:val="none" w:sz="0" w:space="0" w:color="auto"/>
      </w:divBdr>
    </w:div>
    <w:div w:id="2028">
      <w:marLeft w:val="0"/>
      <w:marRight w:val="0"/>
      <w:marTop w:val="0"/>
      <w:marBottom w:val="0"/>
      <w:divBdr>
        <w:top w:val="none" w:sz="0" w:space="0" w:color="auto"/>
        <w:left w:val="none" w:sz="0" w:space="0" w:color="auto"/>
        <w:bottom w:val="none" w:sz="0" w:space="0" w:color="auto"/>
        <w:right w:val="none" w:sz="0" w:space="0" w:color="auto"/>
      </w:divBdr>
    </w:div>
    <w:div w:id="2029">
      <w:marLeft w:val="0"/>
      <w:marRight w:val="0"/>
      <w:marTop w:val="0"/>
      <w:marBottom w:val="0"/>
      <w:divBdr>
        <w:top w:val="none" w:sz="0" w:space="0" w:color="auto"/>
        <w:left w:val="none" w:sz="0" w:space="0" w:color="auto"/>
        <w:bottom w:val="none" w:sz="0" w:space="0" w:color="auto"/>
        <w:right w:val="none" w:sz="0" w:space="0" w:color="auto"/>
      </w:divBdr>
    </w:div>
    <w:div w:id="2030">
      <w:marLeft w:val="0"/>
      <w:marRight w:val="0"/>
      <w:marTop w:val="0"/>
      <w:marBottom w:val="0"/>
      <w:divBdr>
        <w:top w:val="none" w:sz="0" w:space="0" w:color="auto"/>
        <w:left w:val="none" w:sz="0" w:space="0" w:color="auto"/>
        <w:bottom w:val="none" w:sz="0" w:space="0" w:color="auto"/>
        <w:right w:val="none" w:sz="0" w:space="0" w:color="auto"/>
      </w:divBdr>
    </w:div>
    <w:div w:id="2031">
      <w:marLeft w:val="0"/>
      <w:marRight w:val="0"/>
      <w:marTop w:val="0"/>
      <w:marBottom w:val="0"/>
      <w:divBdr>
        <w:top w:val="none" w:sz="0" w:space="0" w:color="auto"/>
        <w:left w:val="none" w:sz="0" w:space="0" w:color="auto"/>
        <w:bottom w:val="none" w:sz="0" w:space="0" w:color="auto"/>
        <w:right w:val="none" w:sz="0" w:space="0" w:color="auto"/>
      </w:divBdr>
    </w:div>
    <w:div w:id="2032">
      <w:marLeft w:val="0"/>
      <w:marRight w:val="0"/>
      <w:marTop w:val="0"/>
      <w:marBottom w:val="0"/>
      <w:divBdr>
        <w:top w:val="none" w:sz="0" w:space="0" w:color="auto"/>
        <w:left w:val="none" w:sz="0" w:space="0" w:color="auto"/>
        <w:bottom w:val="none" w:sz="0" w:space="0" w:color="auto"/>
        <w:right w:val="none" w:sz="0" w:space="0" w:color="auto"/>
      </w:divBdr>
    </w:div>
    <w:div w:id="2033">
      <w:marLeft w:val="0"/>
      <w:marRight w:val="0"/>
      <w:marTop w:val="0"/>
      <w:marBottom w:val="0"/>
      <w:divBdr>
        <w:top w:val="none" w:sz="0" w:space="0" w:color="auto"/>
        <w:left w:val="none" w:sz="0" w:space="0" w:color="auto"/>
        <w:bottom w:val="none" w:sz="0" w:space="0" w:color="auto"/>
        <w:right w:val="none" w:sz="0" w:space="0" w:color="auto"/>
      </w:divBdr>
    </w:div>
    <w:div w:id="2034">
      <w:marLeft w:val="0"/>
      <w:marRight w:val="0"/>
      <w:marTop w:val="0"/>
      <w:marBottom w:val="0"/>
      <w:divBdr>
        <w:top w:val="none" w:sz="0" w:space="0" w:color="auto"/>
        <w:left w:val="none" w:sz="0" w:space="0" w:color="auto"/>
        <w:bottom w:val="none" w:sz="0" w:space="0" w:color="auto"/>
        <w:right w:val="none" w:sz="0" w:space="0" w:color="auto"/>
      </w:divBdr>
    </w:div>
    <w:div w:id="2035">
      <w:marLeft w:val="0"/>
      <w:marRight w:val="0"/>
      <w:marTop w:val="0"/>
      <w:marBottom w:val="0"/>
      <w:divBdr>
        <w:top w:val="none" w:sz="0" w:space="0" w:color="auto"/>
        <w:left w:val="none" w:sz="0" w:space="0" w:color="auto"/>
        <w:bottom w:val="none" w:sz="0" w:space="0" w:color="auto"/>
        <w:right w:val="none" w:sz="0" w:space="0" w:color="auto"/>
      </w:divBdr>
    </w:div>
    <w:div w:id="2036">
      <w:marLeft w:val="0"/>
      <w:marRight w:val="0"/>
      <w:marTop w:val="0"/>
      <w:marBottom w:val="0"/>
      <w:divBdr>
        <w:top w:val="none" w:sz="0" w:space="0" w:color="auto"/>
        <w:left w:val="none" w:sz="0" w:space="0" w:color="auto"/>
        <w:bottom w:val="none" w:sz="0" w:space="0" w:color="auto"/>
        <w:right w:val="none" w:sz="0" w:space="0" w:color="auto"/>
      </w:divBdr>
    </w:div>
    <w:div w:id="2037">
      <w:marLeft w:val="0"/>
      <w:marRight w:val="0"/>
      <w:marTop w:val="0"/>
      <w:marBottom w:val="0"/>
      <w:divBdr>
        <w:top w:val="none" w:sz="0" w:space="0" w:color="auto"/>
        <w:left w:val="none" w:sz="0" w:space="0" w:color="auto"/>
        <w:bottom w:val="none" w:sz="0" w:space="0" w:color="auto"/>
        <w:right w:val="none" w:sz="0" w:space="0" w:color="auto"/>
      </w:divBdr>
    </w:div>
    <w:div w:id="2038">
      <w:marLeft w:val="0"/>
      <w:marRight w:val="0"/>
      <w:marTop w:val="0"/>
      <w:marBottom w:val="0"/>
      <w:divBdr>
        <w:top w:val="none" w:sz="0" w:space="0" w:color="auto"/>
        <w:left w:val="none" w:sz="0" w:space="0" w:color="auto"/>
        <w:bottom w:val="none" w:sz="0" w:space="0" w:color="auto"/>
        <w:right w:val="none" w:sz="0" w:space="0" w:color="auto"/>
      </w:divBdr>
    </w:div>
    <w:div w:id="2039">
      <w:marLeft w:val="0"/>
      <w:marRight w:val="0"/>
      <w:marTop w:val="0"/>
      <w:marBottom w:val="0"/>
      <w:divBdr>
        <w:top w:val="none" w:sz="0" w:space="0" w:color="auto"/>
        <w:left w:val="none" w:sz="0" w:space="0" w:color="auto"/>
        <w:bottom w:val="none" w:sz="0" w:space="0" w:color="auto"/>
        <w:right w:val="none" w:sz="0" w:space="0" w:color="auto"/>
      </w:divBdr>
    </w:div>
    <w:div w:id="2040">
      <w:marLeft w:val="0"/>
      <w:marRight w:val="0"/>
      <w:marTop w:val="0"/>
      <w:marBottom w:val="0"/>
      <w:divBdr>
        <w:top w:val="none" w:sz="0" w:space="0" w:color="auto"/>
        <w:left w:val="none" w:sz="0" w:space="0" w:color="auto"/>
        <w:bottom w:val="none" w:sz="0" w:space="0" w:color="auto"/>
        <w:right w:val="none" w:sz="0" w:space="0" w:color="auto"/>
      </w:divBdr>
    </w:div>
    <w:div w:id="2041">
      <w:marLeft w:val="0"/>
      <w:marRight w:val="0"/>
      <w:marTop w:val="0"/>
      <w:marBottom w:val="0"/>
      <w:divBdr>
        <w:top w:val="none" w:sz="0" w:space="0" w:color="auto"/>
        <w:left w:val="none" w:sz="0" w:space="0" w:color="auto"/>
        <w:bottom w:val="none" w:sz="0" w:space="0" w:color="auto"/>
        <w:right w:val="none" w:sz="0" w:space="0" w:color="auto"/>
      </w:divBdr>
    </w:div>
    <w:div w:id="2042">
      <w:marLeft w:val="0"/>
      <w:marRight w:val="0"/>
      <w:marTop w:val="0"/>
      <w:marBottom w:val="0"/>
      <w:divBdr>
        <w:top w:val="none" w:sz="0" w:space="0" w:color="auto"/>
        <w:left w:val="none" w:sz="0" w:space="0" w:color="auto"/>
        <w:bottom w:val="none" w:sz="0" w:space="0" w:color="auto"/>
        <w:right w:val="none" w:sz="0" w:space="0" w:color="auto"/>
      </w:divBdr>
    </w:div>
    <w:div w:id="2043">
      <w:marLeft w:val="0"/>
      <w:marRight w:val="0"/>
      <w:marTop w:val="0"/>
      <w:marBottom w:val="0"/>
      <w:divBdr>
        <w:top w:val="none" w:sz="0" w:space="0" w:color="auto"/>
        <w:left w:val="none" w:sz="0" w:space="0" w:color="auto"/>
        <w:bottom w:val="none" w:sz="0" w:space="0" w:color="auto"/>
        <w:right w:val="none" w:sz="0" w:space="0" w:color="auto"/>
      </w:divBdr>
    </w:div>
    <w:div w:id="2044">
      <w:marLeft w:val="0"/>
      <w:marRight w:val="0"/>
      <w:marTop w:val="0"/>
      <w:marBottom w:val="0"/>
      <w:divBdr>
        <w:top w:val="none" w:sz="0" w:space="0" w:color="auto"/>
        <w:left w:val="none" w:sz="0" w:space="0" w:color="auto"/>
        <w:bottom w:val="none" w:sz="0" w:space="0" w:color="auto"/>
        <w:right w:val="none" w:sz="0" w:space="0" w:color="auto"/>
      </w:divBdr>
    </w:div>
    <w:div w:id="2045">
      <w:marLeft w:val="0"/>
      <w:marRight w:val="0"/>
      <w:marTop w:val="0"/>
      <w:marBottom w:val="0"/>
      <w:divBdr>
        <w:top w:val="none" w:sz="0" w:space="0" w:color="auto"/>
        <w:left w:val="none" w:sz="0" w:space="0" w:color="auto"/>
        <w:bottom w:val="none" w:sz="0" w:space="0" w:color="auto"/>
        <w:right w:val="none" w:sz="0" w:space="0" w:color="auto"/>
      </w:divBdr>
    </w:div>
    <w:div w:id="2046">
      <w:marLeft w:val="0"/>
      <w:marRight w:val="0"/>
      <w:marTop w:val="0"/>
      <w:marBottom w:val="0"/>
      <w:divBdr>
        <w:top w:val="none" w:sz="0" w:space="0" w:color="auto"/>
        <w:left w:val="none" w:sz="0" w:space="0" w:color="auto"/>
        <w:bottom w:val="none" w:sz="0" w:space="0" w:color="auto"/>
        <w:right w:val="none" w:sz="0" w:space="0" w:color="auto"/>
      </w:divBdr>
    </w:div>
    <w:div w:id="2047">
      <w:marLeft w:val="0"/>
      <w:marRight w:val="0"/>
      <w:marTop w:val="0"/>
      <w:marBottom w:val="0"/>
      <w:divBdr>
        <w:top w:val="none" w:sz="0" w:space="0" w:color="auto"/>
        <w:left w:val="none" w:sz="0" w:space="0" w:color="auto"/>
        <w:bottom w:val="none" w:sz="0" w:space="0" w:color="auto"/>
        <w:right w:val="none" w:sz="0" w:space="0" w:color="auto"/>
      </w:divBdr>
    </w:div>
    <w:div w:id="2048">
      <w:marLeft w:val="0"/>
      <w:marRight w:val="0"/>
      <w:marTop w:val="0"/>
      <w:marBottom w:val="0"/>
      <w:divBdr>
        <w:top w:val="none" w:sz="0" w:space="0" w:color="auto"/>
        <w:left w:val="none" w:sz="0" w:space="0" w:color="auto"/>
        <w:bottom w:val="none" w:sz="0" w:space="0" w:color="auto"/>
        <w:right w:val="none" w:sz="0" w:space="0" w:color="auto"/>
      </w:divBdr>
    </w:div>
    <w:div w:id="2049">
      <w:marLeft w:val="0"/>
      <w:marRight w:val="0"/>
      <w:marTop w:val="0"/>
      <w:marBottom w:val="0"/>
      <w:divBdr>
        <w:top w:val="none" w:sz="0" w:space="0" w:color="auto"/>
        <w:left w:val="none" w:sz="0" w:space="0" w:color="auto"/>
        <w:bottom w:val="none" w:sz="0" w:space="0" w:color="auto"/>
        <w:right w:val="none" w:sz="0" w:space="0" w:color="auto"/>
      </w:divBdr>
    </w:div>
    <w:div w:id="2050">
      <w:marLeft w:val="0"/>
      <w:marRight w:val="0"/>
      <w:marTop w:val="0"/>
      <w:marBottom w:val="0"/>
      <w:divBdr>
        <w:top w:val="none" w:sz="0" w:space="0" w:color="auto"/>
        <w:left w:val="none" w:sz="0" w:space="0" w:color="auto"/>
        <w:bottom w:val="none" w:sz="0" w:space="0" w:color="auto"/>
        <w:right w:val="none" w:sz="0" w:space="0" w:color="auto"/>
      </w:divBdr>
    </w:div>
    <w:div w:id="2051">
      <w:marLeft w:val="0"/>
      <w:marRight w:val="0"/>
      <w:marTop w:val="0"/>
      <w:marBottom w:val="0"/>
      <w:divBdr>
        <w:top w:val="none" w:sz="0" w:space="0" w:color="auto"/>
        <w:left w:val="none" w:sz="0" w:space="0" w:color="auto"/>
        <w:bottom w:val="none" w:sz="0" w:space="0" w:color="auto"/>
        <w:right w:val="none" w:sz="0" w:space="0" w:color="auto"/>
      </w:divBdr>
    </w:div>
    <w:div w:id="2052">
      <w:marLeft w:val="0"/>
      <w:marRight w:val="0"/>
      <w:marTop w:val="0"/>
      <w:marBottom w:val="0"/>
      <w:divBdr>
        <w:top w:val="none" w:sz="0" w:space="0" w:color="auto"/>
        <w:left w:val="none" w:sz="0" w:space="0" w:color="auto"/>
        <w:bottom w:val="none" w:sz="0" w:space="0" w:color="auto"/>
        <w:right w:val="none" w:sz="0" w:space="0" w:color="auto"/>
      </w:divBdr>
    </w:div>
    <w:div w:id="2053">
      <w:marLeft w:val="0"/>
      <w:marRight w:val="0"/>
      <w:marTop w:val="0"/>
      <w:marBottom w:val="0"/>
      <w:divBdr>
        <w:top w:val="none" w:sz="0" w:space="0" w:color="auto"/>
        <w:left w:val="none" w:sz="0" w:space="0" w:color="auto"/>
        <w:bottom w:val="none" w:sz="0" w:space="0" w:color="auto"/>
        <w:right w:val="none" w:sz="0" w:space="0" w:color="auto"/>
      </w:divBdr>
    </w:div>
    <w:div w:id="2054">
      <w:marLeft w:val="0"/>
      <w:marRight w:val="0"/>
      <w:marTop w:val="0"/>
      <w:marBottom w:val="0"/>
      <w:divBdr>
        <w:top w:val="none" w:sz="0" w:space="0" w:color="auto"/>
        <w:left w:val="none" w:sz="0" w:space="0" w:color="auto"/>
        <w:bottom w:val="none" w:sz="0" w:space="0" w:color="auto"/>
        <w:right w:val="none" w:sz="0" w:space="0" w:color="auto"/>
      </w:divBdr>
    </w:div>
    <w:div w:id="2055">
      <w:marLeft w:val="0"/>
      <w:marRight w:val="0"/>
      <w:marTop w:val="0"/>
      <w:marBottom w:val="0"/>
      <w:divBdr>
        <w:top w:val="none" w:sz="0" w:space="0" w:color="auto"/>
        <w:left w:val="none" w:sz="0" w:space="0" w:color="auto"/>
        <w:bottom w:val="none" w:sz="0" w:space="0" w:color="auto"/>
        <w:right w:val="none" w:sz="0" w:space="0" w:color="auto"/>
      </w:divBdr>
    </w:div>
    <w:div w:id="2056">
      <w:marLeft w:val="0"/>
      <w:marRight w:val="0"/>
      <w:marTop w:val="0"/>
      <w:marBottom w:val="0"/>
      <w:divBdr>
        <w:top w:val="none" w:sz="0" w:space="0" w:color="auto"/>
        <w:left w:val="none" w:sz="0" w:space="0" w:color="auto"/>
        <w:bottom w:val="none" w:sz="0" w:space="0" w:color="auto"/>
        <w:right w:val="none" w:sz="0" w:space="0" w:color="auto"/>
      </w:divBdr>
    </w:div>
    <w:div w:id="2057">
      <w:marLeft w:val="0"/>
      <w:marRight w:val="0"/>
      <w:marTop w:val="0"/>
      <w:marBottom w:val="0"/>
      <w:divBdr>
        <w:top w:val="none" w:sz="0" w:space="0" w:color="auto"/>
        <w:left w:val="none" w:sz="0" w:space="0" w:color="auto"/>
        <w:bottom w:val="none" w:sz="0" w:space="0" w:color="auto"/>
        <w:right w:val="none" w:sz="0" w:space="0" w:color="auto"/>
      </w:divBdr>
    </w:div>
    <w:div w:id="2058">
      <w:marLeft w:val="0"/>
      <w:marRight w:val="0"/>
      <w:marTop w:val="0"/>
      <w:marBottom w:val="0"/>
      <w:divBdr>
        <w:top w:val="none" w:sz="0" w:space="0" w:color="auto"/>
        <w:left w:val="none" w:sz="0" w:space="0" w:color="auto"/>
        <w:bottom w:val="none" w:sz="0" w:space="0" w:color="auto"/>
        <w:right w:val="none" w:sz="0" w:space="0" w:color="auto"/>
      </w:divBdr>
    </w:div>
    <w:div w:id="2059">
      <w:marLeft w:val="0"/>
      <w:marRight w:val="0"/>
      <w:marTop w:val="0"/>
      <w:marBottom w:val="0"/>
      <w:divBdr>
        <w:top w:val="none" w:sz="0" w:space="0" w:color="auto"/>
        <w:left w:val="none" w:sz="0" w:space="0" w:color="auto"/>
        <w:bottom w:val="none" w:sz="0" w:space="0" w:color="auto"/>
        <w:right w:val="none" w:sz="0" w:space="0" w:color="auto"/>
      </w:divBdr>
    </w:div>
    <w:div w:id="2060">
      <w:marLeft w:val="0"/>
      <w:marRight w:val="0"/>
      <w:marTop w:val="0"/>
      <w:marBottom w:val="0"/>
      <w:divBdr>
        <w:top w:val="none" w:sz="0" w:space="0" w:color="auto"/>
        <w:left w:val="none" w:sz="0" w:space="0" w:color="auto"/>
        <w:bottom w:val="none" w:sz="0" w:space="0" w:color="auto"/>
        <w:right w:val="none" w:sz="0" w:space="0" w:color="auto"/>
      </w:divBdr>
    </w:div>
    <w:div w:id="2061">
      <w:marLeft w:val="0"/>
      <w:marRight w:val="0"/>
      <w:marTop w:val="0"/>
      <w:marBottom w:val="0"/>
      <w:divBdr>
        <w:top w:val="none" w:sz="0" w:space="0" w:color="auto"/>
        <w:left w:val="none" w:sz="0" w:space="0" w:color="auto"/>
        <w:bottom w:val="none" w:sz="0" w:space="0" w:color="auto"/>
        <w:right w:val="none" w:sz="0" w:space="0" w:color="auto"/>
      </w:divBdr>
    </w:div>
    <w:div w:id="2062">
      <w:marLeft w:val="0"/>
      <w:marRight w:val="0"/>
      <w:marTop w:val="0"/>
      <w:marBottom w:val="0"/>
      <w:divBdr>
        <w:top w:val="none" w:sz="0" w:space="0" w:color="auto"/>
        <w:left w:val="none" w:sz="0" w:space="0" w:color="auto"/>
        <w:bottom w:val="none" w:sz="0" w:space="0" w:color="auto"/>
        <w:right w:val="none" w:sz="0" w:space="0" w:color="auto"/>
      </w:divBdr>
    </w:div>
    <w:div w:id="2063">
      <w:marLeft w:val="0"/>
      <w:marRight w:val="0"/>
      <w:marTop w:val="0"/>
      <w:marBottom w:val="0"/>
      <w:divBdr>
        <w:top w:val="none" w:sz="0" w:space="0" w:color="auto"/>
        <w:left w:val="none" w:sz="0" w:space="0" w:color="auto"/>
        <w:bottom w:val="none" w:sz="0" w:space="0" w:color="auto"/>
        <w:right w:val="none" w:sz="0" w:space="0" w:color="auto"/>
      </w:divBdr>
    </w:div>
    <w:div w:id="2064">
      <w:marLeft w:val="0"/>
      <w:marRight w:val="0"/>
      <w:marTop w:val="0"/>
      <w:marBottom w:val="0"/>
      <w:divBdr>
        <w:top w:val="none" w:sz="0" w:space="0" w:color="auto"/>
        <w:left w:val="none" w:sz="0" w:space="0" w:color="auto"/>
        <w:bottom w:val="none" w:sz="0" w:space="0" w:color="auto"/>
        <w:right w:val="none" w:sz="0" w:space="0" w:color="auto"/>
      </w:divBdr>
    </w:div>
    <w:div w:id="2065">
      <w:marLeft w:val="0"/>
      <w:marRight w:val="0"/>
      <w:marTop w:val="0"/>
      <w:marBottom w:val="0"/>
      <w:divBdr>
        <w:top w:val="none" w:sz="0" w:space="0" w:color="auto"/>
        <w:left w:val="none" w:sz="0" w:space="0" w:color="auto"/>
        <w:bottom w:val="none" w:sz="0" w:space="0" w:color="auto"/>
        <w:right w:val="none" w:sz="0" w:space="0" w:color="auto"/>
      </w:divBdr>
    </w:div>
    <w:div w:id="2066">
      <w:marLeft w:val="0"/>
      <w:marRight w:val="0"/>
      <w:marTop w:val="0"/>
      <w:marBottom w:val="0"/>
      <w:divBdr>
        <w:top w:val="none" w:sz="0" w:space="0" w:color="auto"/>
        <w:left w:val="none" w:sz="0" w:space="0" w:color="auto"/>
        <w:bottom w:val="none" w:sz="0" w:space="0" w:color="auto"/>
        <w:right w:val="none" w:sz="0" w:space="0" w:color="auto"/>
      </w:divBdr>
    </w:div>
    <w:div w:id="2067">
      <w:marLeft w:val="0"/>
      <w:marRight w:val="0"/>
      <w:marTop w:val="0"/>
      <w:marBottom w:val="0"/>
      <w:divBdr>
        <w:top w:val="none" w:sz="0" w:space="0" w:color="auto"/>
        <w:left w:val="none" w:sz="0" w:space="0" w:color="auto"/>
        <w:bottom w:val="none" w:sz="0" w:space="0" w:color="auto"/>
        <w:right w:val="none" w:sz="0" w:space="0" w:color="auto"/>
      </w:divBdr>
    </w:div>
    <w:div w:id="2068">
      <w:marLeft w:val="0"/>
      <w:marRight w:val="0"/>
      <w:marTop w:val="0"/>
      <w:marBottom w:val="0"/>
      <w:divBdr>
        <w:top w:val="none" w:sz="0" w:space="0" w:color="auto"/>
        <w:left w:val="none" w:sz="0" w:space="0" w:color="auto"/>
        <w:bottom w:val="none" w:sz="0" w:space="0" w:color="auto"/>
        <w:right w:val="none" w:sz="0" w:space="0" w:color="auto"/>
      </w:divBdr>
    </w:div>
    <w:div w:id="2069">
      <w:marLeft w:val="0"/>
      <w:marRight w:val="0"/>
      <w:marTop w:val="0"/>
      <w:marBottom w:val="0"/>
      <w:divBdr>
        <w:top w:val="none" w:sz="0" w:space="0" w:color="auto"/>
        <w:left w:val="none" w:sz="0" w:space="0" w:color="auto"/>
        <w:bottom w:val="none" w:sz="0" w:space="0" w:color="auto"/>
        <w:right w:val="none" w:sz="0" w:space="0" w:color="auto"/>
      </w:divBdr>
    </w:div>
    <w:div w:id="2070">
      <w:marLeft w:val="0"/>
      <w:marRight w:val="0"/>
      <w:marTop w:val="0"/>
      <w:marBottom w:val="0"/>
      <w:divBdr>
        <w:top w:val="none" w:sz="0" w:space="0" w:color="auto"/>
        <w:left w:val="none" w:sz="0" w:space="0" w:color="auto"/>
        <w:bottom w:val="none" w:sz="0" w:space="0" w:color="auto"/>
        <w:right w:val="none" w:sz="0" w:space="0" w:color="auto"/>
      </w:divBdr>
    </w:div>
    <w:div w:id="2071">
      <w:marLeft w:val="0"/>
      <w:marRight w:val="0"/>
      <w:marTop w:val="0"/>
      <w:marBottom w:val="0"/>
      <w:divBdr>
        <w:top w:val="none" w:sz="0" w:space="0" w:color="auto"/>
        <w:left w:val="none" w:sz="0" w:space="0" w:color="auto"/>
        <w:bottom w:val="none" w:sz="0" w:space="0" w:color="auto"/>
        <w:right w:val="none" w:sz="0" w:space="0" w:color="auto"/>
      </w:divBdr>
    </w:div>
    <w:div w:id="2072">
      <w:marLeft w:val="0"/>
      <w:marRight w:val="0"/>
      <w:marTop w:val="0"/>
      <w:marBottom w:val="0"/>
      <w:divBdr>
        <w:top w:val="none" w:sz="0" w:space="0" w:color="auto"/>
        <w:left w:val="none" w:sz="0" w:space="0" w:color="auto"/>
        <w:bottom w:val="none" w:sz="0" w:space="0" w:color="auto"/>
        <w:right w:val="none" w:sz="0" w:space="0" w:color="auto"/>
      </w:divBdr>
    </w:div>
    <w:div w:id="2073">
      <w:marLeft w:val="0"/>
      <w:marRight w:val="0"/>
      <w:marTop w:val="0"/>
      <w:marBottom w:val="0"/>
      <w:divBdr>
        <w:top w:val="none" w:sz="0" w:space="0" w:color="auto"/>
        <w:left w:val="none" w:sz="0" w:space="0" w:color="auto"/>
        <w:bottom w:val="none" w:sz="0" w:space="0" w:color="auto"/>
        <w:right w:val="none" w:sz="0" w:space="0" w:color="auto"/>
      </w:divBdr>
    </w:div>
    <w:div w:id="2074">
      <w:marLeft w:val="0"/>
      <w:marRight w:val="0"/>
      <w:marTop w:val="0"/>
      <w:marBottom w:val="0"/>
      <w:divBdr>
        <w:top w:val="none" w:sz="0" w:space="0" w:color="auto"/>
        <w:left w:val="none" w:sz="0" w:space="0" w:color="auto"/>
        <w:bottom w:val="none" w:sz="0" w:space="0" w:color="auto"/>
        <w:right w:val="none" w:sz="0" w:space="0" w:color="auto"/>
      </w:divBdr>
    </w:div>
    <w:div w:id="2075">
      <w:marLeft w:val="0"/>
      <w:marRight w:val="0"/>
      <w:marTop w:val="0"/>
      <w:marBottom w:val="0"/>
      <w:divBdr>
        <w:top w:val="none" w:sz="0" w:space="0" w:color="auto"/>
        <w:left w:val="none" w:sz="0" w:space="0" w:color="auto"/>
        <w:bottom w:val="none" w:sz="0" w:space="0" w:color="auto"/>
        <w:right w:val="none" w:sz="0" w:space="0" w:color="auto"/>
      </w:divBdr>
    </w:div>
    <w:div w:id="2076">
      <w:marLeft w:val="0"/>
      <w:marRight w:val="0"/>
      <w:marTop w:val="0"/>
      <w:marBottom w:val="0"/>
      <w:divBdr>
        <w:top w:val="none" w:sz="0" w:space="0" w:color="auto"/>
        <w:left w:val="none" w:sz="0" w:space="0" w:color="auto"/>
        <w:bottom w:val="none" w:sz="0" w:space="0" w:color="auto"/>
        <w:right w:val="none" w:sz="0" w:space="0" w:color="auto"/>
      </w:divBdr>
    </w:div>
    <w:div w:id="2077">
      <w:marLeft w:val="0"/>
      <w:marRight w:val="0"/>
      <w:marTop w:val="0"/>
      <w:marBottom w:val="0"/>
      <w:divBdr>
        <w:top w:val="none" w:sz="0" w:space="0" w:color="auto"/>
        <w:left w:val="none" w:sz="0" w:space="0" w:color="auto"/>
        <w:bottom w:val="none" w:sz="0" w:space="0" w:color="auto"/>
        <w:right w:val="none" w:sz="0" w:space="0" w:color="auto"/>
      </w:divBdr>
    </w:div>
    <w:div w:id="2078">
      <w:marLeft w:val="0"/>
      <w:marRight w:val="0"/>
      <w:marTop w:val="0"/>
      <w:marBottom w:val="0"/>
      <w:divBdr>
        <w:top w:val="none" w:sz="0" w:space="0" w:color="auto"/>
        <w:left w:val="none" w:sz="0" w:space="0" w:color="auto"/>
        <w:bottom w:val="none" w:sz="0" w:space="0" w:color="auto"/>
        <w:right w:val="none" w:sz="0" w:space="0" w:color="auto"/>
      </w:divBdr>
    </w:div>
    <w:div w:id="2079">
      <w:marLeft w:val="0"/>
      <w:marRight w:val="0"/>
      <w:marTop w:val="0"/>
      <w:marBottom w:val="0"/>
      <w:divBdr>
        <w:top w:val="none" w:sz="0" w:space="0" w:color="auto"/>
        <w:left w:val="none" w:sz="0" w:space="0" w:color="auto"/>
        <w:bottom w:val="none" w:sz="0" w:space="0" w:color="auto"/>
        <w:right w:val="none" w:sz="0" w:space="0" w:color="auto"/>
      </w:divBdr>
    </w:div>
    <w:div w:id="2080">
      <w:marLeft w:val="0"/>
      <w:marRight w:val="0"/>
      <w:marTop w:val="0"/>
      <w:marBottom w:val="0"/>
      <w:divBdr>
        <w:top w:val="none" w:sz="0" w:space="0" w:color="auto"/>
        <w:left w:val="none" w:sz="0" w:space="0" w:color="auto"/>
        <w:bottom w:val="none" w:sz="0" w:space="0" w:color="auto"/>
        <w:right w:val="none" w:sz="0" w:space="0" w:color="auto"/>
      </w:divBdr>
    </w:div>
    <w:div w:id="2081">
      <w:marLeft w:val="0"/>
      <w:marRight w:val="0"/>
      <w:marTop w:val="0"/>
      <w:marBottom w:val="0"/>
      <w:divBdr>
        <w:top w:val="none" w:sz="0" w:space="0" w:color="auto"/>
        <w:left w:val="none" w:sz="0" w:space="0" w:color="auto"/>
        <w:bottom w:val="none" w:sz="0" w:space="0" w:color="auto"/>
        <w:right w:val="none" w:sz="0" w:space="0" w:color="auto"/>
      </w:divBdr>
    </w:div>
    <w:div w:id="2082">
      <w:marLeft w:val="0"/>
      <w:marRight w:val="0"/>
      <w:marTop w:val="0"/>
      <w:marBottom w:val="0"/>
      <w:divBdr>
        <w:top w:val="none" w:sz="0" w:space="0" w:color="auto"/>
        <w:left w:val="none" w:sz="0" w:space="0" w:color="auto"/>
        <w:bottom w:val="none" w:sz="0" w:space="0" w:color="auto"/>
        <w:right w:val="none" w:sz="0" w:space="0" w:color="auto"/>
      </w:divBdr>
    </w:div>
    <w:div w:id="2083">
      <w:marLeft w:val="0"/>
      <w:marRight w:val="0"/>
      <w:marTop w:val="0"/>
      <w:marBottom w:val="0"/>
      <w:divBdr>
        <w:top w:val="none" w:sz="0" w:space="0" w:color="auto"/>
        <w:left w:val="none" w:sz="0" w:space="0" w:color="auto"/>
        <w:bottom w:val="none" w:sz="0" w:space="0" w:color="auto"/>
        <w:right w:val="none" w:sz="0" w:space="0" w:color="auto"/>
      </w:divBdr>
    </w:div>
    <w:div w:id="2084">
      <w:marLeft w:val="0"/>
      <w:marRight w:val="0"/>
      <w:marTop w:val="0"/>
      <w:marBottom w:val="0"/>
      <w:divBdr>
        <w:top w:val="none" w:sz="0" w:space="0" w:color="auto"/>
        <w:left w:val="none" w:sz="0" w:space="0" w:color="auto"/>
        <w:bottom w:val="none" w:sz="0" w:space="0" w:color="auto"/>
        <w:right w:val="none" w:sz="0" w:space="0" w:color="auto"/>
      </w:divBdr>
    </w:div>
    <w:div w:id="2085">
      <w:marLeft w:val="0"/>
      <w:marRight w:val="0"/>
      <w:marTop w:val="0"/>
      <w:marBottom w:val="0"/>
      <w:divBdr>
        <w:top w:val="none" w:sz="0" w:space="0" w:color="auto"/>
        <w:left w:val="none" w:sz="0" w:space="0" w:color="auto"/>
        <w:bottom w:val="none" w:sz="0" w:space="0" w:color="auto"/>
        <w:right w:val="none" w:sz="0" w:space="0" w:color="auto"/>
      </w:divBdr>
    </w:div>
    <w:div w:id="2086">
      <w:marLeft w:val="0"/>
      <w:marRight w:val="0"/>
      <w:marTop w:val="0"/>
      <w:marBottom w:val="0"/>
      <w:divBdr>
        <w:top w:val="none" w:sz="0" w:space="0" w:color="auto"/>
        <w:left w:val="none" w:sz="0" w:space="0" w:color="auto"/>
        <w:bottom w:val="none" w:sz="0" w:space="0" w:color="auto"/>
        <w:right w:val="none" w:sz="0" w:space="0" w:color="auto"/>
      </w:divBdr>
    </w:div>
    <w:div w:id="2087">
      <w:marLeft w:val="0"/>
      <w:marRight w:val="0"/>
      <w:marTop w:val="0"/>
      <w:marBottom w:val="0"/>
      <w:divBdr>
        <w:top w:val="none" w:sz="0" w:space="0" w:color="auto"/>
        <w:left w:val="none" w:sz="0" w:space="0" w:color="auto"/>
        <w:bottom w:val="none" w:sz="0" w:space="0" w:color="auto"/>
        <w:right w:val="none" w:sz="0" w:space="0" w:color="auto"/>
      </w:divBdr>
    </w:div>
    <w:div w:id="2088">
      <w:marLeft w:val="0"/>
      <w:marRight w:val="0"/>
      <w:marTop w:val="0"/>
      <w:marBottom w:val="0"/>
      <w:divBdr>
        <w:top w:val="none" w:sz="0" w:space="0" w:color="auto"/>
        <w:left w:val="none" w:sz="0" w:space="0" w:color="auto"/>
        <w:bottom w:val="none" w:sz="0" w:space="0" w:color="auto"/>
        <w:right w:val="none" w:sz="0" w:space="0" w:color="auto"/>
      </w:divBdr>
    </w:div>
    <w:div w:id="2089">
      <w:marLeft w:val="0"/>
      <w:marRight w:val="0"/>
      <w:marTop w:val="0"/>
      <w:marBottom w:val="0"/>
      <w:divBdr>
        <w:top w:val="none" w:sz="0" w:space="0" w:color="auto"/>
        <w:left w:val="none" w:sz="0" w:space="0" w:color="auto"/>
        <w:bottom w:val="none" w:sz="0" w:space="0" w:color="auto"/>
        <w:right w:val="none" w:sz="0" w:space="0" w:color="auto"/>
      </w:divBdr>
    </w:div>
    <w:div w:id="2090">
      <w:marLeft w:val="0"/>
      <w:marRight w:val="0"/>
      <w:marTop w:val="0"/>
      <w:marBottom w:val="0"/>
      <w:divBdr>
        <w:top w:val="none" w:sz="0" w:space="0" w:color="auto"/>
        <w:left w:val="none" w:sz="0" w:space="0" w:color="auto"/>
        <w:bottom w:val="none" w:sz="0" w:space="0" w:color="auto"/>
        <w:right w:val="none" w:sz="0" w:space="0" w:color="auto"/>
      </w:divBdr>
    </w:div>
    <w:div w:id="2091">
      <w:marLeft w:val="0"/>
      <w:marRight w:val="0"/>
      <w:marTop w:val="0"/>
      <w:marBottom w:val="0"/>
      <w:divBdr>
        <w:top w:val="none" w:sz="0" w:space="0" w:color="auto"/>
        <w:left w:val="none" w:sz="0" w:space="0" w:color="auto"/>
        <w:bottom w:val="none" w:sz="0" w:space="0" w:color="auto"/>
        <w:right w:val="none" w:sz="0" w:space="0" w:color="auto"/>
      </w:divBdr>
    </w:div>
    <w:div w:id="2092">
      <w:marLeft w:val="0"/>
      <w:marRight w:val="0"/>
      <w:marTop w:val="0"/>
      <w:marBottom w:val="0"/>
      <w:divBdr>
        <w:top w:val="none" w:sz="0" w:space="0" w:color="auto"/>
        <w:left w:val="none" w:sz="0" w:space="0" w:color="auto"/>
        <w:bottom w:val="none" w:sz="0" w:space="0" w:color="auto"/>
        <w:right w:val="none" w:sz="0" w:space="0" w:color="auto"/>
      </w:divBdr>
    </w:div>
    <w:div w:id="2093">
      <w:marLeft w:val="0"/>
      <w:marRight w:val="0"/>
      <w:marTop w:val="0"/>
      <w:marBottom w:val="0"/>
      <w:divBdr>
        <w:top w:val="none" w:sz="0" w:space="0" w:color="auto"/>
        <w:left w:val="none" w:sz="0" w:space="0" w:color="auto"/>
        <w:bottom w:val="none" w:sz="0" w:space="0" w:color="auto"/>
        <w:right w:val="none" w:sz="0" w:space="0" w:color="auto"/>
      </w:divBdr>
    </w:div>
    <w:div w:id="2094">
      <w:marLeft w:val="0"/>
      <w:marRight w:val="0"/>
      <w:marTop w:val="0"/>
      <w:marBottom w:val="0"/>
      <w:divBdr>
        <w:top w:val="none" w:sz="0" w:space="0" w:color="auto"/>
        <w:left w:val="none" w:sz="0" w:space="0" w:color="auto"/>
        <w:bottom w:val="none" w:sz="0" w:space="0" w:color="auto"/>
        <w:right w:val="none" w:sz="0" w:space="0" w:color="auto"/>
      </w:divBdr>
    </w:div>
    <w:div w:id="2095">
      <w:marLeft w:val="0"/>
      <w:marRight w:val="0"/>
      <w:marTop w:val="0"/>
      <w:marBottom w:val="0"/>
      <w:divBdr>
        <w:top w:val="none" w:sz="0" w:space="0" w:color="auto"/>
        <w:left w:val="none" w:sz="0" w:space="0" w:color="auto"/>
        <w:bottom w:val="none" w:sz="0" w:space="0" w:color="auto"/>
        <w:right w:val="none" w:sz="0" w:space="0" w:color="auto"/>
      </w:divBdr>
    </w:div>
    <w:div w:id="2096">
      <w:marLeft w:val="0"/>
      <w:marRight w:val="0"/>
      <w:marTop w:val="0"/>
      <w:marBottom w:val="0"/>
      <w:divBdr>
        <w:top w:val="none" w:sz="0" w:space="0" w:color="auto"/>
        <w:left w:val="none" w:sz="0" w:space="0" w:color="auto"/>
        <w:bottom w:val="none" w:sz="0" w:space="0" w:color="auto"/>
        <w:right w:val="none" w:sz="0" w:space="0" w:color="auto"/>
      </w:divBdr>
    </w:div>
    <w:div w:id="2097">
      <w:marLeft w:val="0"/>
      <w:marRight w:val="0"/>
      <w:marTop w:val="0"/>
      <w:marBottom w:val="0"/>
      <w:divBdr>
        <w:top w:val="none" w:sz="0" w:space="0" w:color="auto"/>
        <w:left w:val="none" w:sz="0" w:space="0" w:color="auto"/>
        <w:bottom w:val="none" w:sz="0" w:space="0" w:color="auto"/>
        <w:right w:val="none" w:sz="0" w:space="0" w:color="auto"/>
      </w:divBdr>
    </w:div>
    <w:div w:id="2098">
      <w:marLeft w:val="0"/>
      <w:marRight w:val="0"/>
      <w:marTop w:val="0"/>
      <w:marBottom w:val="0"/>
      <w:divBdr>
        <w:top w:val="none" w:sz="0" w:space="0" w:color="auto"/>
        <w:left w:val="none" w:sz="0" w:space="0" w:color="auto"/>
        <w:bottom w:val="none" w:sz="0" w:space="0" w:color="auto"/>
        <w:right w:val="none" w:sz="0" w:space="0" w:color="auto"/>
      </w:divBdr>
    </w:div>
    <w:div w:id="2099">
      <w:marLeft w:val="0"/>
      <w:marRight w:val="0"/>
      <w:marTop w:val="0"/>
      <w:marBottom w:val="0"/>
      <w:divBdr>
        <w:top w:val="none" w:sz="0" w:space="0" w:color="auto"/>
        <w:left w:val="none" w:sz="0" w:space="0" w:color="auto"/>
        <w:bottom w:val="none" w:sz="0" w:space="0" w:color="auto"/>
        <w:right w:val="none" w:sz="0" w:space="0" w:color="auto"/>
      </w:divBdr>
    </w:div>
    <w:div w:id="2100">
      <w:marLeft w:val="0"/>
      <w:marRight w:val="0"/>
      <w:marTop w:val="0"/>
      <w:marBottom w:val="0"/>
      <w:divBdr>
        <w:top w:val="none" w:sz="0" w:space="0" w:color="auto"/>
        <w:left w:val="none" w:sz="0" w:space="0" w:color="auto"/>
        <w:bottom w:val="none" w:sz="0" w:space="0" w:color="auto"/>
        <w:right w:val="none" w:sz="0" w:space="0" w:color="auto"/>
      </w:divBdr>
    </w:div>
    <w:div w:id="2101">
      <w:marLeft w:val="0"/>
      <w:marRight w:val="0"/>
      <w:marTop w:val="0"/>
      <w:marBottom w:val="0"/>
      <w:divBdr>
        <w:top w:val="none" w:sz="0" w:space="0" w:color="auto"/>
        <w:left w:val="none" w:sz="0" w:space="0" w:color="auto"/>
        <w:bottom w:val="none" w:sz="0" w:space="0" w:color="auto"/>
        <w:right w:val="none" w:sz="0" w:space="0" w:color="auto"/>
      </w:divBdr>
    </w:div>
    <w:div w:id="2102">
      <w:marLeft w:val="0"/>
      <w:marRight w:val="0"/>
      <w:marTop w:val="0"/>
      <w:marBottom w:val="0"/>
      <w:divBdr>
        <w:top w:val="none" w:sz="0" w:space="0" w:color="auto"/>
        <w:left w:val="none" w:sz="0" w:space="0" w:color="auto"/>
        <w:bottom w:val="none" w:sz="0" w:space="0" w:color="auto"/>
        <w:right w:val="none" w:sz="0" w:space="0" w:color="auto"/>
      </w:divBdr>
    </w:div>
    <w:div w:id="2103">
      <w:marLeft w:val="0"/>
      <w:marRight w:val="0"/>
      <w:marTop w:val="0"/>
      <w:marBottom w:val="0"/>
      <w:divBdr>
        <w:top w:val="none" w:sz="0" w:space="0" w:color="auto"/>
        <w:left w:val="none" w:sz="0" w:space="0" w:color="auto"/>
        <w:bottom w:val="none" w:sz="0" w:space="0" w:color="auto"/>
        <w:right w:val="none" w:sz="0" w:space="0" w:color="auto"/>
      </w:divBdr>
    </w:div>
    <w:div w:id="2104">
      <w:marLeft w:val="0"/>
      <w:marRight w:val="0"/>
      <w:marTop w:val="0"/>
      <w:marBottom w:val="0"/>
      <w:divBdr>
        <w:top w:val="none" w:sz="0" w:space="0" w:color="auto"/>
        <w:left w:val="none" w:sz="0" w:space="0" w:color="auto"/>
        <w:bottom w:val="none" w:sz="0" w:space="0" w:color="auto"/>
        <w:right w:val="none" w:sz="0" w:space="0" w:color="auto"/>
      </w:divBdr>
    </w:div>
    <w:div w:id="2105">
      <w:marLeft w:val="0"/>
      <w:marRight w:val="0"/>
      <w:marTop w:val="0"/>
      <w:marBottom w:val="0"/>
      <w:divBdr>
        <w:top w:val="none" w:sz="0" w:space="0" w:color="auto"/>
        <w:left w:val="none" w:sz="0" w:space="0" w:color="auto"/>
        <w:bottom w:val="none" w:sz="0" w:space="0" w:color="auto"/>
        <w:right w:val="none" w:sz="0" w:space="0" w:color="auto"/>
      </w:divBdr>
    </w:div>
    <w:div w:id="2106">
      <w:marLeft w:val="0"/>
      <w:marRight w:val="0"/>
      <w:marTop w:val="0"/>
      <w:marBottom w:val="0"/>
      <w:divBdr>
        <w:top w:val="none" w:sz="0" w:space="0" w:color="auto"/>
        <w:left w:val="none" w:sz="0" w:space="0" w:color="auto"/>
        <w:bottom w:val="none" w:sz="0" w:space="0" w:color="auto"/>
        <w:right w:val="none" w:sz="0" w:space="0" w:color="auto"/>
      </w:divBdr>
    </w:div>
    <w:div w:id="2107">
      <w:marLeft w:val="0"/>
      <w:marRight w:val="0"/>
      <w:marTop w:val="0"/>
      <w:marBottom w:val="0"/>
      <w:divBdr>
        <w:top w:val="none" w:sz="0" w:space="0" w:color="auto"/>
        <w:left w:val="none" w:sz="0" w:space="0" w:color="auto"/>
        <w:bottom w:val="none" w:sz="0" w:space="0" w:color="auto"/>
        <w:right w:val="none" w:sz="0" w:space="0" w:color="auto"/>
      </w:divBdr>
    </w:div>
    <w:div w:id="2108">
      <w:marLeft w:val="0"/>
      <w:marRight w:val="0"/>
      <w:marTop w:val="0"/>
      <w:marBottom w:val="0"/>
      <w:divBdr>
        <w:top w:val="none" w:sz="0" w:space="0" w:color="auto"/>
        <w:left w:val="none" w:sz="0" w:space="0" w:color="auto"/>
        <w:bottom w:val="none" w:sz="0" w:space="0" w:color="auto"/>
        <w:right w:val="none" w:sz="0" w:space="0" w:color="auto"/>
      </w:divBdr>
    </w:div>
    <w:div w:id="2109">
      <w:marLeft w:val="0"/>
      <w:marRight w:val="0"/>
      <w:marTop w:val="0"/>
      <w:marBottom w:val="0"/>
      <w:divBdr>
        <w:top w:val="none" w:sz="0" w:space="0" w:color="auto"/>
        <w:left w:val="none" w:sz="0" w:space="0" w:color="auto"/>
        <w:bottom w:val="none" w:sz="0" w:space="0" w:color="auto"/>
        <w:right w:val="none" w:sz="0" w:space="0" w:color="auto"/>
      </w:divBdr>
    </w:div>
    <w:div w:id="2110">
      <w:marLeft w:val="0"/>
      <w:marRight w:val="0"/>
      <w:marTop w:val="0"/>
      <w:marBottom w:val="0"/>
      <w:divBdr>
        <w:top w:val="none" w:sz="0" w:space="0" w:color="auto"/>
        <w:left w:val="none" w:sz="0" w:space="0" w:color="auto"/>
        <w:bottom w:val="none" w:sz="0" w:space="0" w:color="auto"/>
        <w:right w:val="none" w:sz="0" w:space="0" w:color="auto"/>
      </w:divBdr>
    </w:div>
    <w:div w:id="2111">
      <w:marLeft w:val="0"/>
      <w:marRight w:val="0"/>
      <w:marTop w:val="0"/>
      <w:marBottom w:val="0"/>
      <w:divBdr>
        <w:top w:val="none" w:sz="0" w:space="0" w:color="auto"/>
        <w:left w:val="none" w:sz="0" w:space="0" w:color="auto"/>
        <w:bottom w:val="none" w:sz="0" w:space="0" w:color="auto"/>
        <w:right w:val="none" w:sz="0" w:space="0" w:color="auto"/>
      </w:divBdr>
    </w:div>
    <w:div w:id="2112">
      <w:marLeft w:val="0"/>
      <w:marRight w:val="0"/>
      <w:marTop w:val="0"/>
      <w:marBottom w:val="0"/>
      <w:divBdr>
        <w:top w:val="none" w:sz="0" w:space="0" w:color="auto"/>
        <w:left w:val="none" w:sz="0" w:space="0" w:color="auto"/>
        <w:bottom w:val="none" w:sz="0" w:space="0" w:color="auto"/>
        <w:right w:val="none" w:sz="0" w:space="0" w:color="auto"/>
      </w:divBdr>
    </w:div>
    <w:div w:id="2113">
      <w:marLeft w:val="0"/>
      <w:marRight w:val="0"/>
      <w:marTop w:val="0"/>
      <w:marBottom w:val="0"/>
      <w:divBdr>
        <w:top w:val="none" w:sz="0" w:space="0" w:color="auto"/>
        <w:left w:val="none" w:sz="0" w:space="0" w:color="auto"/>
        <w:bottom w:val="none" w:sz="0" w:space="0" w:color="auto"/>
        <w:right w:val="none" w:sz="0" w:space="0" w:color="auto"/>
      </w:divBdr>
    </w:div>
    <w:div w:id="2114">
      <w:marLeft w:val="0"/>
      <w:marRight w:val="0"/>
      <w:marTop w:val="0"/>
      <w:marBottom w:val="0"/>
      <w:divBdr>
        <w:top w:val="none" w:sz="0" w:space="0" w:color="auto"/>
        <w:left w:val="none" w:sz="0" w:space="0" w:color="auto"/>
        <w:bottom w:val="none" w:sz="0" w:space="0" w:color="auto"/>
        <w:right w:val="none" w:sz="0" w:space="0" w:color="auto"/>
      </w:divBdr>
    </w:div>
    <w:div w:id="2115">
      <w:marLeft w:val="0"/>
      <w:marRight w:val="0"/>
      <w:marTop w:val="0"/>
      <w:marBottom w:val="0"/>
      <w:divBdr>
        <w:top w:val="none" w:sz="0" w:space="0" w:color="auto"/>
        <w:left w:val="none" w:sz="0" w:space="0" w:color="auto"/>
        <w:bottom w:val="none" w:sz="0" w:space="0" w:color="auto"/>
        <w:right w:val="none" w:sz="0" w:space="0" w:color="auto"/>
      </w:divBdr>
    </w:div>
    <w:div w:id="2116">
      <w:marLeft w:val="0"/>
      <w:marRight w:val="0"/>
      <w:marTop w:val="0"/>
      <w:marBottom w:val="0"/>
      <w:divBdr>
        <w:top w:val="none" w:sz="0" w:space="0" w:color="auto"/>
        <w:left w:val="none" w:sz="0" w:space="0" w:color="auto"/>
        <w:bottom w:val="none" w:sz="0" w:space="0" w:color="auto"/>
        <w:right w:val="none" w:sz="0" w:space="0" w:color="auto"/>
      </w:divBdr>
    </w:div>
    <w:div w:id="2117">
      <w:marLeft w:val="0"/>
      <w:marRight w:val="0"/>
      <w:marTop w:val="0"/>
      <w:marBottom w:val="0"/>
      <w:divBdr>
        <w:top w:val="none" w:sz="0" w:space="0" w:color="auto"/>
        <w:left w:val="none" w:sz="0" w:space="0" w:color="auto"/>
        <w:bottom w:val="none" w:sz="0" w:space="0" w:color="auto"/>
        <w:right w:val="none" w:sz="0" w:space="0" w:color="auto"/>
      </w:divBdr>
    </w:div>
    <w:div w:id="2118">
      <w:marLeft w:val="0"/>
      <w:marRight w:val="0"/>
      <w:marTop w:val="0"/>
      <w:marBottom w:val="0"/>
      <w:divBdr>
        <w:top w:val="none" w:sz="0" w:space="0" w:color="auto"/>
        <w:left w:val="none" w:sz="0" w:space="0" w:color="auto"/>
        <w:bottom w:val="none" w:sz="0" w:space="0" w:color="auto"/>
        <w:right w:val="none" w:sz="0" w:space="0" w:color="auto"/>
      </w:divBdr>
    </w:div>
    <w:div w:id="2119">
      <w:marLeft w:val="0"/>
      <w:marRight w:val="0"/>
      <w:marTop w:val="0"/>
      <w:marBottom w:val="0"/>
      <w:divBdr>
        <w:top w:val="none" w:sz="0" w:space="0" w:color="auto"/>
        <w:left w:val="none" w:sz="0" w:space="0" w:color="auto"/>
        <w:bottom w:val="none" w:sz="0" w:space="0" w:color="auto"/>
        <w:right w:val="none" w:sz="0" w:space="0" w:color="auto"/>
      </w:divBdr>
    </w:div>
    <w:div w:id="2120">
      <w:marLeft w:val="0"/>
      <w:marRight w:val="0"/>
      <w:marTop w:val="0"/>
      <w:marBottom w:val="0"/>
      <w:divBdr>
        <w:top w:val="none" w:sz="0" w:space="0" w:color="auto"/>
        <w:left w:val="none" w:sz="0" w:space="0" w:color="auto"/>
        <w:bottom w:val="none" w:sz="0" w:space="0" w:color="auto"/>
        <w:right w:val="none" w:sz="0" w:space="0" w:color="auto"/>
      </w:divBdr>
    </w:div>
    <w:div w:id="2121">
      <w:marLeft w:val="0"/>
      <w:marRight w:val="0"/>
      <w:marTop w:val="0"/>
      <w:marBottom w:val="0"/>
      <w:divBdr>
        <w:top w:val="none" w:sz="0" w:space="0" w:color="auto"/>
        <w:left w:val="none" w:sz="0" w:space="0" w:color="auto"/>
        <w:bottom w:val="none" w:sz="0" w:space="0" w:color="auto"/>
        <w:right w:val="none" w:sz="0" w:space="0" w:color="auto"/>
      </w:divBdr>
    </w:div>
    <w:div w:id="2122">
      <w:marLeft w:val="0"/>
      <w:marRight w:val="0"/>
      <w:marTop w:val="0"/>
      <w:marBottom w:val="0"/>
      <w:divBdr>
        <w:top w:val="none" w:sz="0" w:space="0" w:color="auto"/>
        <w:left w:val="none" w:sz="0" w:space="0" w:color="auto"/>
        <w:bottom w:val="none" w:sz="0" w:space="0" w:color="auto"/>
        <w:right w:val="none" w:sz="0" w:space="0" w:color="auto"/>
      </w:divBdr>
    </w:div>
    <w:div w:id="2123">
      <w:marLeft w:val="0"/>
      <w:marRight w:val="0"/>
      <w:marTop w:val="0"/>
      <w:marBottom w:val="0"/>
      <w:divBdr>
        <w:top w:val="none" w:sz="0" w:space="0" w:color="auto"/>
        <w:left w:val="none" w:sz="0" w:space="0" w:color="auto"/>
        <w:bottom w:val="none" w:sz="0" w:space="0" w:color="auto"/>
        <w:right w:val="none" w:sz="0" w:space="0" w:color="auto"/>
      </w:divBdr>
    </w:div>
    <w:div w:id="2124">
      <w:marLeft w:val="0"/>
      <w:marRight w:val="0"/>
      <w:marTop w:val="0"/>
      <w:marBottom w:val="0"/>
      <w:divBdr>
        <w:top w:val="none" w:sz="0" w:space="0" w:color="auto"/>
        <w:left w:val="none" w:sz="0" w:space="0" w:color="auto"/>
        <w:bottom w:val="none" w:sz="0" w:space="0" w:color="auto"/>
        <w:right w:val="none" w:sz="0" w:space="0" w:color="auto"/>
      </w:divBdr>
    </w:div>
    <w:div w:id="2125">
      <w:marLeft w:val="0"/>
      <w:marRight w:val="0"/>
      <w:marTop w:val="0"/>
      <w:marBottom w:val="0"/>
      <w:divBdr>
        <w:top w:val="none" w:sz="0" w:space="0" w:color="auto"/>
        <w:left w:val="none" w:sz="0" w:space="0" w:color="auto"/>
        <w:bottom w:val="none" w:sz="0" w:space="0" w:color="auto"/>
        <w:right w:val="none" w:sz="0" w:space="0" w:color="auto"/>
      </w:divBdr>
    </w:div>
    <w:div w:id="2126">
      <w:marLeft w:val="0"/>
      <w:marRight w:val="0"/>
      <w:marTop w:val="0"/>
      <w:marBottom w:val="0"/>
      <w:divBdr>
        <w:top w:val="none" w:sz="0" w:space="0" w:color="auto"/>
        <w:left w:val="none" w:sz="0" w:space="0" w:color="auto"/>
        <w:bottom w:val="none" w:sz="0" w:space="0" w:color="auto"/>
        <w:right w:val="none" w:sz="0" w:space="0" w:color="auto"/>
      </w:divBdr>
    </w:div>
    <w:div w:id="2127">
      <w:marLeft w:val="0"/>
      <w:marRight w:val="0"/>
      <w:marTop w:val="0"/>
      <w:marBottom w:val="0"/>
      <w:divBdr>
        <w:top w:val="none" w:sz="0" w:space="0" w:color="auto"/>
        <w:left w:val="none" w:sz="0" w:space="0" w:color="auto"/>
        <w:bottom w:val="none" w:sz="0" w:space="0" w:color="auto"/>
        <w:right w:val="none" w:sz="0" w:space="0" w:color="auto"/>
      </w:divBdr>
    </w:div>
    <w:div w:id="2128">
      <w:marLeft w:val="0"/>
      <w:marRight w:val="0"/>
      <w:marTop w:val="0"/>
      <w:marBottom w:val="0"/>
      <w:divBdr>
        <w:top w:val="none" w:sz="0" w:space="0" w:color="auto"/>
        <w:left w:val="none" w:sz="0" w:space="0" w:color="auto"/>
        <w:bottom w:val="none" w:sz="0" w:space="0" w:color="auto"/>
        <w:right w:val="none" w:sz="0" w:space="0" w:color="auto"/>
      </w:divBdr>
    </w:div>
    <w:div w:id="2129">
      <w:marLeft w:val="0"/>
      <w:marRight w:val="0"/>
      <w:marTop w:val="0"/>
      <w:marBottom w:val="0"/>
      <w:divBdr>
        <w:top w:val="none" w:sz="0" w:space="0" w:color="auto"/>
        <w:left w:val="none" w:sz="0" w:space="0" w:color="auto"/>
        <w:bottom w:val="none" w:sz="0" w:space="0" w:color="auto"/>
        <w:right w:val="none" w:sz="0" w:space="0" w:color="auto"/>
      </w:divBdr>
    </w:div>
    <w:div w:id="2130">
      <w:marLeft w:val="0"/>
      <w:marRight w:val="0"/>
      <w:marTop w:val="0"/>
      <w:marBottom w:val="0"/>
      <w:divBdr>
        <w:top w:val="none" w:sz="0" w:space="0" w:color="auto"/>
        <w:left w:val="none" w:sz="0" w:space="0" w:color="auto"/>
        <w:bottom w:val="none" w:sz="0" w:space="0" w:color="auto"/>
        <w:right w:val="none" w:sz="0" w:space="0" w:color="auto"/>
      </w:divBdr>
    </w:div>
    <w:div w:id="2131">
      <w:marLeft w:val="0"/>
      <w:marRight w:val="0"/>
      <w:marTop w:val="0"/>
      <w:marBottom w:val="0"/>
      <w:divBdr>
        <w:top w:val="none" w:sz="0" w:space="0" w:color="auto"/>
        <w:left w:val="none" w:sz="0" w:space="0" w:color="auto"/>
        <w:bottom w:val="none" w:sz="0" w:space="0" w:color="auto"/>
        <w:right w:val="none" w:sz="0" w:space="0" w:color="auto"/>
      </w:divBdr>
    </w:div>
    <w:div w:id="2132">
      <w:marLeft w:val="0"/>
      <w:marRight w:val="0"/>
      <w:marTop w:val="0"/>
      <w:marBottom w:val="0"/>
      <w:divBdr>
        <w:top w:val="none" w:sz="0" w:space="0" w:color="auto"/>
        <w:left w:val="none" w:sz="0" w:space="0" w:color="auto"/>
        <w:bottom w:val="none" w:sz="0" w:space="0" w:color="auto"/>
        <w:right w:val="none" w:sz="0" w:space="0" w:color="auto"/>
      </w:divBdr>
    </w:div>
    <w:div w:id="2133">
      <w:marLeft w:val="0"/>
      <w:marRight w:val="0"/>
      <w:marTop w:val="0"/>
      <w:marBottom w:val="0"/>
      <w:divBdr>
        <w:top w:val="none" w:sz="0" w:space="0" w:color="auto"/>
        <w:left w:val="none" w:sz="0" w:space="0" w:color="auto"/>
        <w:bottom w:val="none" w:sz="0" w:space="0" w:color="auto"/>
        <w:right w:val="none" w:sz="0" w:space="0" w:color="auto"/>
      </w:divBdr>
    </w:div>
    <w:div w:id="2134">
      <w:marLeft w:val="0"/>
      <w:marRight w:val="0"/>
      <w:marTop w:val="0"/>
      <w:marBottom w:val="0"/>
      <w:divBdr>
        <w:top w:val="none" w:sz="0" w:space="0" w:color="auto"/>
        <w:left w:val="none" w:sz="0" w:space="0" w:color="auto"/>
        <w:bottom w:val="none" w:sz="0" w:space="0" w:color="auto"/>
        <w:right w:val="none" w:sz="0" w:space="0" w:color="auto"/>
      </w:divBdr>
    </w:div>
    <w:div w:id="2135">
      <w:marLeft w:val="0"/>
      <w:marRight w:val="0"/>
      <w:marTop w:val="0"/>
      <w:marBottom w:val="0"/>
      <w:divBdr>
        <w:top w:val="none" w:sz="0" w:space="0" w:color="auto"/>
        <w:left w:val="none" w:sz="0" w:space="0" w:color="auto"/>
        <w:bottom w:val="none" w:sz="0" w:space="0" w:color="auto"/>
        <w:right w:val="none" w:sz="0" w:space="0" w:color="auto"/>
      </w:divBdr>
    </w:div>
    <w:div w:id="2136">
      <w:marLeft w:val="0"/>
      <w:marRight w:val="0"/>
      <w:marTop w:val="0"/>
      <w:marBottom w:val="0"/>
      <w:divBdr>
        <w:top w:val="none" w:sz="0" w:space="0" w:color="auto"/>
        <w:left w:val="none" w:sz="0" w:space="0" w:color="auto"/>
        <w:bottom w:val="none" w:sz="0" w:space="0" w:color="auto"/>
        <w:right w:val="none" w:sz="0" w:space="0" w:color="auto"/>
      </w:divBdr>
    </w:div>
    <w:div w:id="2137">
      <w:marLeft w:val="0"/>
      <w:marRight w:val="0"/>
      <w:marTop w:val="0"/>
      <w:marBottom w:val="0"/>
      <w:divBdr>
        <w:top w:val="none" w:sz="0" w:space="0" w:color="auto"/>
        <w:left w:val="none" w:sz="0" w:space="0" w:color="auto"/>
        <w:bottom w:val="none" w:sz="0" w:space="0" w:color="auto"/>
        <w:right w:val="none" w:sz="0" w:space="0" w:color="auto"/>
      </w:divBdr>
    </w:div>
    <w:div w:id="2138">
      <w:marLeft w:val="0"/>
      <w:marRight w:val="0"/>
      <w:marTop w:val="0"/>
      <w:marBottom w:val="0"/>
      <w:divBdr>
        <w:top w:val="none" w:sz="0" w:space="0" w:color="auto"/>
        <w:left w:val="none" w:sz="0" w:space="0" w:color="auto"/>
        <w:bottom w:val="none" w:sz="0" w:space="0" w:color="auto"/>
        <w:right w:val="none" w:sz="0" w:space="0" w:color="auto"/>
      </w:divBdr>
    </w:div>
    <w:div w:id="2139">
      <w:marLeft w:val="0"/>
      <w:marRight w:val="0"/>
      <w:marTop w:val="0"/>
      <w:marBottom w:val="0"/>
      <w:divBdr>
        <w:top w:val="none" w:sz="0" w:space="0" w:color="auto"/>
        <w:left w:val="none" w:sz="0" w:space="0" w:color="auto"/>
        <w:bottom w:val="none" w:sz="0" w:space="0" w:color="auto"/>
        <w:right w:val="none" w:sz="0" w:space="0" w:color="auto"/>
      </w:divBdr>
    </w:div>
    <w:div w:id="2140">
      <w:marLeft w:val="0"/>
      <w:marRight w:val="0"/>
      <w:marTop w:val="0"/>
      <w:marBottom w:val="0"/>
      <w:divBdr>
        <w:top w:val="none" w:sz="0" w:space="0" w:color="auto"/>
        <w:left w:val="none" w:sz="0" w:space="0" w:color="auto"/>
        <w:bottom w:val="none" w:sz="0" w:space="0" w:color="auto"/>
        <w:right w:val="none" w:sz="0" w:space="0" w:color="auto"/>
      </w:divBdr>
    </w:div>
    <w:div w:id="2141">
      <w:marLeft w:val="0"/>
      <w:marRight w:val="0"/>
      <w:marTop w:val="0"/>
      <w:marBottom w:val="0"/>
      <w:divBdr>
        <w:top w:val="none" w:sz="0" w:space="0" w:color="auto"/>
        <w:left w:val="none" w:sz="0" w:space="0" w:color="auto"/>
        <w:bottom w:val="none" w:sz="0" w:space="0" w:color="auto"/>
        <w:right w:val="none" w:sz="0" w:space="0" w:color="auto"/>
      </w:divBdr>
    </w:div>
    <w:div w:id="2142">
      <w:marLeft w:val="0"/>
      <w:marRight w:val="0"/>
      <w:marTop w:val="0"/>
      <w:marBottom w:val="0"/>
      <w:divBdr>
        <w:top w:val="none" w:sz="0" w:space="0" w:color="auto"/>
        <w:left w:val="none" w:sz="0" w:space="0" w:color="auto"/>
        <w:bottom w:val="none" w:sz="0" w:space="0" w:color="auto"/>
        <w:right w:val="none" w:sz="0" w:space="0" w:color="auto"/>
      </w:divBdr>
    </w:div>
    <w:div w:id="2143">
      <w:marLeft w:val="0"/>
      <w:marRight w:val="0"/>
      <w:marTop w:val="0"/>
      <w:marBottom w:val="0"/>
      <w:divBdr>
        <w:top w:val="none" w:sz="0" w:space="0" w:color="auto"/>
        <w:left w:val="none" w:sz="0" w:space="0" w:color="auto"/>
        <w:bottom w:val="none" w:sz="0" w:space="0" w:color="auto"/>
        <w:right w:val="none" w:sz="0" w:space="0" w:color="auto"/>
      </w:divBdr>
    </w:div>
    <w:div w:id="2144">
      <w:marLeft w:val="0"/>
      <w:marRight w:val="0"/>
      <w:marTop w:val="0"/>
      <w:marBottom w:val="0"/>
      <w:divBdr>
        <w:top w:val="none" w:sz="0" w:space="0" w:color="auto"/>
        <w:left w:val="none" w:sz="0" w:space="0" w:color="auto"/>
        <w:bottom w:val="none" w:sz="0" w:space="0" w:color="auto"/>
        <w:right w:val="none" w:sz="0" w:space="0" w:color="auto"/>
      </w:divBdr>
    </w:div>
    <w:div w:id="2145">
      <w:marLeft w:val="0"/>
      <w:marRight w:val="0"/>
      <w:marTop w:val="0"/>
      <w:marBottom w:val="0"/>
      <w:divBdr>
        <w:top w:val="none" w:sz="0" w:space="0" w:color="auto"/>
        <w:left w:val="none" w:sz="0" w:space="0" w:color="auto"/>
        <w:bottom w:val="none" w:sz="0" w:space="0" w:color="auto"/>
        <w:right w:val="none" w:sz="0" w:space="0" w:color="auto"/>
      </w:divBdr>
    </w:div>
    <w:div w:id="2146">
      <w:marLeft w:val="0"/>
      <w:marRight w:val="0"/>
      <w:marTop w:val="0"/>
      <w:marBottom w:val="0"/>
      <w:divBdr>
        <w:top w:val="none" w:sz="0" w:space="0" w:color="auto"/>
        <w:left w:val="none" w:sz="0" w:space="0" w:color="auto"/>
        <w:bottom w:val="none" w:sz="0" w:space="0" w:color="auto"/>
        <w:right w:val="none" w:sz="0" w:space="0" w:color="auto"/>
      </w:divBdr>
    </w:div>
    <w:div w:id="2147">
      <w:marLeft w:val="0"/>
      <w:marRight w:val="0"/>
      <w:marTop w:val="0"/>
      <w:marBottom w:val="0"/>
      <w:divBdr>
        <w:top w:val="none" w:sz="0" w:space="0" w:color="auto"/>
        <w:left w:val="none" w:sz="0" w:space="0" w:color="auto"/>
        <w:bottom w:val="none" w:sz="0" w:space="0" w:color="auto"/>
        <w:right w:val="none" w:sz="0" w:space="0" w:color="auto"/>
      </w:divBdr>
    </w:div>
    <w:div w:id="2148">
      <w:marLeft w:val="0"/>
      <w:marRight w:val="0"/>
      <w:marTop w:val="0"/>
      <w:marBottom w:val="0"/>
      <w:divBdr>
        <w:top w:val="none" w:sz="0" w:space="0" w:color="auto"/>
        <w:left w:val="none" w:sz="0" w:space="0" w:color="auto"/>
        <w:bottom w:val="none" w:sz="0" w:space="0" w:color="auto"/>
        <w:right w:val="none" w:sz="0" w:space="0" w:color="auto"/>
      </w:divBdr>
    </w:div>
    <w:div w:id="2149">
      <w:marLeft w:val="0"/>
      <w:marRight w:val="0"/>
      <w:marTop w:val="0"/>
      <w:marBottom w:val="0"/>
      <w:divBdr>
        <w:top w:val="none" w:sz="0" w:space="0" w:color="auto"/>
        <w:left w:val="none" w:sz="0" w:space="0" w:color="auto"/>
        <w:bottom w:val="none" w:sz="0" w:space="0" w:color="auto"/>
        <w:right w:val="none" w:sz="0" w:space="0" w:color="auto"/>
      </w:divBdr>
    </w:div>
    <w:div w:id="2150">
      <w:marLeft w:val="0"/>
      <w:marRight w:val="0"/>
      <w:marTop w:val="0"/>
      <w:marBottom w:val="0"/>
      <w:divBdr>
        <w:top w:val="none" w:sz="0" w:space="0" w:color="auto"/>
        <w:left w:val="none" w:sz="0" w:space="0" w:color="auto"/>
        <w:bottom w:val="none" w:sz="0" w:space="0" w:color="auto"/>
        <w:right w:val="none" w:sz="0" w:space="0" w:color="auto"/>
      </w:divBdr>
    </w:div>
    <w:div w:id="2151">
      <w:marLeft w:val="0"/>
      <w:marRight w:val="0"/>
      <w:marTop w:val="0"/>
      <w:marBottom w:val="0"/>
      <w:divBdr>
        <w:top w:val="none" w:sz="0" w:space="0" w:color="auto"/>
        <w:left w:val="none" w:sz="0" w:space="0" w:color="auto"/>
        <w:bottom w:val="none" w:sz="0" w:space="0" w:color="auto"/>
        <w:right w:val="none" w:sz="0" w:space="0" w:color="auto"/>
      </w:divBdr>
    </w:div>
    <w:div w:id="2152">
      <w:marLeft w:val="0"/>
      <w:marRight w:val="0"/>
      <w:marTop w:val="0"/>
      <w:marBottom w:val="0"/>
      <w:divBdr>
        <w:top w:val="none" w:sz="0" w:space="0" w:color="auto"/>
        <w:left w:val="none" w:sz="0" w:space="0" w:color="auto"/>
        <w:bottom w:val="none" w:sz="0" w:space="0" w:color="auto"/>
        <w:right w:val="none" w:sz="0" w:space="0" w:color="auto"/>
      </w:divBdr>
    </w:div>
    <w:div w:id="2153">
      <w:marLeft w:val="0"/>
      <w:marRight w:val="0"/>
      <w:marTop w:val="0"/>
      <w:marBottom w:val="0"/>
      <w:divBdr>
        <w:top w:val="none" w:sz="0" w:space="0" w:color="auto"/>
        <w:left w:val="none" w:sz="0" w:space="0" w:color="auto"/>
        <w:bottom w:val="none" w:sz="0" w:space="0" w:color="auto"/>
        <w:right w:val="none" w:sz="0" w:space="0" w:color="auto"/>
      </w:divBdr>
    </w:div>
    <w:div w:id="2154">
      <w:marLeft w:val="0"/>
      <w:marRight w:val="0"/>
      <w:marTop w:val="0"/>
      <w:marBottom w:val="0"/>
      <w:divBdr>
        <w:top w:val="none" w:sz="0" w:space="0" w:color="auto"/>
        <w:left w:val="none" w:sz="0" w:space="0" w:color="auto"/>
        <w:bottom w:val="none" w:sz="0" w:space="0" w:color="auto"/>
        <w:right w:val="none" w:sz="0" w:space="0" w:color="auto"/>
      </w:divBdr>
    </w:div>
    <w:div w:id="2155">
      <w:marLeft w:val="0"/>
      <w:marRight w:val="0"/>
      <w:marTop w:val="0"/>
      <w:marBottom w:val="0"/>
      <w:divBdr>
        <w:top w:val="none" w:sz="0" w:space="0" w:color="auto"/>
        <w:left w:val="none" w:sz="0" w:space="0" w:color="auto"/>
        <w:bottom w:val="none" w:sz="0" w:space="0" w:color="auto"/>
        <w:right w:val="none" w:sz="0" w:space="0" w:color="auto"/>
      </w:divBdr>
    </w:div>
    <w:div w:id="2156">
      <w:marLeft w:val="0"/>
      <w:marRight w:val="0"/>
      <w:marTop w:val="0"/>
      <w:marBottom w:val="0"/>
      <w:divBdr>
        <w:top w:val="none" w:sz="0" w:space="0" w:color="auto"/>
        <w:left w:val="none" w:sz="0" w:space="0" w:color="auto"/>
        <w:bottom w:val="none" w:sz="0" w:space="0" w:color="auto"/>
        <w:right w:val="none" w:sz="0" w:space="0" w:color="auto"/>
      </w:divBdr>
    </w:div>
    <w:div w:id="2157">
      <w:marLeft w:val="0"/>
      <w:marRight w:val="0"/>
      <w:marTop w:val="0"/>
      <w:marBottom w:val="0"/>
      <w:divBdr>
        <w:top w:val="none" w:sz="0" w:space="0" w:color="auto"/>
        <w:left w:val="none" w:sz="0" w:space="0" w:color="auto"/>
        <w:bottom w:val="none" w:sz="0" w:space="0" w:color="auto"/>
        <w:right w:val="none" w:sz="0" w:space="0" w:color="auto"/>
      </w:divBdr>
    </w:div>
    <w:div w:id="2158">
      <w:marLeft w:val="0"/>
      <w:marRight w:val="0"/>
      <w:marTop w:val="0"/>
      <w:marBottom w:val="0"/>
      <w:divBdr>
        <w:top w:val="none" w:sz="0" w:space="0" w:color="auto"/>
        <w:left w:val="none" w:sz="0" w:space="0" w:color="auto"/>
        <w:bottom w:val="none" w:sz="0" w:space="0" w:color="auto"/>
        <w:right w:val="none" w:sz="0" w:space="0" w:color="auto"/>
      </w:divBdr>
    </w:div>
    <w:div w:id="2159">
      <w:marLeft w:val="0"/>
      <w:marRight w:val="0"/>
      <w:marTop w:val="0"/>
      <w:marBottom w:val="0"/>
      <w:divBdr>
        <w:top w:val="none" w:sz="0" w:space="0" w:color="auto"/>
        <w:left w:val="none" w:sz="0" w:space="0" w:color="auto"/>
        <w:bottom w:val="none" w:sz="0" w:space="0" w:color="auto"/>
        <w:right w:val="none" w:sz="0" w:space="0" w:color="auto"/>
      </w:divBdr>
    </w:div>
    <w:div w:id="2160">
      <w:marLeft w:val="0"/>
      <w:marRight w:val="0"/>
      <w:marTop w:val="0"/>
      <w:marBottom w:val="0"/>
      <w:divBdr>
        <w:top w:val="none" w:sz="0" w:space="0" w:color="auto"/>
        <w:left w:val="none" w:sz="0" w:space="0" w:color="auto"/>
        <w:bottom w:val="none" w:sz="0" w:space="0" w:color="auto"/>
        <w:right w:val="none" w:sz="0" w:space="0" w:color="auto"/>
      </w:divBdr>
    </w:div>
    <w:div w:id="2161">
      <w:marLeft w:val="0"/>
      <w:marRight w:val="0"/>
      <w:marTop w:val="0"/>
      <w:marBottom w:val="0"/>
      <w:divBdr>
        <w:top w:val="none" w:sz="0" w:space="0" w:color="auto"/>
        <w:left w:val="none" w:sz="0" w:space="0" w:color="auto"/>
        <w:bottom w:val="none" w:sz="0" w:space="0" w:color="auto"/>
        <w:right w:val="none" w:sz="0" w:space="0" w:color="auto"/>
      </w:divBdr>
    </w:div>
    <w:div w:id="2162">
      <w:marLeft w:val="0"/>
      <w:marRight w:val="0"/>
      <w:marTop w:val="0"/>
      <w:marBottom w:val="0"/>
      <w:divBdr>
        <w:top w:val="none" w:sz="0" w:space="0" w:color="auto"/>
        <w:left w:val="none" w:sz="0" w:space="0" w:color="auto"/>
        <w:bottom w:val="none" w:sz="0" w:space="0" w:color="auto"/>
        <w:right w:val="none" w:sz="0" w:space="0" w:color="auto"/>
      </w:divBdr>
    </w:div>
    <w:div w:id="2163">
      <w:marLeft w:val="0"/>
      <w:marRight w:val="0"/>
      <w:marTop w:val="0"/>
      <w:marBottom w:val="0"/>
      <w:divBdr>
        <w:top w:val="none" w:sz="0" w:space="0" w:color="auto"/>
        <w:left w:val="none" w:sz="0" w:space="0" w:color="auto"/>
        <w:bottom w:val="none" w:sz="0" w:space="0" w:color="auto"/>
        <w:right w:val="none" w:sz="0" w:space="0" w:color="auto"/>
      </w:divBdr>
    </w:div>
    <w:div w:id="2164">
      <w:marLeft w:val="0"/>
      <w:marRight w:val="0"/>
      <w:marTop w:val="0"/>
      <w:marBottom w:val="0"/>
      <w:divBdr>
        <w:top w:val="none" w:sz="0" w:space="0" w:color="auto"/>
        <w:left w:val="none" w:sz="0" w:space="0" w:color="auto"/>
        <w:bottom w:val="none" w:sz="0" w:space="0" w:color="auto"/>
        <w:right w:val="none" w:sz="0" w:space="0" w:color="auto"/>
      </w:divBdr>
    </w:div>
    <w:div w:id="2165">
      <w:marLeft w:val="0"/>
      <w:marRight w:val="0"/>
      <w:marTop w:val="0"/>
      <w:marBottom w:val="0"/>
      <w:divBdr>
        <w:top w:val="none" w:sz="0" w:space="0" w:color="auto"/>
        <w:left w:val="none" w:sz="0" w:space="0" w:color="auto"/>
        <w:bottom w:val="none" w:sz="0" w:space="0" w:color="auto"/>
        <w:right w:val="none" w:sz="0" w:space="0" w:color="auto"/>
      </w:divBdr>
    </w:div>
    <w:div w:id="2166">
      <w:marLeft w:val="0"/>
      <w:marRight w:val="0"/>
      <w:marTop w:val="0"/>
      <w:marBottom w:val="0"/>
      <w:divBdr>
        <w:top w:val="none" w:sz="0" w:space="0" w:color="auto"/>
        <w:left w:val="none" w:sz="0" w:space="0" w:color="auto"/>
        <w:bottom w:val="none" w:sz="0" w:space="0" w:color="auto"/>
        <w:right w:val="none" w:sz="0" w:space="0" w:color="auto"/>
      </w:divBdr>
    </w:div>
    <w:div w:id="2167">
      <w:marLeft w:val="0"/>
      <w:marRight w:val="0"/>
      <w:marTop w:val="0"/>
      <w:marBottom w:val="0"/>
      <w:divBdr>
        <w:top w:val="none" w:sz="0" w:space="0" w:color="auto"/>
        <w:left w:val="none" w:sz="0" w:space="0" w:color="auto"/>
        <w:bottom w:val="none" w:sz="0" w:space="0" w:color="auto"/>
        <w:right w:val="none" w:sz="0" w:space="0" w:color="auto"/>
      </w:divBdr>
    </w:div>
    <w:div w:id="2168">
      <w:marLeft w:val="0"/>
      <w:marRight w:val="0"/>
      <w:marTop w:val="0"/>
      <w:marBottom w:val="0"/>
      <w:divBdr>
        <w:top w:val="none" w:sz="0" w:space="0" w:color="auto"/>
        <w:left w:val="none" w:sz="0" w:space="0" w:color="auto"/>
        <w:bottom w:val="none" w:sz="0" w:space="0" w:color="auto"/>
        <w:right w:val="none" w:sz="0" w:space="0" w:color="auto"/>
      </w:divBdr>
    </w:div>
    <w:div w:id="2169">
      <w:marLeft w:val="0"/>
      <w:marRight w:val="0"/>
      <w:marTop w:val="0"/>
      <w:marBottom w:val="0"/>
      <w:divBdr>
        <w:top w:val="none" w:sz="0" w:space="0" w:color="auto"/>
        <w:left w:val="none" w:sz="0" w:space="0" w:color="auto"/>
        <w:bottom w:val="none" w:sz="0" w:space="0" w:color="auto"/>
        <w:right w:val="none" w:sz="0" w:space="0" w:color="auto"/>
      </w:divBdr>
    </w:div>
    <w:div w:id="2170">
      <w:marLeft w:val="0"/>
      <w:marRight w:val="0"/>
      <w:marTop w:val="0"/>
      <w:marBottom w:val="0"/>
      <w:divBdr>
        <w:top w:val="none" w:sz="0" w:space="0" w:color="auto"/>
        <w:left w:val="none" w:sz="0" w:space="0" w:color="auto"/>
        <w:bottom w:val="none" w:sz="0" w:space="0" w:color="auto"/>
        <w:right w:val="none" w:sz="0" w:space="0" w:color="auto"/>
      </w:divBdr>
    </w:div>
    <w:div w:id="2171">
      <w:marLeft w:val="0"/>
      <w:marRight w:val="0"/>
      <w:marTop w:val="0"/>
      <w:marBottom w:val="0"/>
      <w:divBdr>
        <w:top w:val="none" w:sz="0" w:space="0" w:color="auto"/>
        <w:left w:val="none" w:sz="0" w:space="0" w:color="auto"/>
        <w:bottom w:val="none" w:sz="0" w:space="0" w:color="auto"/>
        <w:right w:val="none" w:sz="0" w:space="0" w:color="auto"/>
      </w:divBdr>
    </w:div>
    <w:div w:id="2172">
      <w:marLeft w:val="0"/>
      <w:marRight w:val="0"/>
      <w:marTop w:val="0"/>
      <w:marBottom w:val="0"/>
      <w:divBdr>
        <w:top w:val="none" w:sz="0" w:space="0" w:color="auto"/>
        <w:left w:val="none" w:sz="0" w:space="0" w:color="auto"/>
        <w:bottom w:val="none" w:sz="0" w:space="0" w:color="auto"/>
        <w:right w:val="none" w:sz="0" w:space="0" w:color="auto"/>
      </w:divBdr>
    </w:div>
    <w:div w:id="2173">
      <w:marLeft w:val="0"/>
      <w:marRight w:val="0"/>
      <w:marTop w:val="0"/>
      <w:marBottom w:val="0"/>
      <w:divBdr>
        <w:top w:val="none" w:sz="0" w:space="0" w:color="auto"/>
        <w:left w:val="none" w:sz="0" w:space="0" w:color="auto"/>
        <w:bottom w:val="none" w:sz="0" w:space="0" w:color="auto"/>
        <w:right w:val="none" w:sz="0" w:space="0" w:color="auto"/>
      </w:divBdr>
    </w:div>
    <w:div w:id="2174">
      <w:marLeft w:val="0"/>
      <w:marRight w:val="0"/>
      <w:marTop w:val="0"/>
      <w:marBottom w:val="0"/>
      <w:divBdr>
        <w:top w:val="none" w:sz="0" w:space="0" w:color="auto"/>
        <w:left w:val="none" w:sz="0" w:space="0" w:color="auto"/>
        <w:bottom w:val="none" w:sz="0" w:space="0" w:color="auto"/>
        <w:right w:val="none" w:sz="0" w:space="0" w:color="auto"/>
      </w:divBdr>
    </w:div>
    <w:div w:id="2175">
      <w:marLeft w:val="0"/>
      <w:marRight w:val="0"/>
      <w:marTop w:val="0"/>
      <w:marBottom w:val="0"/>
      <w:divBdr>
        <w:top w:val="none" w:sz="0" w:space="0" w:color="auto"/>
        <w:left w:val="none" w:sz="0" w:space="0" w:color="auto"/>
        <w:bottom w:val="none" w:sz="0" w:space="0" w:color="auto"/>
        <w:right w:val="none" w:sz="0" w:space="0" w:color="auto"/>
      </w:divBdr>
    </w:div>
    <w:div w:id="2176">
      <w:marLeft w:val="0"/>
      <w:marRight w:val="0"/>
      <w:marTop w:val="0"/>
      <w:marBottom w:val="0"/>
      <w:divBdr>
        <w:top w:val="none" w:sz="0" w:space="0" w:color="auto"/>
        <w:left w:val="none" w:sz="0" w:space="0" w:color="auto"/>
        <w:bottom w:val="none" w:sz="0" w:space="0" w:color="auto"/>
        <w:right w:val="none" w:sz="0" w:space="0" w:color="auto"/>
      </w:divBdr>
    </w:div>
    <w:div w:id="2177">
      <w:marLeft w:val="0"/>
      <w:marRight w:val="0"/>
      <w:marTop w:val="0"/>
      <w:marBottom w:val="0"/>
      <w:divBdr>
        <w:top w:val="none" w:sz="0" w:space="0" w:color="auto"/>
        <w:left w:val="none" w:sz="0" w:space="0" w:color="auto"/>
        <w:bottom w:val="none" w:sz="0" w:space="0" w:color="auto"/>
        <w:right w:val="none" w:sz="0" w:space="0" w:color="auto"/>
      </w:divBdr>
    </w:div>
    <w:div w:id="2178">
      <w:marLeft w:val="0"/>
      <w:marRight w:val="0"/>
      <w:marTop w:val="0"/>
      <w:marBottom w:val="0"/>
      <w:divBdr>
        <w:top w:val="none" w:sz="0" w:space="0" w:color="auto"/>
        <w:left w:val="none" w:sz="0" w:space="0" w:color="auto"/>
        <w:bottom w:val="none" w:sz="0" w:space="0" w:color="auto"/>
        <w:right w:val="none" w:sz="0" w:space="0" w:color="auto"/>
      </w:divBdr>
    </w:div>
    <w:div w:id="2179">
      <w:marLeft w:val="0"/>
      <w:marRight w:val="0"/>
      <w:marTop w:val="0"/>
      <w:marBottom w:val="0"/>
      <w:divBdr>
        <w:top w:val="none" w:sz="0" w:space="0" w:color="auto"/>
        <w:left w:val="none" w:sz="0" w:space="0" w:color="auto"/>
        <w:bottom w:val="none" w:sz="0" w:space="0" w:color="auto"/>
        <w:right w:val="none" w:sz="0" w:space="0" w:color="auto"/>
      </w:divBdr>
    </w:div>
    <w:div w:id="2180">
      <w:marLeft w:val="0"/>
      <w:marRight w:val="0"/>
      <w:marTop w:val="0"/>
      <w:marBottom w:val="0"/>
      <w:divBdr>
        <w:top w:val="none" w:sz="0" w:space="0" w:color="auto"/>
        <w:left w:val="none" w:sz="0" w:space="0" w:color="auto"/>
        <w:bottom w:val="none" w:sz="0" w:space="0" w:color="auto"/>
        <w:right w:val="none" w:sz="0" w:space="0" w:color="auto"/>
      </w:divBdr>
    </w:div>
    <w:div w:id="2181">
      <w:marLeft w:val="0"/>
      <w:marRight w:val="0"/>
      <w:marTop w:val="0"/>
      <w:marBottom w:val="0"/>
      <w:divBdr>
        <w:top w:val="none" w:sz="0" w:space="0" w:color="auto"/>
        <w:left w:val="none" w:sz="0" w:space="0" w:color="auto"/>
        <w:bottom w:val="none" w:sz="0" w:space="0" w:color="auto"/>
        <w:right w:val="none" w:sz="0" w:space="0" w:color="auto"/>
      </w:divBdr>
    </w:div>
    <w:div w:id="2182">
      <w:marLeft w:val="0"/>
      <w:marRight w:val="0"/>
      <w:marTop w:val="0"/>
      <w:marBottom w:val="0"/>
      <w:divBdr>
        <w:top w:val="none" w:sz="0" w:space="0" w:color="auto"/>
        <w:left w:val="none" w:sz="0" w:space="0" w:color="auto"/>
        <w:bottom w:val="none" w:sz="0" w:space="0" w:color="auto"/>
        <w:right w:val="none" w:sz="0" w:space="0" w:color="auto"/>
      </w:divBdr>
    </w:div>
    <w:div w:id="2183">
      <w:marLeft w:val="0"/>
      <w:marRight w:val="0"/>
      <w:marTop w:val="0"/>
      <w:marBottom w:val="0"/>
      <w:divBdr>
        <w:top w:val="none" w:sz="0" w:space="0" w:color="auto"/>
        <w:left w:val="none" w:sz="0" w:space="0" w:color="auto"/>
        <w:bottom w:val="none" w:sz="0" w:space="0" w:color="auto"/>
        <w:right w:val="none" w:sz="0" w:space="0" w:color="auto"/>
      </w:divBdr>
    </w:div>
    <w:div w:id="2184">
      <w:marLeft w:val="0"/>
      <w:marRight w:val="0"/>
      <w:marTop w:val="0"/>
      <w:marBottom w:val="0"/>
      <w:divBdr>
        <w:top w:val="none" w:sz="0" w:space="0" w:color="auto"/>
        <w:left w:val="none" w:sz="0" w:space="0" w:color="auto"/>
        <w:bottom w:val="none" w:sz="0" w:space="0" w:color="auto"/>
        <w:right w:val="none" w:sz="0" w:space="0" w:color="auto"/>
      </w:divBdr>
    </w:div>
    <w:div w:id="2185">
      <w:marLeft w:val="0"/>
      <w:marRight w:val="0"/>
      <w:marTop w:val="0"/>
      <w:marBottom w:val="0"/>
      <w:divBdr>
        <w:top w:val="none" w:sz="0" w:space="0" w:color="auto"/>
        <w:left w:val="none" w:sz="0" w:space="0" w:color="auto"/>
        <w:bottom w:val="none" w:sz="0" w:space="0" w:color="auto"/>
        <w:right w:val="none" w:sz="0" w:space="0" w:color="auto"/>
      </w:divBdr>
    </w:div>
    <w:div w:id="2186">
      <w:marLeft w:val="0"/>
      <w:marRight w:val="0"/>
      <w:marTop w:val="0"/>
      <w:marBottom w:val="0"/>
      <w:divBdr>
        <w:top w:val="none" w:sz="0" w:space="0" w:color="auto"/>
        <w:left w:val="none" w:sz="0" w:space="0" w:color="auto"/>
        <w:bottom w:val="none" w:sz="0" w:space="0" w:color="auto"/>
        <w:right w:val="none" w:sz="0" w:space="0" w:color="auto"/>
      </w:divBdr>
    </w:div>
    <w:div w:id="2187">
      <w:marLeft w:val="0"/>
      <w:marRight w:val="0"/>
      <w:marTop w:val="0"/>
      <w:marBottom w:val="0"/>
      <w:divBdr>
        <w:top w:val="none" w:sz="0" w:space="0" w:color="auto"/>
        <w:left w:val="none" w:sz="0" w:space="0" w:color="auto"/>
        <w:bottom w:val="none" w:sz="0" w:space="0" w:color="auto"/>
        <w:right w:val="none" w:sz="0" w:space="0" w:color="auto"/>
      </w:divBdr>
    </w:div>
    <w:div w:id="2188">
      <w:marLeft w:val="0"/>
      <w:marRight w:val="0"/>
      <w:marTop w:val="0"/>
      <w:marBottom w:val="0"/>
      <w:divBdr>
        <w:top w:val="none" w:sz="0" w:space="0" w:color="auto"/>
        <w:left w:val="none" w:sz="0" w:space="0" w:color="auto"/>
        <w:bottom w:val="none" w:sz="0" w:space="0" w:color="auto"/>
        <w:right w:val="none" w:sz="0" w:space="0" w:color="auto"/>
      </w:divBdr>
    </w:div>
    <w:div w:id="2189">
      <w:marLeft w:val="0"/>
      <w:marRight w:val="0"/>
      <w:marTop w:val="0"/>
      <w:marBottom w:val="0"/>
      <w:divBdr>
        <w:top w:val="none" w:sz="0" w:space="0" w:color="auto"/>
        <w:left w:val="none" w:sz="0" w:space="0" w:color="auto"/>
        <w:bottom w:val="none" w:sz="0" w:space="0" w:color="auto"/>
        <w:right w:val="none" w:sz="0" w:space="0" w:color="auto"/>
      </w:divBdr>
    </w:div>
    <w:div w:id="2190">
      <w:marLeft w:val="0"/>
      <w:marRight w:val="0"/>
      <w:marTop w:val="0"/>
      <w:marBottom w:val="0"/>
      <w:divBdr>
        <w:top w:val="none" w:sz="0" w:space="0" w:color="auto"/>
        <w:left w:val="none" w:sz="0" w:space="0" w:color="auto"/>
        <w:bottom w:val="none" w:sz="0" w:space="0" w:color="auto"/>
        <w:right w:val="none" w:sz="0" w:space="0" w:color="auto"/>
      </w:divBdr>
    </w:div>
    <w:div w:id="2191">
      <w:marLeft w:val="0"/>
      <w:marRight w:val="0"/>
      <w:marTop w:val="0"/>
      <w:marBottom w:val="0"/>
      <w:divBdr>
        <w:top w:val="none" w:sz="0" w:space="0" w:color="auto"/>
        <w:left w:val="none" w:sz="0" w:space="0" w:color="auto"/>
        <w:bottom w:val="none" w:sz="0" w:space="0" w:color="auto"/>
        <w:right w:val="none" w:sz="0" w:space="0" w:color="auto"/>
      </w:divBdr>
    </w:div>
    <w:div w:id="2192">
      <w:marLeft w:val="0"/>
      <w:marRight w:val="0"/>
      <w:marTop w:val="0"/>
      <w:marBottom w:val="0"/>
      <w:divBdr>
        <w:top w:val="none" w:sz="0" w:space="0" w:color="auto"/>
        <w:left w:val="none" w:sz="0" w:space="0" w:color="auto"/>
        <w:bottom w:val="none" w:sz="0" w:space="0" w:color="auto"/>
        <w:right w:val="none" w:sz="0" w:space="0" w:color="auto"/>
      </w:divBdr>
    </w:div>
    <w:div w:id="2193">
      <w:marLeft w:val="0"/>
      <w:marRight w:val="0"/>
      <w:marTop w:val="0"/>
      <w:marBottom w:val="0"/>
      <w:divBdr>
        <w:top w:val="none" w:sz="0" w:space="0" w:color="auto"/>
        <w:left w:val="none" w:sz="0" w:space="0" w:color="auto"/>
        <w:bottom w:val="none" w:sz="0" w:space="0" w:color="auto"/>
        <w:right w:val="none" w:sz="0" w:space="0" w:color="auto"/>
      </w:divBdr>
    </w:div>
    <w:div w:id="2194">
      <w:marLeft w:val="0"/>
      <w:marRight w:val="0"/>
      <w:marTop w:val="0"/>
      <w:marBottom w:val="0"/>
      <w:divBdr>
        <w:top w:val="none" w:sz="0" w:space="0" w:color="auto"/>
        <w:left w:val="none" w:sz="0" w:space="0" w:color="auto"/>
        <w:bottom w:val="none" w:sz="0" w:space="0" w:color="auto"/>
        <w:right w:val="none" w:sz="0" w:space="0" w:color="auto"/>
      </w:divBdr>
    </w:div>
    <w:div w:id="2195">
      <w:marLeft w:val="0"/>
      <w:marRight w:val="0"/>
      <w:marTop w:val="0"/>
      <w:marBottom w:val="0"/>
      <w:divBdr>
        <w:top w:val="none" w:sz="0" w:space="0" w:color="auto"/>
        <w:left w:val="none" w:sz="0" w:space="0" w:color="auto"/>
        <w:bottom w:val="none" w:sz="0" w:space="0" w:color="auto"/>
        <w:right w:val="none" w:sz="0" w:space="0" w:color="auto"/>
      </w:divBdr>
    </w:div>
    <w:div w:id="2196">
      <w:marLeft w:val="0"/>
      <w:marRight w:val="0"/>
      <w:marTop w:val="0"/>
      <w:marBottom w:val="0"/>
      <w:divBdr>
        <w:top w:val="none" w:sz="0" w:space="0" w:color="auto"/>
        <w:left w:val="none" w:sz="0" w:space="0" w:color="auto"/>
        <w:bottom w:val="none" w:sz="0" w:space="0" w:color="auto"/>
        <w:right w:val="none" w:sz="0" w:space="0" w:color="auto"/>
      </w:divBdr>
    </w:div>
    <w:div w:id="2197">
      <w:marLeft w:val="0"/>
      <w:marRight w:val="0"/>
      <w:marTop w:val="0"/>
      <w:marBottom w:val="0"/>
      <w:divBdr>
        <w:top w:val="none" w:sz="0" w:space="0" w:color="auto"/>
        <w:left w:val="none" w:sz="0" w:space="0" w:color="auto"/>
        <w:bottom w:val="none" w:sz="0" w:space="0" w:color="auto"/>
        <w:right w:val="none" w:sz="0" w:space="0" w:color="auto"/>
      </w:divBdr>
    </w:div>
    <w:div w:id="2198">
      <w:marLeft w:val="0"/>
      <w:marRight w:val="0"/>
      <w:marTop w:val="0"/>
      <w:marBottom w:val="0"/>
      <w:divBdr>
        <w:top w:val="none" w:sz="0" w:space="0" w:color="auto"/>
        <w:left w:val="none" w:sz="0" w:space="0" w:color="auto"/>
        <w:bottom w:val="none" w:sz="0" w:space="0" w:color="auto"/>
        <w:right w:val="none" w:sz="0" w:space="0" w:color="auto"/>
      </w:divBdr>
    </w:div>
    <w:div w:id="2199">
      <w:marLeft w:val="0"/>
      <w:marRight w:val="0"/>
      <w:marTop w:val="0"/>
      <w:marBottom w:val="0"/>
      <w:divBdr>
        <w:top w:val="none" w:sz="0" w:space="0" w:color="auto"/>
        <w:left w:val="none" w:sz="0" w:space="0" w:color="auto"/>
        <w:bottom w:val="none" w:sz="0" w:space="0" w:color="auto"/>
        <w:right w:val="none" w:sz="0" w:space="0" w:color="auto"/>
      </w:divBdr>
    </w:div>
    <w:div w:id="2200">
      <w:marLeft w:val="0"/>
      <w:marRight w:val="0"/>
      <w:marTop w:val="0"/>
      <w:marBottom w:val="0"/>
      <w:divBdr>
        <w:top w:val="none" w:sz="0" w:space="0" w:color="auto"/>
        <w:left w:val="none" w:sz="0" w:space="0" w:color="auto"/>
        <w:bottom w:val="none" w:sz="0" w:space="0" w:color="auto"/>
        <w:right w:val="none" w:sz="0" w:space="0" w:color="auto"/>
      </w:divBdr>
    </w:div>
    <w:div w:id="2201">
      <w:marLeft w:val="0"/>
      <w:marRight w:val="0"/>
      <w:marTop w:val="0"/>
      <w:marBottom w:val="0"/>
      <w:divBdr>
        <w:top w:val="none" w:sz="0" w:space="0" w:color="auto"/>
        <w:left w:val="none" w:sz="0" w:space="0" w:color="auto"/>
        <w:bottom w:val="none" w:sz="0" w:space="0" w:color="auto"/>
        <w:right w:val="none" w:sz="0" w:space="0" w:color="auto"/>
      </w:divBdr>
    </w:div>
    <w:div w:id="2202">
      <w:marLeft w:val="0"/>
      <w:marRight w:val="0"/>
      <w:marTop w:val="0"/>
      <w:marBottom w:val="0"/>
      <w:divBdr>
        <w:top w:val="none" w:sz="0" w:space="0" w:color="auto"/>
        <w:left w:val="none" w:sz="0" w:space="0" w:color="auto"/>
        <w:bottom w:val="none" w:sz="0" w:space="0" w:color="auto"/>
        <w:right w:val="none" w:sz="0" w:space="0" w:color="auto"/>
      </w:divBdr>
    </w:div>
    <w:div w:id="2203">
      <w:marLeft w:val="0"/>
      <w:marRight w:val="0"/>
      <w:marTop w:val="0"/>
      <w:marBottom w:val="0"/>
      <w:divBdr>
        <w:top w:val="none" w:sz="0" w:space="0" w:color="auto"/>
        <w:left w:val="none" w:sz="0" w:space="0" w:color="auto"/>
        <w:bottom w:val="none" w:sz="0" w:space="0" w:color="auto"/>
        <w:right w:val="none" w:sz="0" w:space="0" w:color="auto"/>
      </w:divBdr>
    </w:div>
    <w:div w:id="2204">
      <w:marLeft w:val="0"/>
      <w:marRight w:val="0"/>
      <w:marTop w:val="0"/>
      <w:marBottom w:val="0"/>
      <w:divBdr>
        <w:top w:val="none" w:sz="0" w:space="0" w:color="auto"/>
        <w:left w:val="none" w:sz="0" w:space="0" w:color="auto"/>
        <w:bottom w:val="none" w:sz="0" w:space="0" w:color="auto"/>
        <w:right w:val="none" w:sz="0" w:space="0" w:color="auto"/>
      </w:divBdr>
    </w:div>
    <w:div w:id="2205">
      <w:marLeft w:val="0"/>
      <w:marRight w:val="0"/>
      <w:marTop w:val="0"/>
      <w:marBottom w:val="0"/>
      <w:divBdr>
        <w:top w:val="none" w:sz="0" w:space="0" w:color="auto"/>
        <w:left w:val="none" w:sz="0" w:space="0" w:color="auto"/>
        <w:bottom w:val="none" w:sz="0" w:space="0" w:color="auto"/>
        <w:right w:val="none" w:sz="0" w:space="0" w:color="auto"/>
      </w:divBdr>
    </w:div>
    <w:div w:id="2206">
      <w:marLeft w:val="0"/>
      <w:marRight w:val="0"/>
      <w:marTop w:val="0"/>
      <w:marBottom w:val="0"/>
      <w:divBdr>
        <w:top w:val="none" w:sz="0" w:space="0" w:color="auto"/>
        <w:left w:val="none" w:sz="0" w:space="0" w:color="auto"/>
        <w:bottom w:val="none" w:sz="0" w:space="0" w:color="auto"/>
        <w:right w:val="none" w:sz="0" w:space="0" w:color="auto"/>
      </w:divBdr>
    </w:div>
    <w:div w:id="2207">
      <w:marLeft w:val="0"/>
      <w:marRight w:val="0"/>
      <w:marTop w:val="0"/>
      <w:marBottom w:val="0"/>
      <w:divBdr>
        <w:top w:val="none" w:sz="0" w:space="0" w:color="auto"/>
        <w:left w:val="none" w:sz="0" w:space="0" w:color="auto"/>
        <w:bottom w:val="none" w:sz="0" w:space="0" w:color="auto"/>
        <w:right w:val="none" w:sz="0" w:space="0" w:color="auto"/>
      </w:divBdr>
    </w:div>
    <w:div w:id="2208">
      <w:marLeft w:val="0"/>
      <w:marRight w:val="0"/>
      <w:marTop w:val="0"/>
      <w:marBottom w:val="0"/>
      <w:divBdr>
        <w:top w:val="none" w:sz="0" w:space="0" w:color="auto"/>
        <w:left w:val="none" w:sz="0" w:space="0" w:color="auto"/>
        <w:bottom w:val="none" w:sz="0" w:space="0" w:color="auto"/>
        <w:right w:val="none" w:sz="0" w:space="0" w:color="auto"/>
      </w:divBdr>
    </w:div>
    <w:div w:id="2209">
      <w:marLeft w:val="0"/>
      <w:marRight w:val="0"/>
      <w:marTop w:val="0"/>
      <w:marBottom w:val="0"/>
      <w:divBdr>
        <w:top w:val="none" w:sz="0" w:space="0" w:color="auto"/>
        <w:left w:val="none" w:sz="0" w:space="0" w:color="auto"/>
        <w:bottom w:val="none" w:sz="0" w:space="0" w:color="auto"/>
        <w:right w:val="none" w:sz="0" w:space="0" w:color="auto"/>
      </w:divBdr>
    </w:div>
    <w:div w:id="2210">
      <w:marLeft w:val="0"/>
      <w:marRight w:val="0"/>
      <w:marTop w:val="0"/>
      <w:marBottom w:val="0"/>
      <w:divBdr>
        <w:top w:val="none" w:sz="0" w:space="0" w:color="auto"/>
        <w:left w:val="none" w:sz="0" w:space="0" w:color="auto"/>
        <w:bottom w:val="none" w:sz="0" w:space="0" w:color="auto"/>
        <w:right w:val="none" w:sz="0" w:space="0" w:color="auto"/>
      </w:divBdr>
    </w:div>
    <w:div w:id="2211">
      <w:marLeft w:val="0"/>
      <w:marRight w:val="0"/>
      <w:marTop w:val="0"/>
      <w:marBottom w:val="0"/>
      <w:divBdr>
        <w:top w:val="none" w:sz="0" w:space="0" w:color="auto"/>
        <w:left w:val="none" w:sz="0" w:space="0" w:color="auto"/>
        <w:bottom w:val="none" w:sz="0" w:space="0" w:color="auto"/>
        <w:right w:val="none" w:sz="0" w:space="0" w:color="auto"/>
      </w:divBdr>
    </w:div>
    <w:div w:id="2212">
      <w:marLeft w:val="0"/>
      <w:marRight w:val="0"/>
      <w:marTop w:val="0"/>
      <w:marBottom w:val="0"/>
      <w:divBdr>
        <w:top w:val="none" w:sz="0" w:space="0" w:color="auto"/>
        <w:left w:val="none" w:sz="0" w:space="0" w:color="auto"/>
        <w:bottom w:val="none" w:sz="0" w:space="0" w:color="auto"/>
        <w:right w:val="none" w:sz="0" w:space="0" w:color="auto"/>
      </w:divBdr>
    </w:div>
    <w:div w:id="2213">
      <w:marLeft w:val="0"/>
      <w:marRight w:val="0"/>
      <w:marTop w:val="0"/>
      <w:marBottom w:val="0"/>
      <w:divBdr>
        <w:top w:val="none" w:sz="0" w:space="0" w:color="auto"/>
        <w:left w:val="none" w:sz="0" w:space="0" w:color="auto"/>
        <w:bottom w:val="none" w:sz="0" w:space="0" w:color="auto"/>
        <w:right w:val="none" w:sz="0" w:space="0" w:color="auto"/>
      </w:divBdr>
    </w:div>
    <w:div w:id="2214">
      <w:marLeft w:val="0"/>
      <w:marRight w:val="0"/>
      <w:marTop w:val="0"/>
      <w:marBottom w:val="0"/>
      <w:divBdr>
        <w:top w:val="none" w:sz="0" w:space="0" w:color="auto"/>
        <w:left w:val="none" w:sz="0" w:space="0" w:color="auto"/>
        <w:bottom w:val="none" w:sz="0" w:space="0" w:color="auto"/>
        <w:right w:val="none" w:sz="0" w:space="0" w:color="auto"/>
      </w:divBdr>
    </w:div>
    <w:div w:id="2215">
      <w:marLeft w:val="0"/>
      <w:marRight w:val="0"/>
      <w:marTop w:val="0"/>
      <w:marBottom w:val="0"/>
      <w:divBdr>
        <w:top w:val="none" w:sz="0" w:space="0" w:color="auto"/>
        <w:left w:val="none" w:sz="0" w:space="0" w:color="auto"/>
        <w:bottom w:val="none" w:sz="0" w:space="0" w:color="auto"/>
        <w:right w:val="none" w:sz="0" w:space="0" w:color="auto"/>
      </w:divBdr>
    </w:div>
    <w:div w:id="2216">
      <w:marLeft w:val="0"/>
      <w:marRight w:val="0"/>
      <w:marTop w:val="0"/>
      <w:marBottom w:val="0"/>
      <w:divBdr>
        <w:top w:val="none" w:sz="0" w:space="0" w:color="auto"/>
        <w:left w:val="none" w:sz="0" w:space="0" w:color="auto"/>
        <w:bottom w:val="none" w:sz="0" w:space="0" w:color="auto"/>
        <w:right w:val="none" w:sz="0" w:space="0" w:color="auto"/>
      </w:divBdr>
    </w:div>
    <w:div w:id="2217">
      <w:marLeft w:val="0"/>
      <w:marRight w:val="0"/>
      <w:marTop w:val="0"/>
      <w:marBottom w:val="0"/>
      <w:divBdr>
        <w:top w:val="none" w:sz="0" w:space="0" w:color="auto"/>
        <w:left w:val="none" w:sz="0" w:space="0" w:color="auto"/>
        <w:bottom w:val="none" w:sz="0" w:space="0" w:color="auto"/>
        <w:right w:val="none" w:sz="0" w:space="0" w:color="auto"/>
      </w:divBdr>
    </w:div>
    <w:div w:id="2218">
      <w:marLeft w:val="0"/>
      <w:marRight w:val="0"/>
      <w:marTop w:val="0"/>
      <w:marBottom w:val="0"/>
      <w:divBdr>
        <w:top w:val="none" w:sz="0" w:space="0" w:color="auto"/>
        <w:left w:val="none" w:sz="0" w:space="0" w:color="auto"/>
        <w:bottom w:val="none" w:sz="0" w:space="0" w:color="auto"/>
        <w:right w:val="none" w:sz="0" w:space="0" w:color="auto"/>
      </w:divBdr>
    </w:div>
    <w:div w:id="2219">
      <w:marLeft w:val="0"/>
      <w:marRight w:val="0"/>
      <w:marTop w:val="0"/>
      <w:marBottom w:val="0"/>
      <w:divBdr>
        <w:top w:val="none" w:sz="0" w:space="0" w:color="auto"/>
        <w:left w:val="none" w:sz="0" w:space="0" w:color="auto"/>
        <w:bottom w:val="none" w:sz="0" w:space="0" w:color="auto"/>
        <w:right w:val="none" w:sz="0" w:space="0" w:color="auto"/>
      </w:divBdr>
    </w:div>
    <w:div w:id="2220">
      <w:marLeft w:val="0"/>
      <w:marRight w:val="0"/>
      <w:marTop w:val="0"/>
      <w:marBottom w:val="0"/>
      <w:divBdr>
        <w:top w:val="none" w:sz="0" w:space="0" w:color="auto"/>
        <w:left w:val="none" w:sz="0" w:space="0" w:color="auto"/>
        <w:bottom w:val="none" w:sz="0" w:space="0" w:color="auto"/>
        <w:right w:val="none" w:sz="0" w:space="0" w:color="auto"/>
      </w:divBdr>
    </w:div>
    <w:div w:id="2221">
      <w:marLeft w:val="0"/>
      <w:marRight w:val="0"/>
      <w:marTop w:val="0"/>
      <w:marBottom w:val="0"/>
      <w:divBdr>
        <w:top w:val="none" w:sz="0" w:space="0" w:color="auto"/>
        <w:left w:val="none" w:sz="0" w:space="0" w:color="auto"/>
        <w:bottom w:val="none" w:sz="0" w:space="0" w:color="auto"/>
        <w:right w:val="none" w:sz="0" w:space="0" w:color="auto"/>
      </w:divBdr>
    </w:div>
    <w:div w:id="2222">
      <w:marLeft w:val="0"/>
      <w:marRight w:val="0"/>
      <w:marTop w:val="0"/>
      <w:marBottom w:val="0"/>
      <w:divBdr>
        <w:top w:val="none" w:sz="0" w:space="0" w:color="auto"/>
        <w:left w:val="none" w:sz="0" w:space="0" w:color="auto"/>
        <w:bottom w:val="none" w:sz="0" w:space="0" w:color="auto"/>
        <w:right w:val="none" w:sz="0" w:space="0" w:color="auto"/>
      </w:divBdr>
    </w:div>
    <w:div w:id="2223">
      <w:marLeft w:val="0"/>
      <w:marRight w:val="0"/>
      <w:marTop w:val="0"/>
      <w:marBottom w:val="0"/>
      <w:divBdr>
        <w:top w:val="none" w:sz="0" w:space="0" w:color="auto"/>
        <w:left w:val="none" w:sz="0" w:space="0" w:color="auto"/>
        <w:bottom w:val="none" w:sz="0" w:space="0" w:color="auto"/>
        <w:right w:val="none" w:sz="0" w:space="0" w:color="auto"/>
      </w:divBdr>
    </w:div>
    <w:div w:id="2224">
      <w:marLeft w:val="0"/>
      <w:marRight w:val="0"/>
      <w:marTop w:val="0"/>
      <w:marBottom w:val="0"/>
      <w:divBdr>
        <w:top w:val="none" w:sz="0" w:space="0" w:color="auto"/>
        <w:left w:val="none" w:sz="0" w:space="0" w:color="auto"/>
        <w:bottom w:val="none" w:sz="0" w:space="0" w:color="auto"/>
        <w:right w:val="none" w:sz="0" w:space="0" w:color="auto"/>
      </w:divBdr>
    </w:div>
    <w:div w:id="2225">
      <w:marLeft w:val="0"/>
      <w:marRight w:val="0"/>
      <w:marTop w:val="0"/>
      <w:marBottom w:val="0"/>
      <w:divBdr>
        <w:top w:val="none" w:sz="0" w:space="0" w:color="auto"/>
        <w:left w:val="none" w:sz="0" w:space="0" w:color="auto"/>
        <w:bottom w:val="none" w:sz="0" w:space="0" w:color="auto"/>
        <w:right w:val="none" w:sz="0" w:space="0" w:color="auto"/>
      </w:divBdr>
    </w:div>
    <w:div w:id="2226">
      <w:marLeft w:val="0"/>
      <w:marRight w:val="0"/>
      <w:marTop w:val="0"/>
      <w:marBottom w:val="0"/>
      <w:divBdr>
        <w:top w:val="none" w:sz="0" w:space="0" w:color="auto"/>
        <w:left w:val="none" w:sz="0" w:space="0" w:color="auto"/>
        <w:bottom w:val="none" w:sz="0" w:space="0" w:color="auto"/>
        <w:right w:val="none" w:sz="0" w:space="0" w:color="auto"/>
      </w:divBdr>
    </w:div>
    <w:div w:id="2227">
      <w:marLeft w:val="0"/>
      <w:marRight w:val="0"/>
      <w:marTop w:val="0"/>
      <w:marBottom w:val="0"/>
      <w:divBdr>
        <w:top w:val="none" w:sz="0" w:space="0" w:color="auto"/>
        <w:left w:val="none" w:sz="0" w:space="0" w:color="auto"/>
        <w:bottom w:val="none" w:sz="0" w:space="0" w:color="auto"/>
        <w:right w:val="none" w:sz="0" w:space="0" w:color="auto"/>
      </w:divBdr>
    </w:div>
    <w:div w:id="2228">
      <w:marLeft w:val="0"/>
      <w:marRight w:val="0"/>
      <w:marTop w:val="0"/>
      <w:marBottom w:val="0"/>
      <w:divBdr>
        <w:top w:val="none" w:sz="0" w:space="0" w:color="auto"/>
        <w:left w:val="none" w:sz="0" w:space="0" w:color="auto"/>
        <w:bottom w:val="none" w:sz="0" w:space="0" w:color="auto"/>
        <w:right w:val="none" w:sz="0" w:space="0" w:color="auto"/>
      </w:divBdr>
    </w:div>
    <w:div w:id="2229">
      <w:marLeft w:val="0"/>
      <w:marRight w:val="0"/>
      <w:marTop w:val="0"/>
      <w:marBottom w:val="0"/>
      <w:divBdr>
        <w:top w:val="none" w:sz="0" w:space="0" w:color="auto"/>
        <w:left w:val="none" w:sz="0" w:space="0" w:color="auto"/>
        <w:bottom w:val="none" w:sz="0" w:space="0" w:color="auto"/>
        <w:right w:val="none" w:sz="0" w:space="0" w:color="auto"/>
      </w:divBdr>
    </w:div>
    <w:div w:id="2230">
      <w:marLeft w:val="0"/>
      <w:marRight w:val="0"/>
      <w:marTop w:val="0"/>
      <w:marBottom w:val="0"/>
      <w:divBdr>
        <w:top w:val="none" w:sz="0" w:space="0" w:color="auto"/>
        <w:left w:val="none" w:sz="0" w:space="0" w:color="auto"/>
        <w:bottom w:val="none" w:sz="0" w:space="0" w:color="auto"/>
        <w:right w:val="none" w:sz="0" w:space="0" w:color="auto"/>
      </w:divBdr>
    </w:div>
    <w:div w:id="2231">
      <w:marLeft w:val="0"/>
      <w:marRight w:val="0"/>
      <w:marTop w:val="0"/>
      <w:marBottom w:val="0"/>
      <w:divBdr>
        <w:top w:val="none" w:sz="0" w:space="0" w:color="auto"/>
        <w:left w:val="none" w:sz="0" w:space="0" w:color="auto"/>
        <w:bottom w:val="none" w:sz="0" w:space="0" w:color="auto"/>
        <w:right w:val="none" w:sz="0" w:space="0" w:color="auto"/>
      </w:divBdr>
    </w:div>
    <w:div w:id="2232">
      <w:marLeft w:val="0"/>
      <w:marRight w:val="0"/>
      <w:marTop w:val="0"/>
      <w:marBottom w:val="0"/>
      <w:divBdr>
        <w:top w:val="none" w:sz="0" w:space="0" w:color="auto"/>
        <w:left w:val="none" w:sz="0" w:space="0" w:color="auto"/>
        <w:bottom w:val="none" w:sz="0" w:space="0" w:color="auto"/>
        <w:right w:val="none" w:sz="0" w:space="0" w:color="auto"/>
      </w:divBdr>
    </w:div>
    <w:div w:id="2233">
      <w:marLeft w:val="0"/>
      <w:marRight w:val="0"/>
      <w:marTop w:val="0"/>
      <w:marBottom w:val="0"/>
      <w:divBdr>
        <w:top w:val="none" w:sz="0" w:space="0" w:color="auto"/>
        <w:left w:val="none" w:sz="0" w:space="0" w:color="auto"/>
        <w:bottom w:val="none" w:sz="0" w:space="0" w:color="auto"/>
        <w:right w:val="none" w:sz="0" w:space="0" w:color="auto"/>
      </w:divBdr>
    </w:div>
    <w:div w:id="2234">
      <w:marLeft w:val="0"/>
      <w:marRight w:val="0"/>
      <w:marTop w:val="0"/>
      <w:marBottom w:val="0"/>
      <w:divBdr>
        <w:top w:val="none" w:sz="0" w:space="0" w:color="auto"/>
        <w:left w:val="none" w:sz="0" w:space="0" w:color="auto"/>
        <w:bottom w:val="none" w:sz="0" w:space="0" w:color="auto"/>
        <w:right w:val="none" w:sz="0" w:space="0" w:color="auto"/>
      </w:divBdr>
    </w:div>
    <w:div w:id="2235">
      <w:marLeft w:val="0"/>
      <w:marRight w:val="0"/>
      <w:marTop w:val="0"/>
      <w:marBottom w:val="0"/>
      <w:divBdr>
        <w:top w:val="none" w:sz="0" w:space="0" w:color="auto"/>
        <w:left w:val="none" w:sz="0" w:space="0" w:color="auto"/>
        <w:bottom w:val="none" w:sz="0" w:space="0" w:color="auto"/>
        <w:right w:val="none" w:sz="0" w:space="0" w:color="auto"/>
      </w:divBdr>
    </w:div>
    <w:div w:id="2236">
      <w:marLeft w:val="0"/>
      <w:marRight w:val="0"/>
      <w:marTop w:val="0"/>
      <w:marBottom w:val="0"/>
      <w:divBdr>
        <w:top w:val="none" w:sz="0" w:space="0" w:color="auto"/>
        <w:left w:val="none" w:sz="0" w:space="0" w:color="auto"/>
        <w:bottom w:val="none" w:sz="0" w:space="0" w:color="auto"/>
        <w:right w:val="none" w:sz="0" w:space="0" w:color="auto"/>
      </w:divBdr>
    </w:div>
    <w:div w:id="2237">
      <w:marLeft w:val="0"/>
      <w:marRight w:val="0"/>
      <w:marTop w:val="0"/>
      <w:marBottom w:val="0"/>
      <w:divBdr>
        <w:top w:val="none" w:sz="0" w:space="0" w:color="auto"/>
        <w:left w:val="none" w:sz="0" w:space="0" w:color="auto"/>
        <w:bottom w:val="none" w:sz="0" w:space="0" w:color="auto"/>
        <w:right w:val="none" w:sz="0" w:space="0" w:color="auto"/>
      </w:divBdr>
    </w:div>
    <w:div w:id="2238">
      <w:marLeft w:val="0"/>
      <w:marRight w:val="0"/>
      <w:marTop w:val="0"/>
      <w:marBottom w:val="0"/>
      <w:divBdr>
        <w:top w:val="none" w:sz="0" w:space="0" w:color="auto"/>
        <w:left w:val="none" w:sz="0" w:space="0" w:color="auto"/>
        <w:bottom w:val="none" w:sz="0" w:space="0" w:color="auto"/>
        <w:right w:val="none" w:sz="0" w:space="0" w:color="auto"/>
      </w:divBdr>
    </w:div>
    <w:div w:id="2239">
      <w:marLeft w:val="0"/>
      <w:marRight w:val="0"/>
      <w:marTop w:val="0"/>
      <w:marBottom w:val="0"/>
      <w:divBdr>
        <w:top w:val="none" w:sz="0" w:space="0" w:color="auto"/>
        <w:left w:val="none" w:sz="0" w:space="0" w:color="auto"/>
        <w:bottom w:val="none" w:sz="0" w:space="0" w:color="auto"/>
        <w:right w:val="none" w:sz="0" w:space="0" w:color="auto"/>
      </w:divBdr>
    </w:div>
    <w:div w:id="2240">
      <w:marLeft w:val="0"/>
      <w:marRight w:val="0"/>
      <w:marTop w:val="0"/>
      <w:marBottom w:val="0"/>
      <w:divBdr>
        <w:top w:val="none" w:sz="0" w:space="0" w:color="auto"/>
        <w:left w:val="none" w:sz="0" w:space="0" w:color="auto"/>
        <w:bottom w:val="none" w:sz="0" w:space="0" w:color="auto"/>
        <w:right w:val="none" w:sz="0" w:space="0" w:color="auto"/>
      </w:divBdr>
    </w:div>
    <w:div w:id="2241">
      <w:marLeft w:val="0"/>
      <w:marRight w:val="0"/>
      <w:marTop w:val="0"/>
      <w:marBottom w:val="0"/>
      <w:divBdr>
        <w:top w:val="none" w:sz="0" w:space="0" w:color="auto"/>
        <w:left w:val="none" w:sz="0" w:space="0" w:color="auto"/>
        <w:bottom w:val="none" w:sz="0" w:space="0" w:color="auto"/>
        <w:right w:val="none" w:sz="0" w:space="0" w:color="auto"/>
      </w:divBdr>
    </w:div>
    <w:div w:id="2242">
      <w:marLeft w:val="0"/>
      <w:marRight w:val="0"/>
      <w:marTop w:val="0"/>
      <w:marBottom w:val="0"/>
      <w:divBdr>
        <w:top w:val="none" w:sz="0" w:space="0" w:color="auto"/>
        <w:left w:val="none" w:sz="0" w:space="0" w:color="auto"/>
        <w:bottom w:val="none" w:sz="0" w:space="0" w:color="auto"/>
        <w:right w:val="none" w:sz="0" w:space="0" w:color="auto"/>
      </w:divBdr>
    </w:div>
    <w:div w:id="2243">
      <w:marLeft w:val="0"/>
      <w:marRight w:val="0"/>
      <w:marTop w:val="0"/>
      <w:marBottom w:val="0"/>
      <w:divBdr>
        <w:top w:val="none" w:sz="0" w:space="0" w:color="auto"/>
        <w:left w:val="none" w:sz="0" w:space="0" w:color="auto"/>
        <w:bottom w:val="none" w:sz="0" w:space="0" w:color="auto"/>
        <w:right w:val="none" w:sz="0" w:space="0" w:color="auto"/>
      </w:divBdr>
    </w:div>
    <w:div w:id="2244">
      <w:marLeft w:val="0"/>
      <w:marRight w:val="0"/>
      <w:marTop w:val="0"/>
      <w:marBottom w:val="0"/>
      <w:divBdr>
        <w:top w:val="none" w:sz="0" w:space="0" w:color="auto"/>
        <w:left w:val="none" w:sz="0" w:space="0" w:color="auto"/>
        <w:bottom w:val="none" w:sz="0" w:space="0" w:color="auto"/>
        <w:right w:val="none" w:sz="0" w:space="0" w:color="auto"/>
      </w:divBdr>
    </w:div>
    <w:div w:id="2245">
      <w:marLeft w:val="0"/>
      <w:marRight w:val="0"/>
      <w:marTop w:val="0"/>
      <w:marBottom w:val="0"/>
      <w:divBdr>
        <w:top w:val="none" w:sz="0" w:space="0" w:color="auto"/>
        <w:left w:val="none" w:sz="0" w:space="0" w:color="auto"/>
        <w:bottom w:val="none" w:sz="0" w:space="0" w:color="auto"/>
        <w:right w:val="none" w:sz="0" w:space="0" w:color="auto"/>
      </w:divBdr>
    </w:div>
    <w:div w:id="2246">
      <w:marLeft w:val="0"/>
      <w:marRight w:val="0"/>
      <w:marTop w:val="0"/>
      <w:marBottom w:val="0"/>
      <w:divBdr>
        <w:top w:val="none" w:sz="0" w:space="0" w:color="auto"/>
        <w:left w:val="none" w:sz="0" w:space="0" w:color="auto"/>
        <w:bottom w:val="none" w:sz="0" w:space="0" w:color="auto"/>
        <w:right w:val="none" w:sz="0" w:space="0" w:color="auto"/>
      </w:divBdr>
    </w:div>
    <w:div w:id="2247">
      <w:marLeft w:val="0"/>
      <w:marRight w:val="0"/>
      <w:marTop w:val="0"/>
      <w:marBottom w:val="0"/>
      <w:divBdr>
        <w:top w:val="none" w:sz="0" w:space="0" w:color="auto"/>
        <w:left w:val="none" w:sz="0" w:space="0" w:color="auto"/>
        <w:bottom w:val="none" w:sz="0" w:space="0" w:color="auto"/>
        <w:right w:val="none" w:sz="0" w:space="0" w:color="auto"/>
      </w:divBdr>
    </w:div>
    <w:div w:id="2248">
      <w:marLeft w:val="0"/>
      <w:marRight w:val="0"/>
      <w:marTop w:val="0"/>
      <w:marBottom w:val="0"/>
      <w:divBdr>
        <w:top w:val="none" w:sz="0" w:space="0" w:color="auto"/>
        <w:left w:val="none" w:sz="0" w:space="0" w:color="auto"/>
        <w:bottom w:val="none" w:sz="0" w:space="0" w:color="auto"/>
        <w:right w:val="none" w:sz="0" w:space="0" w:color="auto"/>
      </w:divBdr>
    </w:div>
    <w:div w:id="2249">
      <w:marLeft w:val="0"/>
      <w:marRight w:val="0"/>
      <w:marTop w:val="0"/>
      <w:marBottom w:val="0"/>
      <w:divBdr>
        <w:top w:val="none" w:sz="0" w:space="0" w:color="auto"/>
        <w:left w:val="none" w:sz="0" w:space="0" w:color="auto"/>
        <w:bottom w:val="none" w:sz="0" w:space="0" w:color="auto"/>
        <w:right w:val="none" w:sz="0" w:space="0" w:color="auto"/>
      </w:divBdr>
    </w:div>
    <w:div w:id="2250">
      <w:marLeft w:val="0"/>
      <w:marRight w:val="0"/>
      <w:marTop w:val="0"/>
      <w:marBottom w:val="0"/>
      <w:divBdr>
        <w:top w:val="none" w:sz="0" w:space="0" w:color="auto"/>
        <w:left w:val="none" w:sz="0" w:space="0" w:color="auto"/>
        <w:bottom w:val="none" w:sz="0" w:space="0" w:color="auto"/>
        <w:right w:val="none" w:sz="0" w:space="0" w:color="auto"/>
      </w:divBdr>
    </w:div>
    <w:div w:id="2251">
      <w:marLeft w:val="0"/>
      <w:marRight w:val="0"/>
      <w:marTop w:val="0"/>
      <w:marBottom w:val="0"/>
      <w:divBdr>
        <w:top w:val="none" w:sz="0" w:space="0" w:color="auto"/>
        <w:left w:val="none" w:sz="0" w:space="0" w:color="auto"/>
        <w:bottom w:val="none" w:sz="0" w:space="0" w:color="auto"/>
        <w:right w:val="none" w:sz="0" w:space="0" w:color="auto"/>
      </w:divBdr>
    </w:div>
    <w:div w:id="2252">
      <w:marLeft w:val="0"/>
      <w:marRight w:val="0"/>
      <w:marTop w:val="0"/>
      <w:marBottom w:val="0"/>
      <w:divBdr>
        <w:top w:val="none" w:sz="0" w:space="0" w:color="auto"/>
        <w:left w:val="none" w:sz="0" w:space="0" w:color="auto"/>
        <w:bottom w:val="none" w:sz="0" w:space="0" w:color="auto"/>
        <w:right w:val="none" w:sz="0" w:space="0" w:color="auto"/>
      </w:divBdr>
    </w:div>
    <w:div w:id="2253">
      <w:marLeft w:val="0"/>
      <w:marRight w:val="0"/>
      <w:marTop w:val="0"/>
      <w:marBottom w:val="0"/>
      <w:divBdr>
        <w:top w:val="none" w:sz="0" w:space="0" w:color="auto"/>
        <w:left w:val="none" w:sz="0" w:space="0" w:color="auto"/>
        <w:bottom w:val="none" w:sz="0" w:space="0" w:color="auto"/>
        <w:right w:val="none" w:sz="0" w:space="0" w:color="auto"/>
      </w:divBdr>
    </w:div>
    <w:div w:id="2254">
      <w:marLeft w:val="0"/>
      <w:marRight w:val="0"/>
      <w:marTop w:val="0"/>
      <w:marBottom w:val="0"/>
      <w:divBdr>
        <w:top w:val="none" w:sz="0" w:space="0" w:color="auto"/>
        <w:left w:val="none" w:sz="0" w:space="0" w:color="auto"/>
        <w:bottom w:val="none" w:sz="0" w:space="0" w:color="auto"/>
        <w:right w:val="none" w:sz="0" w:space="0" w:color="auto"/>
      </w:divBdr>
    </w:div>
    <w:div w:id="2255">
      <w:marLeft w:val="0"/>
      <w:marRight w:val="0"/>
      <w:marTop w:val="0"/>
      <w:marBottom w:val="0"/>
      <w:divBdr>
        <w:top w:val="none" w:sz="0" w:space="0" w:color="auto"/>
        <w:left w:val="none" w:sz="0" w:space="0" w:color="auto"/>
        <w:bottom w:val="none" w:sz="0" w:space="0" w:color="auto"/>
        <w:right w:val="none" w:sz="0" w:space="0" w:color="auto"/>
      </w:divBdr>
    </w:div>
    <w:div w:id="2256">
      <w:marLeft w:val="0"/>
      <w:marRight w:val="0"/>
      <w:marTop w:val="0"/>
      <w:marBottom w:val="0"/>
      <w:divBdr>
        <w:top w:val="none" w:sz="0" w:space="0" w:color="auto"/>
        <w:left w:val="none" w:sz="0" w:space="0" w:color="auto"/>
        <w:bottom w:val="none" w:sz="0" w:space="0" w:color="auto"/>
        <w:right w:val="none" w:sz="0" w:space="0" w:color="auto"/>
      </w:divBdr>
    </w:div>
    <w:div w:id="2257">
      <w:marLeft w:val="0"/>
      <w:marRight w:val="0"/>
      <w:marTop w:val="0"/>
      <w:marBottom w:val="0"/>
      <w:divBdr>
        <w:top w:val="none" w:sz="0" w:space="0" w:color="auto"/>
        <w:left w:val="none" w:sz="0" w:space="0" w:color="auto"/>
        <w:bottom w:val="none" w:sz="0" w:space="0" w:color="auto"/>
        <w:right w:val="none" w:sz="0" w:space="0" w:color="auto"/>
      </w:divBdr>
    </w:div>
    <w:div w:id="2258">
      <w:marLeft w:val="0"/>
      <w:marRight w:val="0"/>
      <w:marTop w:val="0"/>
      <w:marBottom w:val="0"/>
      <w:divBdr>
        <w:top w:val="none" w:sz="0" w:space="0" w:color="auto"/>
        <w:left w:val="none" w:sz="0" w:space="0" w:color="auto"/>
        <w:bottom w:val="none" w:sz="0" w:space="0" w:color="auto"/>
        <w:right w:val="none" w:sz="0" w:space="0" w:color="auto"/>
      </w:divBdr>
    </w:div>
    <w:div w:id="2259">
      <w:marLeft w:val="0"/>
      <w:marRight w:val="0"/>
      <w:marTop w:val="0"/>
      <w:marBottom w:val="0"/>
      <w:divBdr>
        <w:top w:val="none" w:sz="0" w:space="0" w:color="auto"/>
        <w:left w:val="none" w:sz="0" w:space="0" w:color="auto"/>
        <w:bottom w:val="none" w:sz="0" w:space="0" w:color="auto"/>
        <w:right w:val="none" w:sz="0" w:space="0" w:color="auto"/>
      </w:divBdr>
    </w:div>
    <w:div w:id="2260">
      <w:marLeft w:val="0"/>
      <w:marRight w:val="0"/>
      <w:marTop w:val="0"/>
      <w:marBottom w:val="0"/>
      <w:divBdr>
        <w:top w:val="none" w:sz="0" w:space="0" w:color="auto"/>
        <w:left w:val="none" w:sz="0" w:space="0" w:color="auto"/>
        <w:bottom w:val="none" w:sz="0" w:space="0" w:color="auto"/>
        <w:right w:val="none" w:sz="0" w:space="0" w:color="auto"/>
      </w:divBdr>
    </w:div>
    <w:div w:id="2261">
      <w:marLeft w:val="0"/>
      <w:marRight w:val="0"/>
      <w:marTop w:val="0"/>
      <w:marBottom w:val="0"/>
      <w:divBdr>
        <w:top w:val="none" w:sz="0" w:space="0" w:color="auto"/>
        <w:left w:val="none" w:sz="0" w:space="0" w:color="auto"/>
        <w:bottom w:val="none" w:sz="0" w:space="0" w:color="auto"/>
        <w:right w:val="none" w:sz="0" w:space="0" w:color="auto"/>
      </w:divBdr>
    </w:div>
    <w:div w:id="2262">
      <w:marLeft w:val="0"/>
      <w:marRight w:val="0"/>
      <w:marTop w:val="0"/>
      <w:marBottom w:val="0"/>
      <w:divBdr>
        <w:top w:val="none" w:sz="0" w:space="0" w:color="auto"/>
        <w:left w:val="none" w:sz="0" w:space="0" w:color="auto"/>
        <w:bottom w:val="none" w:sz="0" w:space="0" w:color="auto"/>
        <w:right w:val="none" w:sz="0" w:space="0" w:color="auto"/>
      </w:divBdr>
    </w:div>
    <w:div w:id="2263">
      <w:marLeft w:val="0"/>
      <w:marRight w:val="0"/>
      <w:marTop w:val="0"/>
      <w:marBottom w:val="0"/>
      <w:divBdr>
        <w:top w:val="none" w:sz="0" w:space="0" w:color="auto"/>
        <w:left w:val="none" w:sz="0" w:space="0" w:color="auto"/>
        <w:bottom w:val="none" w:sz="0" w:space="0" w:color="auto"/>
        <w:right w:val="none" w:sz="0" w:space="0" w:color="auto"/>
      </w:divBdr>
    </w:div>
    <w:div w:id="2264">
      <w:marLeft w:val="0"/>
      <w:marRight w:val="0"/>
      <w:marTop w:val="0"/>
      <w:marBottom w:val="0"/>
      <w:divBdr>
        <w:top w:val="none" w:sz="0" w:space="0" w:color="auto"/>
        <w:left w:val="none" w:sz="0" w:space="0" w:color="auto"/>
        <w:bottom w:val="none" w:sz="0" w:space="0" w:color="auto"/>
        <w:right w:val="none" w:sz="0" w:space="0" w:color="auto"/>
      </w:divBdr>
    </w:div>
    <w:div w:id="2265">
      <w:marLeft w:val="0"/>
      <w:marRight w:val="0"/>
      <w:marTop w:val="0"/>
      <w:marBottom w:val="0"/>
      <w:divBdr>
        <w:top w:val="none" w:sz="0" w:space="0" w:color="auto"/>
        <w:left w:val="none" w:sz="0" w:space="0" w:color="auto"/>
        <w:bottom w:val="none" w:sz="0" w:space="0" w:color="auto"/>
        <w:right w:val="none" w:sz="0" w:space="0" w:color="auto"/>
      </w:divBdr>
    </w:div>
    <w:div w:id="2266">
      <w:marLeft w:val="0"/>
      <w:marRight w:val="0"/>
      <w:marTop w:val="0"/>
      <w:marBottom w:val="0"/>
      <w:divBdr>
        <w:top w:val="none" w:sz="0" w:space="0" w:color="auto"/>
        <w:left w:val="none" w:sz="0" w:space="0" w:color="auto"/>
        <w:bottom w:val="none" w:sz="0" w:space="0" w:color="auto"/>
        <w:right w:val="none" w:sz="0" w:space="0" w:color="auto"/>
      </w:divBdr>
    </w:div>
    <w:div w:id="2267">
      <w:marLeft w:val="0"/>
      <w:marRight w:val="0"/>
      <w:marTop w:val="0"/>
      <w:marBottom w:val="0"/>
      <w:divBdr>
        <w:top w:val="none" w:sz="0" w:space="0" w:color="auto"/>
        <w:left w:val="none" w:sz="0" w:space="0" w:color="auto"/>
        <w:bottom w:val="none" w:sz="0" w:space="0" w:color="auto"/>
        <w:right w:val="none" w:sz="0" w:space="0" w:color="auto"/>
      </w:divBdr>
    </w:div>
    <w:div w:id="2268">
      <w:marLeft w:val="0"/>
      <w:marRight w:val="0"/>
      <w:marTop w:val="0"/>
      <w:marBottom w:val="0"/>
      <w:divBdr>
        <w:top w:val="none" w:sz="0" w:space="0" w:color="auto"/>
        <w:left w:val="none" w:sz="0" w:space="0" w:color="auto"/>
        <w:bottom w:val="none" w:sz="0" w:space="0" w:color="auto"/>
        <w:right w:val="none" w:sz="0" w:space="0" w:color="auto"/>
      </w:divBdr>
    </w:div>
    <w:div w:id="2269">
      <w:marLeft w:val="0"/>
      <w:marRight w:val="0"/>
      <w:marTop w:val="0"/>
      <w:marBottom w:val="0"/>
      <w:divBdr>
        <w:top w:val="none" w:sz="0" w:space="0" w:color="auto"/>
        <w:left w:val="none" w:sz="0" w:space="0" w:color="auto"/>
        <w:bottom w:val="none" w:sz="0" w:space="0" w:color="auto"/>
        <w:right w:val="none" w:sz="0" w:space="0" w:color="auto"/>
      </w:divBdr>
    </w:div>
    <w:div w:id="2270">
      <w:marLeft w:val="0"/>
      <w:marRight w:val="0"/>
      <w:marTop w:val="0"/>
      <w:marBottom w:val="0"/>
      <w:divBdr>
        <w:top w:val="none" w:sz="0" w:space="0" w:color="auto"/>
        <w:left w:val="none" w:sz="0" w:space="0" w:color="auto"/>
        <w:bottom w:val="none" w:sz="0" w:space="0" w:color="auto"/>
        <w:right w:val="none" w:sz="0" w:space="0" w:color="auto"/>
      </w:divBdr>
    </w:div>
    <w:div w:id="2271">
      <w:marLeft w:val="0"/>
      <w:marRight w:val="0"/>
      <w:marTop w:val="0"/>
      <w:marBottom w:val="0"/>
      <w:divBdr>
        <w:top w:val="none" w:sz="0" w:space="0" w:color="auto"/>
        <w:left w:val="none" w:sz="0" w:space="0" w:color="auto"/>
        <w:bottom w:val="none" w:sz="0" w:space="0" w:color="auto"/>
        <w:right w:val="none" w:sz="0" w:space="0" w:color="auto"/>
      </w:divBdr>
    </w:div>
    <w:div w:id="2272">
      <w:marLeft w:val="0"/>
      <w:marRight w:val="0"/>
      <w:marTop w:val="0"/>
      <w:marBottom w:val="0"/>
      <w:divBdr>
        <w:top w:val="none" w:sz="0" w:space="0" w:color="auto"/>
        <w:left w:val="none" w:sz="0" w:space="0" w:color="auto"/>
        <w:bottom w:val="none" w:sz="0" w:space="0" w:color="auto"/>
        <w:right w:val="none" w:sz="0" w:space="0" w:color="auto"/>
      </w:divBdr>
    </w:div>
    <w:div w:id="2273">
      <w:marLeft w:val="0"/>
      <w:marRight w:val="0"/>
      <w:marTop w:val="0"/>
      <w:marBottom w:val="0"/>
      <w:divBdr>
        <w:top w:val="none" w:sz="0" w:space="0" w:color="auto"/>
        <w:left w:val="none" w:sz="0" w:space="0" w:color="auto"/>
        <w:bottom w:val="none" w:sz="0" w:space="0" w:color="auto"/>
        <w:right w:val="none" w:sz="0" w:space="0" w:color="auto"/>
      </w:divBdr>
    </w:div>
    <w:div w:id="2274">
      <w:marLeft w:val="0"/>
      <w:marRight w:val="0"/>
      <w:marTop w:val="0"/>
      <w:marBottom w:val="0"/>
      <w:divBdr>
        <w:top w:val="none" w:sz="0" w:space="0" w:color="auto"/>
        <w:left w:val="none" w:sz="0" w:space="0" w:color="auto"/>
        <w:bottom w:val="none" w:sz="0" w:space="0" w:color="auto"/>
        <w:right w:val="none" w:sz="0" w:space="0" w:color="auto"/>
      </w:divBdr>
    </w:div>
    <w:div w:id="2275">
      <w:marLeft w:val="0"/>
      <w:marRight w:val="0"/>
      <w:marTop w:val="0"/>
      <w:marBottom w:val="0"/>
      <w:divBdr>
        <w:top w:val="none" w:sz="0" w:space="0" w:color="auto"/>
        <w:left w:val="none" w:sz="0" w:space="0" w:color="auto"/>
        <w:bottom w:val="none" w:sz="0" w:space="0" w:color="auto"/>
        <w:right w:val="none" w:sz="0" w:space="0" w:color="auto"/>
      </w:divBdr>
    </w:div>
    <w:div w:id="2276">
      <w:marLeft w:val="0"/>
      <w:marRight w:val="0"/>
      <w:marTop w:val="0"/>
      <w:marBottom w:val="0"/>
      <w:divBdr>
        <w:top w:val="none" w:sz="0" w:space="0" w:color="auto"/>
        <w:left w:val="none" w:sz="0" w:space="0" w:color="auto"/>
        <w:bottom w:val="none" w:sz="0" w:space="0" w:color="auto"/>
        <w:right w:val="none" w:sz="0" w:space="0" w:color="auto"/>
      </w:divBdr>
    </w:div>
    <w:div w:id="2277">
      <w:marLeft w:val="0"/>
      <w:marRight w:val="0"/>
      <w:marTop w:val="0"/>
      <w:marBottom w:val="0"/>
      <w:divBdr>
        <w:top w:val="none" w:sz="0" w:space="0" w:color="auto"/>
        <w:left w:val="none" w:sz="0" w:space="0" w:color="auto"/>
        <w:bottom w:val="none" w:sz="0" w:space="0" w:color="auto"/>
        <w:right w:val="none" w:sz="0" w:space="0" w:color="auto"/>
      </w:divBdr>
    </w:div>
    <w:div w:id="2278">
      <w:marLeft w:val="0"/>
      <w:marRight w:val="0"/>
      <w:marTop w:val="0"/>
      <w:marBottom w:val="0"/>
      <w:divBdr>
        <w:top w:val="none" w:sz="0" w:space="0" w:color="auto"/>
        <w:left w:val="none" w:sz="0" w:space="0" w:color="auto"/>
        <w:bottom w:val="none" w:sz="0" w:space="0" w:color="auto"/>
        <w:right w:val="none" w:sz="0" w:space="0" w:color="auto"/>
      </w:divBdr>
    </w:div>
    <w:div w:id="2279">
      <w:marLeft w:val="0"/>
      <w:marRight w:val="0"/>
      <w:marTop w:val="0"/>
      <w:marBottom w:val="0"/>
      <w:divBdr>
        <w:top w:val="none" w:sz="0" w:space="0" w:color="auto"/>
        <w:left w:val="none" w:sz="0" w:space="0" w:color="auto"/>
        <w:bottom w:val="none" w:sz="0" w:space="0" w:color="auto"/>
        <w:right w:val="none" w:sz="0" w:space="0" w:color="auto"/>
      </w:divBdr>
    </w:div>
    <w:div w:id="2280">
      <w:marLeft w:val="0"/>
      <w:marRight w:val="0"/>
      <w:marTop w:val="0"/>
      <w:marBottom w:val="0"/>
      <w:divBdr>
        <w:top w:val="none" w:sz="0" w:space="0" w:color="auto"/>
        <w:left w:val="none" w:sz="0" w:space="0" w:color="auto"/>
        <w:bottom w:val="none" w:sz="0" w:space="0" w:color="auto"/>
        <w:right w:val="none" w:sz="0" w:space="0" w:color="auto"/>
      </w:divBdr>
    </w:div>
    <w:div w:id="2281">
      <w:marLeft w:val="0"/>
      <w:marRight w:val="0"/>
      <w:marTop w:val="0"/>
      <w:marBottom w:val="0"/>
      <w:divBdr>
        <w:top w:val="none" w:sz="0" w:space="0" w:color="auto"/>
        <w:left w:val="none" w:sz="0" w:space="0" w:color="auto"/>
        <w:bottom w:val="none" w:sz="0" w:space="0" w:color="auto"/>
        <w:right w:val="none" w:sz="0" w:space="0" w:color="auto"/>
      </w:divBdr>
    </w:div>
    <w:div w:id="2282">
      <w:marLeft w:val="0"/>
      <w:marRight w:val="0"/>
      <w:marTop w:val="0"/>
      <w:marBottom w:val="0"/>
      <w:divBdr>
        <w:top w:val="none" w:sz="0" w:space="0" w:color="auto"/>
        <w:left w:val="none" w:sz="0" w:space="0" w:color="auto"/>
        <w:bottom w:val="none" w:sz="0" w:space="0" w:color="auto"/>
        <w:right w:val="none" w:sz="0" w:space="0" w:color="auto"/>
      </w:divBdr>
    </w:div>
    <w:div w:id="2283">
      <w:marLeft w:val="0"/>
      <w:marRight w:val="0"/>
      <w:marTop w:val="0"/>
      <w:marBottom w:val="0"/>
      <w:divBdr>
        <w:top w:val="none" w:sz="0" w:space="0" w:color="auto"/>
        <w:left w:val="none" w:sz="0" w:space="0" w:color="auto"/>
        <w:bottom w:val="none" w:sz="0" w:space="0" w:color="auto"/>
        <w:right w:val="none" w:sz="0" w:space="0" w:color="auto"/>
      </w:divBdr>
    </w:div>
    <w:div w:id="2284">
      <w:marLeft w:val="0"/>
      <w:marRight w:val="0"/>
      <w:marTop w:val="0"/>
      <w:marBottom w:val="0"/>
      <w:divBdr>
        <w:top w:val="none" w:sz="0" w:space="0" w:color="auto"/>
        <w:left w:val="none" w:sz="0" w:space="0" w:color="auto"/>
        <w:bottom w:val="none" w:sz="0" w:space="0" w:color="auto"/>
        <w:right w:val="none" w:sz="0" w:space="0" w:color="auto"/>
      </w:divBdr>
    </w:div>
    <w:div w:id="2285">
      <w:marLeft w:val="0"/>
      <w:marRight w:val="0"/>
      <w:marTop w:val="0"/>
      <w:marBottom w:val="0"/>
      <w:divBdr>
        <w:top w:val="none" w:sz="0" w:space="0" w:color="auto"/>
        <w:left w:val="none" w:sz="0" w:space="0" w:color="auto"/>
        <w:bottom w:val="none" w:sz="0" w:space="0" w:color="auto"/>
        <w:right w:val="none" w:sz="0" w:space="0" w:color="auto"/>
      </w:divBdr>
    </w:div>
    <w:div w:id="2286">
      <w:marLeft w:val="0"/>
      <w:marRight w:val="0"/>
      <w:marTop w:val="0"/>
      <w:marBottom w:val="0"/>
      <w:divBdr>
        <w:top w:val="none" w:sz="0" w:space="0" w:color="auto"/>
        <w:left w:val="none" w:sz="0" w:space="0" w:color="auto"/>
        <w:bottom w:val="none" w:sz="0" w:space="0" w:color="auto"/>
        <w:right w:val="none" w:sz="0" w:space="0" w:color="auto"/>
      </w:divBdr>
    </w:div>
    <w:div w:id="2287">
      <w:marLeft w:val="0"/>
      <w:marRight w:val="0"/>
      <w:marTop w:val="0"/>
      <w:marBottom w:val="0"/>
      <w:divBdr>
        <w:top w:val="none" w:sz="0" w:space="0" w:color="auto"/>
        <w:left w:val="none" w:sz="0" w:space="0" w:color="auto"/>
        <w:bottom w:val="none" w:sz="0" w:space="0" w:color="auto"/>
        <w:right w:val="none" w:sz="0" w:space="0" w:color="auto"/>
      </w:divBdr>
    </w:div>
    <w:div w:id="2288">
      <w:marLeft w:val="0"/>
      <w:marRight w:val="0"/>
      <w:marTop w:val="0"/>
      <w:marBottom w:val="0"/>
      <w:divBdr>
        <w:top w:val="none" w:sz="0" w:space="0" w:color="auto"/>
        <w:left w:val="none" w:sz="0" w:space="0" w:color="auto"/>
        <w:bottom w:val="none" w:sz="0" w:space="0" w:color="auto"/>
        <w:right w:val="none" w:sz="0" w:space="0" w:color="auto"/>
      </w:divBdr>
    </w:div>
    <w:div w:id="2289">
      <w:marLeft w:val="0"/>
      <w:marRight w:val="0"/>
      <w:marTop w:val="0"/>
      <w:marBottom w:val="0"/>
      <w:divBdr>
        <w:top w:val="none" w:sz="0" w:space="0" w:color="auto"/>
        <w:left w:val="none" w:sz="0" w:space="0" w:color="auto"/>
        <w:bottom w:val="none" w:sz="0" w:space="0" w:color="auto"/>
        <w:right w:val="none" w:sz="0" w:space="0" w:color="auto"/>
      </w:divBdr>
    </w:div>
    <w:div w:id="2290">
      <w:marLeft w:val="0"/>
      <w:marRight w:val="0"/>
      <w:marTop w:val="0"/>
      <w:marBottom w:val="0"/>
      <w:divBdr>
        <w:top w:val="none" w:sz="0" w:space="0" w:color="auto"/>
        <w:left w:val="none" w:sz="0" w:space="0" w:color="auto"/>
        <w:bottom w:val="none" w:sz="0" w:space="0" w:color="auto"/>
        <w:right w:val="none" w:sz="0" w:space="0" w:color="auto"/>
      </w:divBdr>
    </w:div>
    <w:div w:id="2291">
      <w:marLeft w:val="0"/>
      <w:marRight w:val="0"/>
      <w:marTop w:val="0"/>
      <w:marBottom w:val="0"/>
      <w:divBdr>
        <w:top w:val="none" w:sz="0" w:space="0" w:color="auto"/>
        <w:left w:val="none" w:sz="0" w:space="0" w:color="auto"/>
        <w:bottom w:val="none" w:sz="0" w:space="0" w:color="auto"/>
        <w:right w:val="none" w:sz="0" w:space="0" w:color="auto"/>
      </w:divBdr>
    </w:div>
    <w:div w:id="2292">
      <w:marLeft w:val="0"/>
      <w:marRight w:val="0"/>
      <w:marTop w:val="0"/>
      <w:marBottom w:val="0"/>
      <w:divBdr>
        <w:top w:val="none" w:sz="0" w:space="0" w:color="auto"/>
        <w:left w:val="none" w:sz="0" w:space="0" w:color="auto"/>
        <w:bottom w:val="none" w:sz="0" w:space="0" w:color="auto"/>
        <w:right w:val="none" w:sz="0" w:space="0" w:color="auto"/>
      </w:divBdr>
    </w:div>
    <w:div w:id="2293">
      <w:marLeft w:val="0"/>
      <w:marRight w:val="0"/>
      <w:marTop w:val="0"/>
      <w:marBottom w:val="0"/>
      <w:divBdr>
        <w:top w:val="none" w:sz="0" w:space="0" w:color="auto"/>
        <w:left w:val="none" w:sz="0" w:space="0" w:color="auto"/>
        <w:bottom w:val="none" w:sz="0" w:space="0" w:color="auto"/>
        <w:right w:val="none" w:sz="0" w:space="0" w:color="auto"/>
      </w:divBdr>
    </w:div>
    <w:div w:id="2294">
      <w:marLeft w:val="0"/>
      <w:marRight w:val="0"/>
      <w:marTop w:val="0"/>
      <w:marBottom w:val="0"/>
      <w:divBdr>
        <w:top w:val="none" w:sz="0" w:space="0" w:color="auto"/>
        <w:left w:val="none" w:sz="0" w:space="0" w:color="auto"/>
        <w:bottom w:val="none" w:sz="0" w:space="0" w:color="auto"/>
        <w:right w:val="none" w:sz="0" w:space="0" w:color="auto"/>
      </w:divBdr>
    </w:div>
    <w:div w:id="2295">
      <w:marLeft w:val="0"/>
      <w:marRight w:val="0"/>
      <w:marTop w:val="0"/>
      <w:marBottom w:val="0"/>
      <w:divBdr>
        <w:top w:val="none" w:sz="0" w:space="0" w:color="auto"/>
        <w:left w:val="none" w:sz="0" w:space="0" w:color="auto"/>
        <w:bottom w:val="none" w:sz="0" w:space="0" w:color="auto"/>
        <w:right w:val="none" w:sz="0" w:space="0" w:color="auto"/>
      </w:divBdr>
    </w:div>
    <w:div w:id="2296">
      <w:marLeft w:val="0"/>
      <w:marRight w:val="0"/>
      <w:marTop w:val="0"/>
      <w:marBottom w:val="0"/>
      <w:divBdr>
        <w:top w:val="none" w:sz="0" w:space="0" w:color="auto"/>
        <w:left w:val="none" w:sz="0" w:space="0" w:color="auto"/>
        <w:bottom w:val="none" w:sz="0" w:space="0" w:color="auto"/>
        <w:right w:val="none" w:sz="0" w:space="0" w:color="auto"/>
      </w:divBdr>
    </w:div>
    <w:div w:id="2297">
      <w:marLeft w:val="0"/>
      <w:marRight w:val="0"/>
      <w:marTop w:val="0"/>
      <w:marBottom w:val="0"/>
      <w:divBdr>
        <w:top w:val="none" w:sz="0" w:space="0" w:color="auto"/>
        <w:left w:val="none" w:sz="0" w:space="0" w:color="auto"/>
        <w:bottom w:val="none" w:sz="0" w:space="0" w:color="auto"/>
        <w:right w:val="none" w:sz="0" w:space="0" w:color="auto"/>
      </w:divBdr>
    </w:div>
    <w:div w:id="2298">
      <w:marLeft w:val="0"/>
      <w:marRight w:val="0"/>
      <w:marTop w:val="0"/>
      <w:marBottom w:val="0"/>
      <w:divBdr>
        <w:top w:val="none" w:sz="0" w:space="0" w:color="auto"/>
        <w:left w:val="none" w:sz="0" w:space="0" w:color="auto"/>
        <w:bottom w:val="none" w:sz="0" w:space="0" w:color="auto"/>
        <w:right w:val="none" w:sz="0" w:space="0" w:color="auto"/>
      </w:divBdr>
    </w:div>
    <w:div w:id="2299">
      <w:marLeft w:val="0"/>
      <w:marRight w:val="0"/>
      <w:marTop w:val="0"/>
      <w:marBottom w:val="0"/>
      <w:divBdr>
        <w:top w:val="none" w:sz="0" w:space="0" w:color="auto"/>
        <w:left w:val="none" w:sz="0" w:space="0" w:color="auto"/>
        <w:bottom w:val="none" w:sz="0" w:space="0" w:color="auto"/>
        <w:right w:val="none" w:sz="0" w:space="0" w:color="auto"/>
      </w:divBdr>
    </w:div>
    <w:div w:id="2300">
      <w:marLeft w:val="0"/>
      <w:marRight w:val="0"/>
      <w:marTop w:val="0"/>
      <w:marBottom w:val="0"/>
      <w:divBdr>
        <w:top w:val="none" w:sz="0" w:space="0" w:color="auto"/>
        <w:left w:val="none" w:sz="0" w:space="0" w:color="auto"/>
        <w:bottom w:val="none" w:sz="0" w:space="0" w:color="auto"/>
        <w:right w:val="none" w:sz="0" w:space="0" w:color="auto"/>
      </w:divBdr>
    </w:div>
    <w:div w:id="2301">
      <w:marLeft w:val="0"/>
      <w:marRight w:val="0"/>
      <w:marTop w:val="0"/>
      <w:marBottom w:val="0"/>
      <w:divBdr>
        <w:top w:val="none" w:sz="0" w:space="0" w:color="auto"/>
        <w:left w:val="none" w:sz="0" w:space="0" w:color="auto"/>
        <w:bottom w:val="none" w:sz="0" w:space="0" w:color="auto"/>
        <w:right w:val="none" w:sz="0" w:space="0" w:color="auto"/>
      </w:divBdr>
    </w:div>
    <w:div w:id="2302">
      <w:marLeft w:val="0"/>
      <w:marRight w:val="0"/>
      <w:marTop w:val="0"/>
      <w:marBottom w:val="0"/>
      <w:divBdr>
        <w:top w:val="none" w:sz="0" w:space="0" w:color="auto"/>
        <w:left w:val="none" w:sz="0" w:space="0" w:color="auto"/>
        <w:bottom w:val="none" w:sz="0" w:space="0" w:color="auto"/>
        <w:right w:val="none" w:sz="0" w:space="0" w:color="auto"/>
      </w:divBdr>
    </w:div>
    <w:div w:id="2303">
      <w:marLeft w:val="0"/>
      <w:marRight w:val="0"/>
      <w:marTop w:val="0"/>
      <w:marBottom w:val="0"/>
      <w:divBdr>
        <w:top w:val="none" w:sz="0" w:space="0" w:color="auto"/>
        <w:left w:val="none" w:sz="0" w:space="0" w:color="auto"/>
        <w:bottom w:val="none" w:sz="0" w:space="0" w:color="auto"/>
        <w:right w:val="none" w:sz="0" w:space="0" w:color="auto"/>
      </w:divBdr>
    </w:div>
    <w:div w:id="2304">
      <w:marLeft w:val="0"/>
      <w:marRight w:val="0"/>
      <w:marTop w:val="0"/>
      <w:marBottom w:val="0"/>
      <w:divBdr>
        <w:top w:val="none" w:sz="0" w:space="0" w:color="auto"/>
        <w:left w:val="none" w:sz="0" w:space="0" w:color="auto"/>
        <w:bottom w:val="none" w:sz="0" w:space="0" w:color="auto"/>
        <w:right w:val="none" w:sz="0" w:space="0" w:color="auto"/>
      </w:divBdr>
    </w:div>
    <w:div w:id="2305">
      <w:marLeft w:val="0"/>
      <w:marRight w:val="0"/>
      <w:marTop w:val="0"/>
      <w:marBottom w:val="0"/>
      <w:divBdr>
        <w:top w:val="none" w:sz="0" w:space="0" w:color="auto"/>
        <w:left w:val="none" w:sz="0" w:space="0" w:color="auto"/>
        <w:bottom w:val="none" w:sz="0" w:space="0" w:color="auto"/>
        <w:right w:val="none" w:sz="0" w:space="0" w:color="auto"/>
      </w:divBdr>
    </w:div>
    <w:div w:id="2306">
      <w:marLeft w:val="0"/>
      <w:marRight w:val="0"/>
      <w:marTop w:val="0"/>
      <w:marBottom w:val="0"/>
      <w:divBdr>
        <w:top w:val="none" w:sz="0" w:space="0" w:color="auto"/>
        <w:left w:val="none" w:sz="0" w:space="0" w:color="auto"/>
        <w:bottom w:val="none" w:sz="0" w:space="0" w:color="auto"/>
        <w:right w:val="none" w:sz="0" w:space="0" w:color="auto"/>
      </w:divBdr>
    </w:div>
    <w:div w:id="2307">
      <w:marLeft w:val="0"/>
      <w:marRight w:val="0"/>
      <w:marTop w:val="0"/>
      <w:marBottom w:val="0"/>
      <w:divBdr>
        <w:top w:val="none" w:sz="0" w:space="0" w:color="auto"/>
        <w:left w:val="none" w:sz="0" w:space="0" w:color="auto"/>
        <w:bottom w:val="none" w:sz="0" w:space="0" w:color="auto"/>
        <w:right w:val="none" w:sz="0" w:space="0" w:color="auto"/>
      </w:divBdr>
    </w:div>
    <w:div w:id="2308">
      <w:marLeft w:val="0"/>
      <w:marRight w:val="0"/>
      <w:marTop w:val="0"/>
      <w:marBottom w:val="0"/>
      <w:divBdr>
        <w:top w:val="none" w:sz="0" w:space="0" w:color="auto"/>
        <w:left w:val="none" w:sz="0" w:space="0" w:color="auto"/>
        <w:bottom w:val="none" w:sz="0" w:space="0" w:color="auto"/>
        <w:right w:val="none" w:sz="0" w:space="0" w:color="auto"/>
      </w:divBdr>
    </w:div>
    <w:div w:id="2309">
      <w:marLeft w:val="0"/>
      <w:marRight w:val="0"/>
      <w:marTop w:val="0"/>
      <w:marBottom w:val="0"/>
      <w:divBdr>
        <w:top w:val="none" w:sz="0" w:space="0" w:color="auto"/>
        <w:left w:val="none" w:sz="0" w:space="0" w:color="auto"/>
        <w:bottom w:val="none" w:sz="0" w:space="0" w:color="auto"/>
        <w:right w:val="none" w:sz="0" w:space="0" w:color="auto"/>
      </w:divBdr>
    </w:div>
    <w:div w:id="2310">
      <w:marLeft w:val="0"/>
      <w:marRight w:val="0"/>
      <w:marTop w:val="0"/>
      <w:marBottom w:val="0"/>
      <w:divBdr>
        <w:top w:val="none" w:sz="0" w:space="0" w:color="auto"/>
        <w:left w:val="none" w:sz="0" w:space="0" w:color="auto"/>
        <w:bottom w:val="none" w:sz="0" w:space="0" w:color="auto"/>
        <w:right w:val="none" w:sz="0" w:space="0" w:color="auto"/>
      </w:divBdr>
    </w:div>
    <w:div w:id="2311">
      <w:marLeft w:val="0"/>
      <w:marRight w:val="0"/>
      <w:marTop w:val="0"/>
      <w:marBottom w:val="0"/>
      <w:divBdr>
        <w:top w:val="none" w:sz="0" w:space="0" w:color="auto"/>
        <w:left w:val="none" w:sz="0" w:space="0" w:color="auto"/>
        <w:bottom w:val="none" w:sz="0" w:space="0" w:color="auto"/>
        <w:right w:val="none" w:sz="0" w:space="0" w:color="auto"/>
      </w:divBdr>
    </w:div>
    <w:div w:id="2312">
      <w:marLeft w:val="0"/>
      <w:marRight w:val="0"/>
      <w:marTop w:val="0"/>
      <w:marBottom w:val="0"/>
      <w:divBdr>
        <w:top w:val="none" w:sz="0" w:space="0" w:color="auto"/>
        <w:left w:val="none" w:sz="0" w:space="0" w:color="auto"/>
        <w:bottom w:val="none" w:sz="0" w:space="0" w:color="auto"/>
        <w:right w:val="none" w:sz="0" w:space="0" w:color="auto"/>
      </w:divBdr>
    </w:div>
    <w:div w:id="2313">
      <w:marLeft w:val="0"/>
      <w:marRight w:val="0"/>
      <w:marTop w:val="0"/>
      <w:marBottom w:val="0"/>
      <w:divBdr>
        <w:top w:val="none" w:sz="0" w:space="0" w:color="auto"/>
        <w:left w:val="none" w:sz="0" w:space="0" w:color="auto"/>
        <w:bottom w:val="none" w:sz="0" w:space="0" w:color="auto"/>
        <w:right w:val="none" w:sz="0" w:space="0" w:color="auto"/>
      </w:divBdr>
    </w:div>
    <w:div w:id="2314">
      <w:marLeft w:val="0"/>
      <w:marRight w:val="0"/>
      <w:marTop w:val="0"/>
      <w:marBottom w:val="0"/>
      <w:divBdr>
        <w:top w:val="none" w:sz="0" w:space="0" w:color="auto"/>
        <w:left w:val="none" w:sz="0" w:space="0" w:color="auto"/>
        <w:bottom w:val="none" w:sz="0" w:space="0" w:color="auto"/>
        <w:right w:val="none" w:sz="0" w:space="0" w:color="auto"/>
      </w:divBdr>
    </w:div>
    <w:div w:id="2315">
      <w:marLeft w:val="0"/>
      <w:marRight w:val="0"/>
      <w:marTop w:val="0"/>
      <w:marBottom w:val="0"/>
      <w:divBdr>
        <w:top w:val="none" w:sz="0" w:space="0" w:color="auto"/>
        <w:left w:val="none" w:sz="0" w:space="0" w:color="auto"/>
        <w:bottom w:val="none" w:sz="0" w:space="0" w:color="auto"/>
        <w:right w:val="none" w:sz="0" w:space="0" w:color="auto"/>
      </w:divBdr>
    </w:div>
    <w:div w:id="2316">
      <w:marLeft w:val="0"/>
      <w:marRight w:val="0"/>
      <w:marTop w:val="0"/>
      <w:marBottom w:val="0"/>
      <w:divBdr>
        <w:top w:val="none" w:sz="0" w:space="0" w:color="auto"/>
        <w:left w:val="none" w:sz="0" w:space="0" w:color="auto"/>
        <w:bottom w:val="none" w:sz="0" w:space="0" w:color="auto"/>
        <w:right w:val="none" w:sz="0" w:space="0" w:color="auto"/>
      </w:divBdr>
    </w:div>
    <w:div w:id="2317">
      <w:marLeft w:val="0"/>
      <w:marRight w:val="0"/>
      <w:marTop w:val="0"/>
      <w:marBottom w:val="0"/>
      <w:divBdr>
        <w:top w:val="none" w:sz="0" w:space="0" w:color="auto"/>
        <w:left w:val="none" w:sz="0" w:space="0" w:color="auto"/>
        <w:bottom w:val="none" w:sz="0" w:space="0" w:color="auto"/>
        <w:right w:val="none" w:sz="0" w:space="0" w:color="auto"/>
      </w:divBdr>
    </w:div>
    <w:div w:id="2318">
      <w:marLeft w:val="0"/>
      <w:marRight w:val="0"/>
      <w:marTop w:val="0"/>
      <w:marBottom w:val="0"/>
      <w:divBdr>
        <w:top w:val="none" w:sz="0" w:space="0" w:color="auto"/>
        <w:left w:val="none" w:sz="0" w:space="0" w:color="auto"/>
        <w:bottom w:val="none" w:sz="0" w:space="0" w:color="auto"/>
        <w:right w:val="none" w:sz="0" w:space="0" w:color="auto"/>
      </w:divBdr>
    </w:div>
    <w:div w:id="2319">
      <w:marLeft w:val="0"/>
      <w:marRight w:val="0"/>
      <w:marTop w:val="0"/>
      <w:marBottom w:val="0"/>
      <w:divBdr>
        <w:top w:val="none" w:sz="0" w:space="0" w:color="auto"/>
        <w:left w:val="none" w:sz="0" w:space="0" w:color="auto"/>
        <w:bottom w:val="none" w:sz="0" w:space="0" w:color="auto"/>
        <w:right w:val="none" w:sz="0" w:space="0" w:color="auto"/>
      </w:divBdr>
    </w:div>
    <w:div w:id="2320">
      <w:marLeft w:val="0"/>
      <w:marRight w:val="0"/>
      <w:marTop w:val="0"/>
      <w:marBottom w:val="0"/>
      <w:divBdr>
        <w:top w:val="none" w:sz="0" w:space="0" w:color="auto"/>
        <w:left w:val="none" w:sz="0" w:space="0" w:color="auto"/>
        <w:bottom w:val="none" w:sz="0" w:space="0" w:color="auto"/>
        <w:right w:val="none" w:sz="0" w:space="0" w:color="auto"/>
      </w:divBdr>
    </w:div>
    <w:div w:id="2321">
      <w:marLeft w:val="0"/>
      <w:marRight w:val="0"/>
      <w:marTop w:val="0"/>
      <w:marBottom w:val="0"/>
      <w:divBdr>
        <w:top w:val="none" w:sz="0" w:space="0" w:color="auto"/>
        <w:left w:val="none" w:sz="0" w:space="0" w:color="auto"/>
        <w:bottom w:val="none" w:sz="0" w:space="0" w:color="auto"/>
        <w:right w:val="none" w:sz="0" w:space="0" w:color="auto"/>
      </w:divBdr>
    </w:div>
    <w:div w:id="2322">
      <w:marLeft w:val="0"/>
      <w:marRight w:val="0"/>
      <w:marTop w:val="0"/>
      <w:marBottom w:val="0"/>
      <w:divBdr>
        <w:top w:val="none" w:sz="0" w:space="0" w:color="auto"/>
        <w:left w:val="none" w:sz="0" w:space="0" w:color="auto"/>
        <w:bottom w:val="none" w:sz="0" w:space="0" w:color="auto"/>
        <w:right w:val="none" w:sz="0" w:space="0" w:color="auto"/>
      </w:divBdr>
    </w:div>
    <w:div w:id="2323">
      <w:marLeft w:val="0"/>
      <w:marRight w:val="0"/>
      <w:marTop w:val="0"/>
      <w:marBottom w:val="0"/>
      <w:divBdr>
        <w:top w:val="none" w:sz="0" w:space="0" w:color="auto"/>
        <w:left w:val="none" w:sz="0" w:space="0" w:color="auto"/>
        <w:bottom w:val="none" w:sz="0" w:space="0" w:color="auto"/>
        <w:right w:val="none" w:sz="0" w:space="0" w:color="auto"/>
      </w:divBdr>
    </w:div>
    <w:div w:id="2324">
      <w:marLeft w:val="0"/>
      <w:marRight w:val="0"/>
      <w:marTop w:val="0"/>
      <w:marBottom w:val="0"/>
      <w:divBdr>
        <w:top w:val="none" w:sz="0" w:space="0" w:color="auto"/>
        <w:left w:val="none" w:sz="0" w:space="0" w:color="auto"/>
        <w:bottom w:val="none" w:sz="0" w:space="0" w:color="auto"/>
        <w:right w:val="none" w:sz="0" w:space="0" w:color="auto"/>
      </w:divBdr>
    </w:div>
    <w:div w:id="2325">
      <w:marLeft w:val="0"/>
      <w:marRight w:val="0"/>
      <w:marTop w:val="0"/>
      <w:marBottom w:val="0"/>
      <w:divBdr>
        <w:top w:val="none" w:sz="0" w:space="0" w:color="auto"/>
        <w:left w:val="none" w:sz="0" w:space="0" w:color="auto"/>
        <w:bottom w:val="none" w:sz="0" w:space="0" w:color="auto"/>
        <w:right w:val="none" w:sz="0" w:space="0" w:color="auto"/>
      </w:divBdr>
    </w:div>
    <w:div w:id="2326">
      <w:marLeft w:val="0"/>
      <w:marRight w:val="0"/>
      <w:marTop w:val="0"/>
      <w:marBottom w:val="0"/>
      <w:divBdr>
        <w:top w:val="none" w:sz="0" w:space="0" w:color="auto"/>
        <w:left w:val="none" w:sz="0" w:space="0" w:color="auto"/>
        <w:bottom w:val="none" w:sz="0" w:space="0" w:color="auto"/>
        <w:right w:val="none" w:sz="0" w:space="0" w:color="auto"/>
      </w:divBdr>
    </w:div>
    <w:div w:id="2327">
      <w:marLeft w:val="0"/>
      <w:marRight w:val="0"/>
      <w:marTop w:val="0"/>
      <w:marBottom w:val="0"/>
      <w:divBdr>
        <w:top w:val="none" w:sz="0" w:space="0" w:color="auto"/>
        <w:left w:val="none" w:sz="0" w:space="0" w:color="auto"/>
        <w:bottom w:val="none" w:sz="0" w:space="0" w:color="auto"/>
        <w:right w:val="none" w:sz="0" w:space="0" w:color="auto"/>
      </w:divBdr>
    </w:div>
    <w:div w:id="2328">
      <w:marLeft w:val="0"/>
      <w:marRight w:val="0"/>
      <w:marTop w:val="0"/>
      <w:marBottom w:val="0"/>
      <w:divBdr>
        <w:top w:val="none" w:sz="0" w:space="0" w:color="auto"/>
        <w:left w:val="none" w:sz="0" w:space="0" w:color="auto"/>
        <w:bottom w:val="none" w:sz="0" w:space="0" w:color="auto"/>
        <w:right w:val="none" w:sz="0" w:space="0" w:color="auto"/>
      </w:divBdr>
    </w:div>
    <w:div w:id="2329">
      <w:marLeft w:val="0"/>
      <w:marRight w:val="0"/>
      <w:marTop w:val="0"/>
      <w:marBottom w:val="0"/>
      <w:divBdr>
        <w:top w:val="none" w:sz="0" w:space="0" w:color="auto"/>
        <w:left w:val="none" w:sz="0" w:space="0" w:color="auto"/>
        <w:bottom w:val="none" w:sz="0" w:space="0" w:color="auto"/>
        <w:right w:val="none" w:sz="0" w:space="0" w:color="auto"/>
      </w:divBdr>
    </w:div>
    <w:div w:id="2330">
      <w:marLeft w:val="0"/>
      <w:marRight w:val="0"/>
      <w:marTop w:val="0"/>
      <w:marBottom w:val="0"/>
      <w:divBdr>
        <w:top w:val="none" w:sz="0" w:space="0" w:color="auto"/>
        <w:left w:val="none" w:sz="0" w:space="0" w:color="auto"/>
        <w:bottom w:val="none" w:sz="0" w:space="0" w:color="auto"/>
        <w:right w:val="none" w:sz="0" w:space="0" w:color="auto"/>
      </w:divBdr>
    </w:div>
    <w:div w:id="2331">
      <w:marLeft w:val="0"/>
      <w:marRight w:val="0"/>
      <w:marTop w:val="0"/>
      <w:marBottom w:val="0"/>
      <w:divBdr>
        <w:top w:val="none" w:sz="0" w:space="0" w:color="auto"/>
        <w:left w:val="none" w:sz="0" w:space="0" w:color="auto"/>
        <w:bottom w:val="none" w:sz="0" w:space="0" w:color="auto"/>
        <w:right w:val="none" w:sz="0" w:space="0" w:color="auto"/>
      </w:divBdr>
    </w:div>
    <w:div w:id="2332">
      <w:marLeft w:val="0"/>
      <w:marRight w:val="0"/>
      <w:marTop w:val="0"/>
      <w:marBottom w:val="0"/>
      <w:divBdr>
        <w:top w:val="none" w:sz="0" w:space="0" w:color="auto"/>
        <w:left w:val="none" w:sz="0" w:space="0" w:color="auto"/>
        <w:bottom w:val="none" w:sz="0" w:space="0" w:color="auto"/>
        <w:right w:val="none" w:sz="0" w:space="0" w:color="auto"/>
      </w:divBdr>
    </w:div>
    <w:div w:id="2333">
      <w:marLeft w:val="0"/>
      <w:marRight w:val="0"/>
      <w:marTop w:val="0"/>
      <w:marBottom w:val="0"/>
      <w:divBdr>
        <w:top w:val="none" w:sz="0" w:space="0" w:color="auto"/>
        <w:left w:val="none" w:sz="0" w:space="0" w:color="auto"/>
        <w:bottom w:val="none" w:sz="0" w:space="0" w:color="auto"/>
        <w:right w:val="none" w:sz="0" w:space="0" w:color="auto"/>
      </w:divBdr>
    </w:div>
    <w:div w:id="2334">
      <w:marLeft w:val="0"/>
      <w:marRight w:val="0"/>
      <w:marTop w:val="0"/>
      <w:marBottom w:val="0"/>
      <w:divBdr>
        <w:top w:val="none" w:sz="0" w:space="0" w:color="auto"/>
        <w:left w:val="none" w:sz="0" w:space="0" w:color="auto"/>
        <w:bottom w:val="none" w:sz="0" w:space="0" w:color="auto"/>
        <w:right w:val="none" w:sz="0" w:space="0" w:color="auto"/>
      </w:divBdr>
    </w:div>
    <w:div w:id="2335">
      <w:marLeft w:val="0"/>
      <w:marRight w:val="0"/>
      <w:marTop w:val="0"/>
      <w:marBottom w:val="0"/>
      <w:divBdr>
        <w:top w:val="none" w:sz="0" w:space="0" w:color="auto"/>
        <w:left w:val="none" w:sz="0" w:space="0" w:color="auto"/>
        <w:bottom w:val="none" w:sz="0" w:space="0" w:color="auto"/>
        <w:right w:val="none" w:sz="0" w:space="0" w:color="auto"/>
      </w:divBdr>
    </w:div>
    <w:div w:id="2336">
      <w:marLeft w:val="0"/>
      <w:marRight w:val="0"/>
      <w:marTop w:val="0"/>
      <w:marBottom w:val="0"/>
      <w:divBdr>
        <w:top w:val="none" w:sz="0" w:space="0" w:color="auto"/>
        <w:left w:val="none" w:sz="0" w:space="0" w:color="auto"/>
        <w:bottom w:val="none" w:sz="0" w:space="0" w:color="auto"/>
        <w:right w:val="none" w:sz="0" w:space="0" w:color="auto"/>
      </w:divBdr>
    </w:div>
    <w:div w:id="2337">
      <w:marLeft w:val="0"/>
      <w:marRight w:val="0"/>
      <w:marTop w:val="0"/>
      <w:marBottom w:val="0"/>
      <w:divBdr>
        <w:top w:val="none" w:sz="0" w:space="0" w:color="auto"/>
        <w:left w:val="none" w:sz="0" w:space="0" w:color="auto"/>
        <w:bottom w:val="none" w:sz="0" w:space="0" w:color="auto"/>
        <w:right w:val="none" w:sz="0" w:space="0" w:color="auto"/>
      </w:divBdr>
    </w:div>
    <w:div w:id="2338">
      <w:marLeft w:val="0"/>
      <w:marRight w:val="0"/>
      <w:marTop w:val="0"/>
      <w:marBottom w:val="0"/>
      <w:divBdr>
        <w:top w:val="none" w:sz="0" w:space="0" w:color="auto"/>
        <w:left w:val="none" w:sz="0" w:space="0" w:color="auto"/>
        <w:bottom w:val="none" w:sz="0" w:space="0" w:color="auto"/>
        <w:right w:val="none" w:sz="0" w:space="0" w:color="auto"/>
      </w:divBdr>
    </w:div>
    <w:div w:id="2339">
      <w:marLeft w:val="0"/>
      <w:marRight w:val="0"/>
      <w:marTop w:val="0"/>
      <w:marBottom w:val="0"/>
      <w:divBdr>
        <w:top w:val="none" w:sz="0" w:space="0" w:color="auto"/>
        <w:left w:val="none" w:sz="0" w:space="0" w:color="auto"/>
        <w:bottom w:val="none" w:sz="0" w:space="0" w:color="auto"/>
        <w:right w:val="none" w:sz="0" w:space="0" w:color="auto"/>
      </w:divBdr>
    </w:div>
    <w:div w:id="2340">
      <w:marLeft w:val="0"/>
      <w:marRight w:val="0"/>
      <w:marTop w:val="0"/>
      <w:marBottom w:val="0"/>
      <w:divBdr>
        <w:top w:val="none" w:sz="0" w:space="0" w:color="auto"/>
        <w:left w:val="none" w:sz="0" w:space="0" w:color="auto"/>
        <w:bottom w:val="none" w:sz="0" w:space="0" w:color="auto"/>
        <w:right w:val="none" w:sz="0" w:space="0" w:color="auto"/>
      </w:divBdr>
    </w:div>
    <w:div w:id="2341">
      <w:marLeft w:val="0"/>
      <w:marRight w:val="0"/>
      <w:marTop w:val="0"/>
      <w:marBottom w:val="0"/>
      <w:divBdr>
        <w:top w:val="none" w:sz="0" w:space="0" w:color="auto"/>
        <w:left w:val="none" w:sz="0" w:space="0" w:color="auto"/>
        <w:bottom w:val="none" w:sz="0" w:space="0" w:color="auto"/>
        <w:right w:val="none" w:sz="0" w:space="0" w:color="auto"/>
      </w:divBdr>
    </w:div>
    <w:div w:id="2342">
      <w:marLeft w:val="0"/>
      <w:marRight w:val="0"/>
      <w:marTop w:val="0"/>
      <w:marBottom w:val="0"/>
      <w:divBdr>
        <w:top w:val="none" w:sz="0" w:space="0" w:color="auto"/>
        <w:left w:val="none" w:sz="0" w:space="0" w:color="auto"/>
        <w:bottom w:val="none" w:sz="0" w:space="0" w:color="auto"/>
        <w:right w:val="none" w:sz="0" w:space="0" w:color="auto"/>
      </w:divBdr>
    </w:div>
    <w:div w:id="2343">
      <w:marLeft w:val="0"/>
      <w:marRight w:val="0"/>
      <w:marTop w:val="0"/>
      <w:marBottom w:val="0"/>
      <w:divBdr>
        <w:top w:val="none" w:sz="0" w:space="0" w:color="auto"/>
        <w:left w:val="none" w:sz="0" w:space="0" w:color="auto"/>
        <w:bottom w:val="none" w:sz="0" w:space="0" w:color="auto"/>
        <w:right w:val="none" w:sz="0" w:space="0" w:color="auto"/>
      </w:divBdr>
    </w:div>
    <w:div w:id="2344">
      <w:marLeft w:val="0"/>
      <w:marRight w:val="0"/>
      <w:marTop w:val="0"/>
      <w:marBottom w:val="0"/>
      <w:divBdr>
        <w:top w:val="none" w:sz="0" w:space="0" w:color="auto"/>
        <w:left w:val="none" w:sz="0" w:space="0" w:color="auto"/>
        <w:bottom w:val="none" w:sz="0" w:space="0" w:color="auto"/>
        <w:right w:val="none" w:sz="0" w:space="0" w:color="auto"/>
      </w:divBdr>
    </w:div>
    <w:div w:id="2345">
      <w:marLeft w:val="0"/>
      <w:marRight w:val="0"/>
      <w:marTop w:val="0"/>
      <w:marBottom w:val="0"/>
      <w:divBdr>
        <w:top w:val="none" w:sz="0" w:space="0" w:color="auto"/>
        <w:left w:val="none" w:sz="0" w:space="0" w:color="auto"/>
        <w:bottom w:val="none" w:sz="0" w:space="0" w:color="auto"/>
        <w:right w:val="none" w:sz="0" w:space="0" w:color="auto"/>
      </w:divBdr>
    </w:div>
    <w:div w:id="2346">
      <w:marLeft w:val="0"/>
      <w:marRight w:val="0"/>
      <w:marTop w:val="0"/>
      <w:marBottom w:val="0"/>
      <w:divBdr>
        <w:top w:val="none" w:sz="0" w:space="0" w:color="auto"/>
        <w:left w:val="none" w:sz="0" w:space="0" w:color="auto"/>
        <w:bottom w:val="none" w:sz="0" w:space="0" w:color="auto"/>
        <w:right w:val="none" w:sz="0" w:space="0" w:color="auto"/>
      </w:divBdr>
    </w:div>
    <w:div w:id="2347">
      <w:marLeft w:val="0"/>
      <w:marRight w:val="0"/>
      <w:marTop w:val="0"/>
      <w:marBottom w:val="0"/>
      <w:divBdr>
        <w:top w:val="none" w:sz="0" w:space="0" w:color="auto"/>
        <w:left w:val="none" w:sz="0" w:space="0" w:color="auto"/>
        <w:bottom w:val="none" w:sz="0" w:space="0" w:color="auto"/>
        <w:right w:val="none" w:sz="0" w:space="0" w:color="auto"/>
      </w:divBdr>
    </w:div>
    <w:div w:id="2348">
      <w:marLeft w:val="0"/>
      <w:marRight w:val="0"/>
      <w:marTop w:val="0"/>
      <w:marBottom w:val="0"/>
      <w:divBdr>
        <w:top w:val="none" w:sz="0" w:space="0" w:color="auto"/>
        <w:left w:val="none" w:sz="0" w:space="0" w:color="auto"/>
        <w:bottom w:val="none" w:sz="0" w:space="0" w:color="auto"/>
        <w:right w:val="none" w:sz="0" w:space="0" w:color="auto"/>
      </w:divBdr>
    </w:div>
    <w:div w:id="2349">
      <w:marLeft w:val="0"/>
      <w:marRight w:val="0"/>
      <w:marTop w:val="0"/>
      <w:marBottom w:val="0"/>
      <w:divBdr>
        <w:top w:val="none" w:sz="0" w:space="0" w:color="auto"/>
        <w:left w:val="none" w:sz="0" w:space="0" w:color="auto"/>
        <w:bottom w:val="none" w:sz="0" w:space="0" w:color="auto"/>
        <w:right w:val="none" w:sz="0" w:space="0" w:color="auto"/>
      </w:divBdr>
    </w:div>
    <w:div w:id="2350">
      <w:marLeft w:val="0"/>
      <w:marRight w:val="0"/>
      <w:marTop w:val="0"/>
      <w:marBottom w:val="0"/>
      <w:divBdr>
        <w:top w:val="none" w:sz="0" w:space="0" w:color="auto"/>
        <w:left w:val="none" w:sz="0" w:space="0" w:color="auto"/>
        <w:bottom w:val="none" w:sz="0" w:space="0" w:color="auto"/>
        <w:right w:val="none" w:sz="0" w:space="0" w:color="auto"/>
      </w:divBdr>
    </w:div>
    <w:div w:id="2351">
      <w:marLeft w:val="0"/>
      <w:marRight w:val="0"/>
      <w:marTop w:val="0"/>
      <w:marBottom w:val="0"/>
      <w:divBdr>
        <w:top w:val="none" w:sz="0" w:space="0" w:color="auto"/>
        <w:left w:val="none" w:sz="0" w:space="0" w:color="auto"/>
        <w:bottom w:val="none" w:sz="0" w:space="0" w:color="auto"/>
        <w:right w:val="none" w:sz="0" w:space="0" w:color="auto"/>
      </w:divBdr>
    </w:div>
    <w:div w:id="2352">
      <w:marLeft w:val="0"/>
      <w:marRight w:val="0"/>
      <w:marTop w:val="0"/>
      <w:marBottom w:val="0"/>
      <w:divBdr>
        <w:top w:val="none" w:sz="0" w:space="0" w:color="auto"/>
        <w:left w:val="none" w:sz="0" w:space="0" w:color="auto"/>
        <w:bottom w:val="none" w:sz="0" w:space="0" w:color="auto"/>
        <w:right w:val="none" w:sz="0" w:space="0" w:color="auto"/>
      </w:divBdr>
    </w:div>
    <w:div w:id="2353">
      <w:marLeft w:val="0"/>
      <w:marRight w:val="0"/>
      <w:marTop w:val="0"/>
      <w:marBottom w:val="0"/>
      <w:divBdr>
        <w:top w:val="none" w:sz="0" w:space="0" w:color="auto"/>
        <w:left w:val="none" w:sz="0" w:space="0" w:color="auto"/>
        <w:bottom w:val="none" w:sz="0" w:space="0" w:color="auto"/>
        <w:right w:val="none" w:sz="0" w:space="0" w:color="auto"/>
      </w:divBdr>
    </w:div>
    <w:div w:id="2354">
      <w:marLeft w:val="0"/>
      <w:marRight w:val="0"/>
      <w:marTop w:val="0"/>
      <w:marBottom w:val="0"/>
      <w:divBdr>
        <w:top w:val="none" w:sz="0" w:space="0" w:color="auto"/>
        <w:left w:val="none" w:sz="0" w:space="0" w:color="auto"/>
        <w:bottom w:val="none" w:sz="0" w:space="0" w:color="auto"/>
        <w:right w:val="none" w:sz="0" w:space="0" w:color="auto"/>
      </w:divBdr>
    </w:div>
    <w:div w:id="2355">
      <w:marLeft w:val="0"/>
      <w:marRight w:val="0"/>
      <w:marTop w:val="0"/>
      <w:marBottom w:val="0"/>
      <w:divBdr>
        <w:top w:val="none" w:sz="0" w:space="0" w:color="auto"/>
        <w:left w:val="none" w:sz="0" w:space="0" w:color="auto"/>
        <w:bottom w:val="none" w:sz="0" w:space="0" w:color="auto"/>
        <w:right w:val="none" w:sz="0" w:space="0" w:color="auto"/>
      </w:divBdr>
    </w:div>
    <w:div w:id="2356">
      <w:marLeft w:val="0"/>
      <w:marRight w:val="0"/>
      <w:marTop w:val="0"/>
      <w:marBottom w:val="0"/>
      <w:divBdr>
        <w:top w:val="none" w:sz="0" w:space="0" w:color="auto"/>
        <w:left w:val="none" w:sz="0" w:space="0" w:color="auto"/>
        <w:bottom w:val="none" w:sz="0" w:space="0" w:color="auto"/>
        <w:right w:val="none" w:sz="0" w:space="0" w:color="auto"/>
      </w:divBdr>
    </w:div>
    <w:div w:id="2357">
      <w:marLeft w:val="0"/>
      <w:marRight w:val="0"/>
      <w:marTop w:val="0"/>
      <w:marBottom w:val="0"/>
      <w:divBdr>
        <w:top w:val="none" w:sz="0" w:space="0" w:color="auto"/>
        <w:left w:val="none" w:sz="0" w:space="0" w:color="auto"/>
        <w:bottom w:val="none" w:sz="0" w:space="0" w:color="auto"/>
        <w:right w:val="none" w:sz="0" w:space="0" w:color="auto"/>
      </w:divBdr>
    </w:div>
    <w:div w:id="2358">
      <w:marLeft w:val="0"/>
      <w:marRight w:val="0"/>
      <w:marTop w:val="0"/>
      <w:marBottom w:val="0"/>
      <w:divBdr>
        <w:top w:val="none" w:sz="0" w:space="0" w:color="auto"/>
        <w:left w:val="none" w:sz="0" w:space="0" w:color="auto"/>
        <w:bottom w:val="none" w:sz="0" w:space="0" w:color="auto"/>
        <w:right w:val="none" w:sz="0" w:space="0" w:color="auto"/>
      </w:divBdr>
    </w:div>
    <w:div w:id="2359">
      <w:marLeft w:val="0"/>
      <w:marRight w:val="0"/>
      <w:marTop w:val="0"/>
      <w:marBottom w:val="0"/>
      <w:divBdr>
        <w:top w:val="none" w:sz="0" w:space="0" w:color="auto"/>
        <w:left w:val="none" w:sz="0" w:space="0" w:color="auto"/>
        <w:bottom w:val="none" w:sz="0" w:space="0" w:color="auto"/>
        <w:right w:val="none" w:sz="0" w:space="0" w:color="auto"/>
      </w:divBdr>
    </w:div>
    <w:div w:id="2360">
      <w:marLeft w:val="0"/>
      <w:marRight w:val="0"/>
      <w:marTop w:val="0"/>
      <w:marBottom w:val="0"/>
      <w:divBdr>
        <w:top w:val="none" w:sz="0" w:space="0" w:color="auto"/>
        <w:left w:val="none" w:sz="0" w:space="0" w:color="auto"/>
        <w:bottom w:val="none" w:sz="0" w:space="0" w:color="auto"/>
        <w:right w:val="none" w:sz="0" w:space="0" w:color="auto"/>
      </w:divBdr>
    </w:div>
    <w:div w:id="2361">
      <w:marLeft w:val="0"/>
      <w:marRight w:val="0"/>
      <w:marTop w:val="0"/>
      <w:marBottom w:val="0"/>
      <w:divBdr>
        <w:top w:val="none" w:sz="0" w:space="0" w:color="auto"/>
        <w:left w:val="none" w:sz="0" w:space="0" w:color="auto"/>
        <w:bottom w:val="none" w:sz="0" w:space="0" w:color="auto"/>
        <w:right w:val="none" w:sz="0" w:space="0" w:color="auto"/>
      </w:divBdr>
    </w:div>
    <w:div w:id="2362">
      <w:marLeft w:val="0"/>
      <w:marRight w:val="0"/>
      <w:marTop w:val="0"/>
      <w:marBottom w:val="0"/>
      <w:divBdr>
        <w:top w:val="none" w:sz="0" w:space="0" w:color="auto"/>
        <w:left w:val="none" w:sz="0" w:space="0" w:color="auto"/>
        <w:bottom w:val="none" w:sz="0" w:space="0" w:color="auto"/>
        <w:right w:val="none" w:sz="0" w:space="0" w:color="auto"/>
      </w:divBdr>
    </w:div>
    <w:div w:id="2363">
      <w:marLeft w:val="0"/>
      <w:marRight w:val="0"/>
      <w:marTop w:val="0"/>
      <w:marBottom w:val="0"/>
      <w:divBdr>
        <w:top w:val="none" w:sz="0" w:space="0" w:color="auto"/>
        <w:left w:val="none" w:sz="0" w:space="0" w:color="auto"/>
        <w:bottom w:val="none" w:sz="0" w:space="0" w:color="auto"/>
        <w:right w:val="none" w:sz="0" w:space="0" w:color="auto"/>
      </w:divBdr>
    </w:div>
    <w:div w:id="2364">
      <w:marLeft w:val="0"/>
      <w:marRight w:val="0"/>
      <w:marTop w:val="0"/>
      <w:marBottom w:val="0"/>
      <w:divBdr>
        <w:top w:val="none" w:sz="0" w:space="0" w:color="auto"/>
        <w:left w:val="none" w:sz="0" w:space="0" w:color="auto"/>
        <w:bottom w:val="none" w:sz="0" w:space="0" w:color="auto"/>
        <w:right w:val="none" w:sz="0" w:space="0" w:color="auto"/>
      </w:divBdr>
    </w:div>
    <w:div w:id="2365">
      <w:marLeft w:val="0"/>
      <w:marRight w:val="0"/>
      <w:marTop w:val="0"/>
      <w:marBottom w:val="0"/>
      <w:divBdr>
        <w:top w:val="none" w:sz="0" w:space="0" w:color="auto"/>
        <w:left w:val="none" w:sz="0" w:space="0" w:color="auto"/>
        <w:bottom w:val="none" w:sz="0" w:space="0" w:color="auto"/>
        <w:right w:val="none" w:sz="0" w:space="0" w:color="auto"/>
      </w:divBdr>
    </w:div>
    <w:div w:id="2366">
      <w:marLeft w:val="0"/>
      <w:marRight w:val="0"/>
      <w:marTop w:val="0"/>
      <w:marBottom w:val="0"/>
      <w:divBdr>
        <w:top w:val="none" w:sz="0" w:space="0" w:color="auto"/>
        <w:left w:val="none" w:sz="0" w:space="0" w:color="auto"/>
        <w:bottom w:val="none" w:sz="0" w:space="0" w:color="auto"/>
        <w:right w:val="none" w:sz="0" w:space="0" w:color="auto"/>
      </w:divBdr>
    </w:div>
    <w:div w:id="2367">
      <w:marLeft w:val="0"/>
      <w:marRight w:val="0"/>
      <w:marTop w:val="0"/>
      <w:marBottom w:val="0"/>
      <w:divBdr>
        <w:top w:val="none" w:sz="0" w:space="0" w:color="auto"/>
        <w:left w:val="none" w:sz="0" w:space="0" w:color="auto"/>
        <w:bottom w:val="none" w:sz="0" w:space="0" w:color="auto"/>
        <w:right w:val="none" w:sz="0" w:space="0" w:color="auto"/>
      </w:divBdr>
    </w:div>
    <w:div w:id="2368">
      <w:marLeft w:val="0"/>
      <w:marRight w:val="0"/>
      <w:marTop w:val="0"/>
      <w:marBottom w:val="0"/>
      <w:divBdr>
        <w:top w:val="none" w:sz="0" w:space="0" w:color="auto"/>
        <w:left w:val="none" w:sz="0" w:space="0" w:color="auto"/>
        <w:bottom w:val="none" w:sz="0" w:space="0" w:color="auto"/>
        <w:right w:val="none" w:sz="0" w:space="0" w:color="auto"/>
      </w:divBdr>
    </w:div>
    <w:div w:id="2369">
      <w:marLeft w:val="0"/>
      <w:marRight w:val="0"/>
      <w:marTop w:val="0"/>
      <w:marBottom w:val="0"/>
      <w:divBdr>
        <w:top w:val="none" w:sz="0" w:space="0" w:color="auto"/>
        <w:left w:val="none" w:sz="0" w:space="0" w:color="auto"/>
        <w:bottom w:val="none" w:sz="0" w:space="0" w:color="auto"/>
        <w:right w:val="none" w:sz="0" w:space="0" w:color="auto"/>
      </w:divBdr>
    </w:div>
    <w:div w:id="2370">
      <w:marLeft w:val="0"/>
      <w:marRight w:val="0"/>
      <w:marTop w:val="0"/>
      <w:marBottom w:val="0"/>
      <w:divBdr>
        <w:top w:val="none" w:sz="0" w:space="0" w:color="auto"/>
        <w:left w:val="none" w:sz="0" w:space="0" w:color="auto"/>
        <w:bottom w:val="none" w:sz="0" w:space="0" w:color="auto"/>
        <w:right w:val="none" w:sz="0" w:space="0" w:color="auto"/>
      </w:divBdr>
    </w:div>
    <w:div w:id="2371">
      <w:marLeft w:val="0"/>
      <w:marRight w:val="0"/>
      <w:marTop w:val="0"/>
      <w:marBottom w:val="0"/>
      <w:divBdr>
        <w:top w:val="none" w:sz="0" w:space="0" w:color="auto"/>
        <w:left w:val="none" w:sz="0" w:space="0" w:color="auto"/>
        <w:bottom w:val="none" w:sz="0" w:space="0" w:color="auto"/>
        <w:right w:val="none" w:sz="0" w:space="0" w:color="auto"/>
      </w:divBdr>
    </w:div>
    <w:div w:id="2372">
      <w:marLeft w:val="0"/>
      <w:marRight w:val="0"/>
      <w:marTop w:val="0"/>
      <w:marBottom w:val="0"/>
      <w:divBdr>
        <w:top w:val="none" w:sz="0" w:space="0" w:color="auto"/>
        <w:left w:val="none" w:sz="0" w:space="0" w:color="auto"/>
        <w:bottom w:val="none" w:sz="0" w:space="0" w:color="auto"/>
        <w:right w:val="none" w:sz="0" w:space="0" w:color="auto"/>
      </w:divBdr>
    </w:div>
    <w:div w:id="2373">
      <w:marLeft w:val="0"/>
      <w:marRight w:val="0"/>
      <w:marTop w:val="0"/>
      <w:marBottom w:val="0"/>
      <w:divBdr>
        <w:top w:val="none" w:sz="0" w:space="0" w:color="auto"/>
        <w:left w:val="none" w:sz="0" w:space="0" w:color="auto"/>
        <w:bottom w:val="none" w:sz="0" w:space="0" w:color="auto"/>
        <w:right w:val="none" w:sz="0" w:space="0" w:color="auto"/>
      </w:divBdr>
    </w:div>
    <w:div w:id="2374">
      <w:marLeft w:val="0"/>
      <w:marRight w:val="0"/>
      <w:marTop w:val="0"/>
      <w:marBottom w:val="0"/>
      <w:divBdr>
        <w:top w:val="none" w:sz="0" w:space="0" w:color="auto"/>
        <w:left w:val="none" w:sz="0" w:space="0" w:color="auto"/>
        <w:bottom w:val="none" w:sz="0" w:space="0" w:color="auto"/>
        <w:right w:val="none" w:sz="0" w:space="0" w:color="auto"/>
      </w:divBdr>
    </w:div>
    <w:div w:id="2375">
      <w:marLeft w:val="0"/>
      <w:marRight w:val="0"/>
      <w:marTop w:val="0"/>
      <w:marBottom w:val="0"/>
      <w:divBdr>
        <w:top w:val="none" w:sz="0" w:space="0" w:color="auto"/>
        <w:left w:val="none" w:sz="0" w:space="0" w:color="auto"/>
        <w:bottom w:val="none" w:sz="0" w:space="0" w:color="auto"/>
        <w:right w:val="none" w:sz="0" w:space="0" w:color="auto"/>
      </w:divBdr>
    </w:div>
    <w:div w:id="2376">
      <w:marLeft w:val="0"/>
      <w:marRight w:val="0"/>
      <w:marTop w:val="0"/>
      <w:marBottom w:val="0"/>
      <w:divBdr>
        <w:top w:val="none" w:sz="0" w:space="0" w:color="auto"/>
        <w:left w:val="none" w:sz="0" w:space="0" w:color="auto"/>
        <w:bottom w:val="none" w:sz="0" w:space="0" w:color="auto"/>
        <w:right w:val="none" w:sz="0" w:space="0" w:color="auto"/>
      </w:divBdr>
    </w:div>
    <w:div w:id="2377">
      <w:marLeft w:val="0"/>
      <w:marRight w:val="0"/>
      <w:marTop w:val="0"/>
      <w:marBottom w:val="0"/>
      <w:divBdr>
        <w:top w:val="none" w:sz="0" w:space="0" w:color="auto"/>
        <w:left w:val="none" w:sz="0" w:space="0" w:color="auto"/>
        <w:bottom w:val="none" w:sz="0" w:space="0" w:color="auto"/>
        <w:right w:val="none" w:sz="0" w:space="0" w:color="auto"/>
      </w:divBdr>
    </w:div>
    <w:div w:id="2378">
      <w:marLeft w:val="0"/>
      <w:marRight w:val="0"/>
      <w:marTop w:val="0"/>
      <w:marBottom w:val="0"/>
      <w:divBdr>
        <w:top w:val="none" w:sz="0" w:space="0" w:color="auto"/>
        <w:left w:val="none" w:sz="0" w:space="0" w:color="auto"/>
        <w:bottom w:val="none" w:sz="0" w:space="0" w:color="auto"/>
        <w:right w:val="none" w:sz="0" w:space="0" w:color="auto"/>
      </w:divBdr>
    </w:div>
    <w:div w:id="2379">
      <w:marLeft w:val="0"/>
      <w:marRight w:val="0"/>
      <w:marTop w:val="0"/>
      <w:marBottom w:val="0"/>
      <w:divBdr>
        <w:top w:val="none" w:sz="0" w:space="0" w:color="auto"/>
        <w:left w:val="none" w:sz="0" w:space="0" w:color="auto"/>
        <w:bottom w:val="none" w:sz="0" w:space="0" w:color="auto"/>
        <w:right w:val="none" w:sz="0" w:space="0" w:color="auto"/>
      </w:divBdr>
    </w:div>
    <w:div w:id="2380">
      <w:marLeft w:val="0"/>
      <w:marRight w:val="0"/>
      <w:marTop w:val="0"/>
      <w:marBottom w:val="0"/>
      <w:divBdr>
        <w:top w:val="none" w:sz="0" w:space="0" w:color="auto"/>
        <w:left w:val="none" w:sz="0" w:space="0" w:color="auto"/>
        <w:bottom w:val="none" w:sz="0" w:space="0" w:color="auto"/>
        <w:right w:val="none" w:sz="0" w:space="0" w:color="auto"/>
      </w:divBdr>
    </w:div>
    <w:div w:id="2381">
      <w:marLeft w:val="0"/>
      <w:marRight w:val="0"/>
      <w:marTop w:val="0"/>
      <w:marBottom w:val="0"/>
      <w:divBdr>
        <w:top w:val="none" w:sz="0" w:space="0" w:color="auto"/>
        <w:left w:val="none" w:sz="0" w:space="0" w:color="auto"/>
        <w:bottom w:val="none" w:sz="0" w:space="0" w:color="auto"/>
        <w:right w:val="none" w:sz="0" w:space="0" w:color="auto"/>
      </w:divBdr>
    </w:div>
    <w:div w:id="2382">
      <w:marLeft w:val="0"/>
      <w:marRight w:val="0"/>
      <w:marTop w:val="0"/>
      <w:marBottom w:val="0"/>
      <w:divBdr>
        <w:top w:val="none" w:sz="0" w:space="0" w:color="auto"/>
        <w:left w:val="none" w:sz="0" w:space="0" w:color="auto"/>
        <w:bottom w:val="none" w:sz="0" w:space="0" w:color="auto"/>
        <w:right w:val="none" w:sz="0" w:space="0" w:color="auto"/>
      </w:divBdr>
    </w:div>
    <w:div w:id="2383">
      <w:marLeft w:val="0"/>
      <w:marRight w:val="0"/>
      <w:marTop w:val="0"/>
      <w:marBottom w:val="0"/>
      <w:divBdr>
        <w:top w:val="none" w:sz="0" w:space="0" w:color="auto"/>
        <w:left w:val="none" w:sz="0" w:space="0" w:color="auto"/>
        <w:bottom w:val="none" w:sz="0" w:space="0" w:color="auto"/>
        <w:right w:val="none" w:sz="0" w:space="0" w:color="auto"/>
      </w:divBdr>
    </w:div>
    <w:div w:id="2384">
      <w:marLeft w:val="0"/>
      <w:marRight w:val="0"/>
      <w:marTop w:val="0"/>
      <w:marBottom w:val="0"/>
      <w:divBdr>
        <w:top w:val="none" w:sz="0" w:space="0" w:color="auto"/>
        <w:left w:val="none" w:sz="0" w:space="0" w:color="auto"/>
        <w:bottom w:val="none" w:sz="0" w:space="0" w:color="auto"/>
        <w:right w:val="none" w:sz="0" w:space="0" w:color="auto"/>
      </w:divBdr>
    </w:div>
    <w:div w:id="2385">
      <w:marLeft w:val="0"/>
      <w:marRight w:val="0"/>
      <w:marTop w:val="0"/>
      <w:marBottom w:val="0"/>
      <w:divBdr>
        <w:top w:val="none" w:sz="0" w:space="0" w:color="auto"/>
        <w:left w:val="none" w:sz="0" w:space="0" w:color="auto"/>
        <w:bottom w:val="none" w:sz="0" w:space="0" w:color="auto"/>
        <w:right w:val="none" w:sz="0" w:space="0" w:color="auto"/>
      </w:divBdr>
    </w:div>
    <w:div w:id="2386">
      <w:marLeft w:val="0"/>
      <w:marRight w:val="0"/>
      <w:marTop w:val="0"/>
      <w:marBottom w:val="0"/>
      <w:divBdr>
        <w:top w:val="none" w:sz="0" w:space="0" w:color="auto"/>
        <w:left w:val="none" w:sz="0" w:space="0" w:color="auto"/>
        <w:bottom w:val="none" w:sz="0" w:space="0" w:color="auto"/>
        <w:right w:val="none" w:sz="0" w:space="0" w:color="auto"/>
      </w:divBdr>
    </w:div>
    <w:div w:id="2387">
      <w:marLeft w:val="0"/>
      <w:marRight w:val="0"/>
      <w:marTop w:val="0"/>
      <w:marBottom w:val="0"/>
      <w:divBdr>
        <w:top w:val="none" w:sz="0" w:space="0" w:color="auto"/>
        <w:left w:val="none" w:sz="0" w:space="0" w:color="auto"/>
        <w:bottom w:val="none" w:sz="0" w:space="0" w:color="auto"/>
        <w:right w:val="none" w:sz="0" w:space="0" w:color="auto"/>
      </w:divBdr>
    </w:div>
    <w:div w:id="2388">
      <w:marLeft w:val="0"/>
      <w:marRight w:val="0"/>
      <w:marTop w:val="0"/>
      <w:marBottom w:val="0"/>
      <w:divBdr>
        <w:top w:val="none" w:sz="0" w:space="0" w:color="auto"/>
        <w:left w:val="none" w:sz="0" w:space="0" w:color="auto"/>
        <w:bottom w:val="none" w:sz="0" w:space="0" w:color="auto"/>
        <w:right w:val="none" w:sz="0" w:space="0" w:color="auto"/>
      </w:divBdr>
    </w:div>
    <w:div w:id="2389">
      <w:marLeft w:val="0"/>
      <w:marRight w:val="0"/>
      <w:marTop w:val="0"/>
      <w:marBottom w:val="0"/>
      <w:divBdr>
        <w:top w:val="none" w:sz="0" w:space="0" w:color="auto"/>
        <w:left w:val="none" w:sz="0" w:space="0" w:color="auto"/>
        <w:bottom w:val="none" w:sz="0" w:space="0" w:color="auto"/>
        <w:right w:val="none" w:sz="0" w:space="0" w:color="auto"/>
      </w:divBdr>
    </w:div>
    <w:div w:id="2390">
      <w:marLeft w:val="0"/>
      <w:marRight w:val="0"/>
      <w:marTop w:val="0"/>
      <w:marBottom w:val="0"/>
      <w:divBdr>
        <w:top w:val="none" w:sz="0" w:space="0" w:color="auto"/>
        <w:left w:val="none" w:sz="0" w:space="0" w:color="auto"/>
        <w:bottom w:val="none" w:sz="0" w:space="0" w:color="auto"/>
        <w:right w:val="none" w:sz="0" w:space="0" w:color="auto"/>
      </w:divBdr>
    </w:div>
    <w:div w:id="2391">
      <w:marLeft w:val="0"/>
      <w:marRight w:val="0"/>
      <w:marTop w:val="0"/>
      <w:marBottom w:val="0"/>
      <w:divBdr>
        <w:top w:val="none" w:sz="0" w:space="0" w:color="auto"/>
        <w:left w:val="none" w:sz="0" w:space="0" w:color="auto"/>
        <w:bottom w:val="none" w:sz="0" w:space="0" w:color="auto"/>
        <w:right w:val="none" w:sz="0" w:space="0" w:color="auto"/>
      </w:divBdr>
    </w:div>
    <w:div w:id="2392">
      <w:marLeft w:val="0"/>
      <w:marRight w:val="0"/>
      <w:marTop w:val="0"/>
      <w:marBottom w:val="0"/>
      <w:divBdr>
        <w:top w:val="none" w:sz="0" w:space="0" w:color="auto"/>
        <w:left w:val="none" w:sz="0" w:space="0" w:color="auto"/>
        <w:bottom w:val="none" w:sz="0" w:space="0" w:color="auto"/>
        <w:right w:val="none" w:sz="0" w:space="0" w:color="auto"/>
      </w:divBdr>
    </w:div>
    <w:div w:id="2393">
      <w:marLeft w:val="0"/>
      <w:marRight w:val="0"/>
      <w:marTop w:val="0"/>
      <w:marBottom w:val="0"/>
      <w:divBdr>
        <w:top w:val="none" w:sz="0" w:space="0" w:color="auto"/>
        <w:left w:val="none" w:sz="0" w:space="0" w:color="auto"/>
        <w:bottom w:val="none" w:sz="0" w:space="0" w:color="auto"/>
        <w:right w:val="none" w:sz="0" w:space="0" w:color="auto"/>
      </w:divBdr>
    </w:div>
    <w:div w:id="2394">
      <w:marLeft w:val="0"/>
      <w:marRight w:val="0"/>
      <w:marTop w:val="0"/>
      <w:marBottom w:val="0"/>
      <w:divBdr>
        <w:top w:val="none" w:sz="0" w:space="0" w:color="auto"/>
        <w:left w:val="none" w:sz="0" w:space="0" w:color="auto"/>
        <w:bottom w:val="none" w:sz="0" w:space="0" w:color="auto"/>
        <w:right w:val="none" w:sz="0" w:space="0" w:color="auto"/>
      </w:divBdr>
    </w:div>
    <w:div w:id="2395">
      <w:marLeft w:val="0"/>
      <w:marRight w:val="0"/>
      <w:marTop w:val="0"/>
      <w:marBottom w:val="0"/>
      <w:divBdr>
        <w:top w:val="none" w:sz="0" w:space="0" w:color="auto"/>
        <w:left w:val="none" w:sz="0" w:space="0" w:color="auto"/>
        <w:bottom w:val="none" w:sz="0" w:space="0" w:color="auto"/>
        <w:right w:val="none" w:sz="0" w:space="0" w:color="auto"/>
      </w:divBdr>
    </w:div>
    <w:div w:id="2396">
      <w:marLeft w:val="0"/>
      <w:marRight w:val="0"/>
      <w:marTop w:val="0"/>
      <w:marBottom w:val="0"/>
      <w:divBdr>
        <w:top w:val="none" w:sz="0" w:space="0" w:color="auto"/>
        <w:left w:val="none" w:sz="0" w:space="0" w:color="auto"/>
        <w:bottom w:val="none" w:sz="0" w:space="0" w:color="auto"/>
        <w:right w:val="none" w:sz="0" w:space="0" w:color="auto"/>
      </w:divBdr>
    </w:div>
    <w:div w:id="2397">
      <w:marLeft w:val="0"/>
      <w:marRight w:val="0"/>
      <w:marTop w:val="0"/>
      <w:marBottom w:val="0"/>
      <w:divBdr>
        <w:top w:val="none" w:sz="0" w:space="0" w:color="auto"/>
        <w:left w:val="none" w:sz="0" w:space="0" w:color="auto"/>
        <w:bottom w:val="none" w:sz="0" w:space="0" w:color="auto"/>
        <w:right w:val="none" w:sz="0" w:space="0" w:color="auto"/>
      </w:divBdr>
    </w:div>
    <w:div w:id="2398">
      <w:marLeft w:val="0"/>
      <w:marRight w:val="0"/>
      <w:marTop w:val="0"/>
      <w:marBottom w:val="0"/>
      <w:divBdr>
        <w:top w:val="none" w:sz="0" w:space="0" w:color="auto"/>
        <w:left w:val="none" w:sz="0" w:space="0" w:color="auto"/>
        <w:bottom w:val="none" w:sz="0" w:space="0" w:color="auto"/>
        <w:right w:val="none" w:sz="0" w:space="0" w:color="auto"/>
      </w:divBdr>
    </w:div>
    <w:div w:id="2399">
      <w:marLeft w:val="0"/>
      <w:marRight w:val="0"/>
      <w:marTop w:val="0"/>
      <w:marBottom w:val="0"/>
      <w:divBdr>
        <w:top w:val="none" w:sz="0" w:space="0" w:color="auto"/>
        <w:left w:val="none" w:sz="0" w:space="0" w:color="auto"/>
        <w:bottom w:val="none" w:sz="0" w:space="0" w:color="auto"/>
        <w:right w:val="none" w:sz="0" w:space="0" w:color="auto"/>
      </w:divBdr>
    </w:div>
    <w:div w:id="2400">
      <w:marLeft w:val="0"/>
      <w:marRight w:val="0"/>
      <w:marTop w:val="0"/>
      <w:marBottom w:val="0"/>
      <w:divBdr>
        <w:top w:val="none" w:sz="0" w:space="0" w:color="auto"/>
        <w:left w:val="none" w:sz="0" w:space="0" w:color="auto"/>
        <w:bottom w:val="none" w:sz="0" w:space="0" w:color="auto"/>
        <w:right w:val="none" w:sz="0" w:space="0" w:color="auto"/>
      </w:divBdr>
    </w:div>
    <w:div w:id="2401">
      <w:marLeft w:val="0"/>
      <w:marRight w:val="0"/>
      <w:marTop w:val="0"/>
      <w:marBottom w:val="0"/>
      <w:divBdr>
        <w:top w:val="none" w:sz="0" w:space="0" w:color="auto"/>
        <w:left w:val="none" w:sz="0" w:space="0" w:color="auto"/>
        <w:bottom w:val="none" w:sz="0" w:space="0" w:color="auto"/>
        <w:right w:val="none" w:sz="0" w:space="0" w:color="auto"/>
      </w:divBdr>
    </w:div>
    <w:div w:id="2402">
      <w:marLeft w:val="0"/>
      <w:marRight w:val="0"/>
      <w:marTop w:val="0"/>
      <w:marBottom w:val="0"/>
      <w:divBdr>
        <w:top w:val="none" w:sz="0" w:space="0" w:color="auto"/>
        <w:left w:val="none" w:sz="0" w:space="0" w:color="auto"/>
        <w:bottom w:val="none" w:sz="0" w:space="0" w:color="auto"/>
        <w:right w:val="none" w:sz="0" w:space="0" w:color="auto"/>
      </w:divBdr>
    </w:div>
    <w:div w:id="2403">
      <w:marLeft w:val="0"/>
      <w:marRight w:val="0"/>
      <w:marTop w:val="0"/>
      <w:marBottom w:val="0"/>
      <w:divBdr>
        <w:top w:val="none" w:sz="0" w:space="0" w:color="auto"/>
        <w:left w:val="none" w:sz="0" w:space="0" w:color="auto"/>
        <w:bottom w:val="none" w:sz="0" w:space="0" w:color="auto"/>
        <w:right w:val="none" w:sz="0" w:space="0" w:color="auto"/>
      </w:divBdr>
    </w:div>
    <w:div w:id="2404">
      <w:marLeft w:val="0"/>
      <w:marRight w:val="0"/>
      <w:marTop w:val="0"/>
      <w:marBottom w:val="0"/>
      <w:divBdr>
        <w:top w:val="none" w:sz="0" w:space="0" w:color="auto"/>
        <w:left w:val="none" w:sz="0" w:space="0" w:color="auto"/>
        <w:bottom w:val="none" w:sz="0" w:space="0" w:color="auto"/>
        <w:right w:val="none" w:sz="0" w:space="0" w:color="auto"/>
      </w:divBdr>
    </w:div>
    <w:div w:id="2405">
      <w:marLeft w:val="0"/>
      <w:marRight w:val="0"/>
      <w:marTop w:val="0"/>
      <w:marBottom w:val="0"/>
      <w:divBdr>
        <w:top w:val="none" w:sz="0" w:space="0" w:color="auto"/>
        <w:left w:val="none" w:sz="0" w:space="0" w:color="auto"/>
        <w:bottom w:val="none" w:sz="0" w:space="0" w:color="auto"/>
        <w:right w:val="none" w:sz="0" w:space="0" w:color="auto"/>
      </w:divBdr>
    </w:div>
    <w:div w:id="2406">
      <w:marLeft w:val="0"/>
      <w:marRight w:val="0"/>
      <w:marTop w:val="0"/>
      <w:marBottom w:val="0"/>
      <w:divBdr>
        <w:top w:val="none" w:sz="0" w:space="0" w:color="auto"/>
        <w:left w:val="none" w:sz="0" w:space="0" w:color="auto"/>
        <w:bottom w:val="none" w:sz="0" w:space="0" w:color="auto"/>
        <w:right w:val="none" w:sz="0" w:space="0" w:color="auto"/>
      </w:divBdr>
    </w:div>
    <w:div w:id="2407">
      <w:marLeft w:val="0"/>
      <w:marRight w:val="0"/>
      <w:marTop w:val="0"/>
      <w:marBottom w:val="0"/>
      <w:divBdr>
        <w:top w:val="none" w:sz="0" w:space="0" w:color="auto"/>
        <w:left w:val="none" w:sz="0" w:space="0" w:color="auto"/>
        <w:bottom w:val="none" w:sz="0" w:space="0" w:color="auto"/>
        <w:right w:val="none" w:sz="0" w:space="0" w:color="auto"/>
      </w:divBdr>
    </w:div>
    <w:div w:id="2408">
      <w:marLeft w:val="0"/>
      <w:marRight w:val="0"/>
      <w:marTop w:val="0"/>
      <w:marBottom w:val="0"/>
      <w:divBdr>
        <w:top w:val="none" w:sz="0" w:space="0" w:color="auto"/>
        <w:left w:val="none" w:sz="0" w:space="0" w:color="auto"/>
        <w:bottom w:val="none" w:sz="0" w:space="0" w:color="auto"/>
        <w:right w:val="none" w:sz="0" w:space="0" w:color="auto"/>
      </w:divBdr>
    </w:div>
    <w:div w:id="2409">
      <w:marLeft w:val="0"/>
      <w:marRight w:val="0"/>
      <w:marTop w:val="0"/>
      <w:marBottom w:val="0"/>
      <w:divBdr>
        <w:top w:val="none" w:sz="0" w:space="0" w:color="auto"/>
        <w:left w:val="none" w:sz="0" w:space="0" w:color="auto"/>
        <w:bottom w:val="none" w:sz="0" w:space="0" w:color="auto"/>
        <w:right w:val="none" w:sz="0" w:space="0" w:color="auto"/>
      </w:divBdr>
    </w:div>
    <w:div w:id="2410">
      <w:marLeft w:val="0"/>
      <w:marRight w:val="0"/>
      <w:marTop w:val="0"/>
      <w:marBottom w:val="0"/>
      <w:divBdr>
        <w:top w:val="none" w:sz="0" w:space="0" w:color="auto"/>
        <w:left w:val="none" w:sz="0" w:space="0" w:color="auto"/>
        <w:bottom w:val="none" w:sz="0" w:space="0" w:color="auto"/>
        <w:right w:val="none" w:sz="0" w:space="0" w:color="auto"/>
      </w:divBdr>
    </w:div>
    <w:div w:id="2411">
      <w:marLeft w:val="0"/>
      <w:marRight w:val="0"/>
      <w:marTop w:val="0"/>
      <w:marBottom w:val="0"/>
      <w:divBdr>
        <w:top w:val="none" w:sz="0" w:space="0" w:color="auto"/>
        <w:left w:val="none" w:sz="0" w:space="0" w:color="auto"/>
        <w:bottom w:val="none" w:sz="0" w:space="0" w:color="auto"/>
        <w:right w:val="none" w:sz="0" w:space="0" w:color="auto"/>
      </w:divBdr>
    </w:div>
    <w:div w:id="2412">
      <w:marLeft w:val="0"/>
      <w:marRight w:val="0"/>
      <w:marTop w:val="0"/>
      <w:marBottom w:val="0"/>
      <w:divBdr>
        <w:top w:val="none" w:sz="0" w:space="0" w:color="auto"/>
        <w:left w:val="none" w:sz="0" w:space="0" w:color="auto"/>
        <w:bottom w:val="none" w:sz="0" w:space="0" w:color="auto"/>
        <w:right w:val="none" w:sz="0" w:space="0" w:color="auto"/>
      </w:divBdr>
    </w:div>
    <w:div w:id="2413">
      <w:marLeft w:val="0"/>
      <w:marRight w:val="0"/>
      <w:marTop w:val="0"/>
      <w:marBottom w:val="0"/>
      <w:divBdr>
        <w:top w:val="none" w:sz="0" w:space="0" w:color="auto"/>
        <w:left w:val="none" w:sz="0" w:space="0" w:color="auto"/>
        <w:bottom w:val="none" w:sz="0" w:space="0" w:color="auto"/>
        <w:right w:val="none" w:sz="0" w:space="0" w:color="auto"/>
      </w:divBdr>
    </w:div>
    <w:div w:id="2414">
      <w:marLeft w:val="0"/>
      <w:marRight w:val="0"/>
      <w:marTop w:val="0"/>
      <w:marBottom w:val="0"/>
      <w:divBdr>
        <w:top w:val="none" w:sz="0" w:space="0" w:color="auto"/>
        <w:left w:val="none" w:sz="0" w:space="0" w:color="auto"/>
        <w:bottom w:val="none" w:sz="0" w:space="0" w:color="auto"/>
        <w:right w:val="none" w:sz="0" w:space="0" w:color="auto"/>
      </w:divBdr>
    </w:div>
    <w:div w:id="2415">
      <w:marLeft w:val="0"/>
      <w:marRight w:val="0"/>
      <w:marTop w:val="0"/>
      <w:marBottom w:val="0"/>
      <w:divBdr>
        <w:top w:val="none" w:sz="0" w:space="0" w:color="auto"/>
        <w:left w:val="none" w:sz="0" w:space="0" w:color="auto"/>
        <w:bottom w:val="none" w:sz="0" w:space="0" w:color="auto"/>
        <w:right w:val="none" w:sz="0" w:space="0" w:color="auto"/>
      </w:divBdr>
    </w:div>
    <w:div w:id="2416">
      <w:marLeft w:val="0"/>
      <w:marRight w:val="0"/>
      <w:marTop w:val="0"/>
      <w:marBottom w:val="0"/>
      <w:divBdr>
        <w:top w:val="none" w:sz="0" w:space="0" w:color="auto"/>
        <w:left w:val="none" w:sz="0" w:space="0" w:color="auto"/>
        <w:bottom w:val="none" w:sz="0" w:space="0" w:color="auto"/>
        <w:right w:val="none" w:sz="0" w:space="0" w:color="auto"/>
      </w:divBdr>
    </w:div>
    <w:div w:id="2417">
      <w:marLeft w:val="0"/>
      <w:marRight w:val="0"/>
      <w:marTop w:val="0"/>
      <w:marBottom w:val="0"/>
      <w:divBdr>
        <w:top w:val="none" w:sz="0" w:space="0" w:color="auto"/>
        <w:left w:val="none" w:sz="0" w:space="0" w:color="auto"/>
        <w:bottom w:val="none" w:sz="0" w:space="0" w:color="auto"/>
        <w:right w:val="none" w:sz="0" w:space="0" w:color="auto"/>
      </w:divBdr>
    </w:div>
    <w:div w:id="2418">
      <w:marLeft w:val="0"/>
      <w:marRight w:val="0"/>
      <w:marTop w:val="0"/>
      <w:marBottom w:val="0"/>
      <w:divBdr>
        <w:top w:val="none" w:sz="0" w:space="0" w:color="auto"/>
        <w:left w:val="none" w:sz="0" w:space="0" w:color="auto"/>
        <w:bottom w:val="none" w:sz="0" w:space="0" w:color="auto"/>
        <w:right w:val="none" w:sz="0" w:space="0" w:color="auto"/>
      </w:divBdr>
    </w:div>
    <w:div w:id="2419">
      <w:marLeft w:val="0"/>
      <w:marRight w:val="0"/>
      <w:marTop w:val="0"/>
      <w:marBottom w:val="0"/>
      <w:divBdr>
        <w:top w:val="none" w:sz="0" w:space="0" w:color="auto"/>
        <w:left w:val="none" w:sz="0" w:space="0" w:color="auto"/>
        <w:bottom w:val="none" w:sz="0" w:space="0" w:color="auto"/>
        <w:right w:val="none" w:sz="0" w:space="0" w:color="auto"/>
      </w:divBdr>
    </w:div>
    <w:div w:id="2420">
      <w:marLeft w:val="0"/>
      <w:marRight w:val="0"/>
      <w:marTop w:val="0"/>
      <w:marBottom w:val="0"/>
      <w:divBdr>
        <w:top w:val="none" w:sz="0" w:space="0" w:color="auto"/>
        <w:left w:val="none" w:sz="0" w:space="0" w:color="auto"/>
        <w:bottom w:val="none" w:sz="0" w:space="0" w:color="auto"/>
        <w:right w:val="none" w:sz="0" w:space="0" w:color="auto"/>
      </w:divBdr>
    </w:div>
    <w:div w:id="2421">
      <w:marLeft w:val="0"/>
      <w:marRight w:val="0"/>
      <w:marTop w:val="0"/>
      <w:marBottom w:val="0"/>
      <w:divBdr>
        <w:top w:val="none" w:sz="0" w:space="0" w:color="auto"/>
        <w:left w:val="none" w:sz="0" w:space="0" w:color="auto"/>
        <w:bottom w:val="none" w:sz="0" w:space="0" w:color="auto"/>
        <w:right w:val="none" w:sz="0" w:space="0" w:color="auto"/>
      </w:divBdr>
    </w:div>
    <w:div w:id="2422">
      <w:marLeft w:val="0"/>
      <w:marRight w:val="0"/>
      <w:marTop w:val="0"/>
      <w:marBottom w:val="0"/>
      <w:divBdr>
        <w:top w:val="none" w:sz="0" w:space="0" w:color="auto"/>
        <w:left w:val="none" w:sz="0" w:space="0" w:color="auto"/>
        <w:bottom w:val="none" w:sz="0" w:space="0" w:color="auto"/>
        <w:right w:val="none" w:sz="0" w:space="0" w:color="auto"/>
      </w:divBdr>
    </w:div>
    <w:div w:id="2423">
      <w:marLeft w:val="0"/>
      <w:marRight w:val="0"/>
      <w:marTop w:val="0"/>
      <w:marBottom w:val="0"/>
      <w:divBdr>
        <w:top w:val="none" w:sz="0" w:space="0" w:color="auto"/>
        <w:left w:val="none" w:sz="0" w:space="0" w:color="auto"/>
        <w:bottom w:val="none" w:sz="0" w:space="0" w:color="auto"/>
        <w:right w:val="none" w:sz="0" w:space="0" w:color="auto"/>
      </w:divBdr>
    </w:div>
    <w:div w:id="2424">
      <w:marLeft w:val="0"/>
      <w:marRight w:val="0"/>
      <w:marTop w:val="0"/>
      <w:marBottom w:val="0"/>
      <w:divBdr>
        <w:top w:val="none" w:sz="0" w:space="0" w:color="auto"/>
        <w:left w:val="none" w:sz="0" w:space="0" w:color="auto"/>
        <w:bottom w:val="none" w:sz="0" w:space="0" w:color="auto"/>
        <w:right w:val="none" w:sz="0" w:space="0" w:color="auto"/>
      </w:divBdr>
    </w:div>
    <w:div w:id="2425">
      <w:marLeft w:val="0"/>
      <w:marRight w:val="0"/>
      <w:marTop w:val="0"/>
      <w:marBottom w:val="0"/>
      <w:divBdr>
        <w:top w:val="none" w:sz="0" w:space="0" w:color="auto"/>
        <w:left w:val="none" w:sz="0" w:space="0" w:color="auto"/>
        <w:bottom w:val="none" w:sz="0" w:space="0" w:color="auto"/>
        <w:right w:val="none" w:sz="0" w:space="0" w:color="auto"/>
      </w:divBdr>
    </w:div>
    <w:div w:id="2426">
      <w:marLeft w:val="0"/>
      <w:marRight w:val="0"/>
      <w:marTop w:val="0"/>
      <w:marBottom w:val="0"/>
      <w:divBdr>
        <w:top w:val="none" w:sz="0" w:space="0" w:color="auto"/>
        <w:left w:val="none" w:sz="0" w:space="0" w:color="auto"/>
        <w:bottom w:val="none" w:sz="0" w:space="0" w:color="auto"/>
        <w:right w:val="none" w:sz="0" w:space="0" w:color="auto"/>
      </w:divBdr>
    </w:div>
    <w:div w:id="2427">
      <w:marLeft w:val="0"/>
      <w:marRight w:val="0"/>
      <w:marTop w:val="0"/>
      <w:marBottom w:val="0"/>
      <w:divBdr>
        <w:top w:val="none" w:sz="0" w:space="0" w:color="auto"/>
        <w:left w:val="none" w:sz="0" w:space="0" w:color="auto"/>
        <w:bottom w:val="none" w:sz="0" w:space="0" w:color="auto"/>
        <w:right w:val="none" w:sz="0" w:space="0" w:color="auto"/>
      </w:divBdr>
    </w:div>
    <w:div w:id="2428">
      <w:marLeft w:val="0"/>
      <w:marRight w:val="0"/>
      <w:marTop w:val="0"/>
      <w:marBottom w:val="0"/>
      <w:divBdr>
        <w:top w:val="none" w:sz="0" w:space="0" w:color="auto"/>
        <w:left w:val="none" w:sz="0" w:space="0" w:color="auto"/>
        <w:bottom w:val="none" w:sz="0" w:space="0" w:color="auto"/>
        <w:right w:val="none" w:sz="0" w:space="0" w:color="auto"/>
      </w:divBdr>
    </w:div>
    <w:div w:id="2429">
      <w:marLeft w:val="0"/>
      <w:marRight w:val="0"/>
      <w:marTop w:val="0"/>
      <w:marBottom w:val="0"/>
      <w:divBdr>
        <w:top w:val="none" w:sz="0" w:space="0" w:color="auto"/>
        <w:left w:val="none" w:sz="0" w:space="0" w:color="auto"/>
        <w:bottom w:val="none" w:sz="0" w:space="0" w:color="auto"/>
        <w:right w:val="none" w:sz="0" w:space="0" w:color="auto"/>
      </w:divBdr>
    </w:div>
    <w:div w:id="2430">
      <w:marLeft w:val="0"/>
      <w:marRight w:val="0"/>
      <w:marTop w:val="0"/>
      <w:marBottom w:val="0"/>
      <w:divBdr>
        <w:top w:val="none" w:sz="0" w:space="0" w:color="auto"/>
        <w:left w:val="none" w:sz="0" w:space="0" w:color="auto"/>
        <w:bottom w:val="none" w:sz="0" w:space="0" w:color="auto"/>
        <w:right w:val="none" w:sz="0" w:space="0" w:color="auto"/>
      </w:divBdr>
    </w:div>
    <w:div w:id="2431">
      <w:marLeft w:val="0"/>
      <w:marRight w:val="0"/>
      <w:marTop w:val="0"/>
      <w:marBottom w:val="0"/>
      <w:divBdr>
        <w:top w:val="none" w:sz="0" w:space="0" w:color="auto"/>
        <w:left w:val="none" w:sz="0" w:space="0" w:color="auto"/>
        <w:bottom w:val="none" w:sz="0" w:space="0" w:color="auto"/>
        <w:right w:val="none" w:sz="0" w:space="0" w:color="auto"/>
      </w:divBdr>
    </w:div>
    <w:div w:id="2432">
      <w:marLeft w:val="0"/>
      <w:marRight w:val="0"/>
      <w:marTop w:val="0"/>
      <w:marBottom w:val="0"/>
      <w:divBdr>
        <w:top w:val="none" w:sz="0" w:space="0" w:color="auto"/>
        <w:left w:val="none" w:sz="0" w:space="0" w:color="auto"/>
        <w:bottom w:val="none" w:sz="0" w:space="0" w:color="auto"/>
        <w:right w:val="none" w:sz="0" w:space="0" w:color="auto"/>
      </w:divBdr>
    </w:div>
    <w:div w:id="2433">
      <w:marLeft w:val="0"/>
      <w:marRight w:val="0"/>
      <w:marTop w:val="0"/>
      <w:marBottom w:val="0"/>
      <w:divBdr>
        <w:top w:val="none" w:sz="0" w:space="0" w:color="auto"/>
        <w:left w:val="none" w:sz="0" w:space="0" w:color="auto"/>
        <w:bottom w:val="none" w:sz="0" w:space="0" w:color="auto"/>
        <w:right w:val="none" w:sz="0" w:space="0" w:color="auto"/>
      </w:divBdr>
    </w:div>
    <w:div w:id="2434">
      <w:marLeft w:val="0"/>
      <w:marRight w:val="0"/>
      <w:marTop w:val="0"/>
      <w:marBottom w:val="0"/>
      <w:divBdr>
        <w:top w:val="none" w:sz="0" w:space="0" w:color="auto"/>
        <w:left w:val="none" w:sz="0" w:space="0" w:color="auto"/>
        <w:bottom w:val="none" w:sz="0" w:space="0" w:color="auto"/>
        <w:right w:val="none" w:sz="0" w:space="0" w:color="auto"/>
      </w:divBdr>
    </w:div>
    <w:div w:id="2435">
      <w:marLeft w:val="0"/>
      <w:marRight w:val="0"/>
      <w:marTop w:val="0"/>
      <w:marBottom w:val="0"/>
      <w:divBdr>
        <w:top w:val="none" w:sz="0" w:space="0" w:color="auto"/>
        <w:left w:val="none" w:sz="0" w:space="0" w:color="auto"/>
        <w:bottom w:val="none" w:sz="0" w:space="0" w:color="auto"/>
        <w:right w:val="none" w:sz="0" w:space="0" w:color="auto"/>
      </w:divBdr>
    </w:div>
    <w:div w:id="2436">
      <w:marLeft w:val="0"/>
      <w:marRight w:val="0"/>
      <w:marTop w:val="0"/>
      <w:marBottom w:val="0"/>
      <w:divBdr>
        <w:top w:val="none" w:sz="0" w:space="0" w:color="auto"/>
        <w:left w:val="none" w:sz="0" w:space="0" w:color="auto"/>
        <w:bottom w:val="none" w:sz="0" w:space="0" w:color="auto"/>
        <w:right w:val="none" w:sz="0" w:space="0" w:color="auto"/>
      </w:divBdr>
    </w:div>
    <w:div w:id="2437">
      <w:marLeft w:val="0"/>
      <w:marRight w:val="0"/>
      <w:marTop w:val="0"/>
      <w:marBottom w:val="0"/>
      <w:divBdr>
        <w:top w:val="none" w:sz="0" w:space="0" w:color="auto"/>
        <w:left w:val="none" w:sz="0" w:space="0" w:color="auto"/>
        <w:bottom w:val="none" w:sz="0" w:space="0" w:color="auto"/>
        <w:right w:val="none" w:sz="0" w:space="0" w:color="auto"/>
      </w:divBdr>
    </w:div>
    <w:div w:id="2438">
      <w:marLeft w:val="0"/>
      <w:marRight w:val="0"/>
      <w:marTop w:val="0"/>
      <w:marBottom w:val="0"/>
      <w:divBdr>
        <w:top w:val="none" w:sz="0" w:space="0" w:color="auto"/>
        <w:left w:val="none" w:sz="0" w:space="0" w:color="auto"/>
        <w:bottom w:val="none" w:sz="0" w:space="0" w:color="auto"/>
        <w:right w:val="none" w:sz="0" w:space="0" w:color="auto"/>
      </w:divBdr>
    </w:div>
    <w:div w:id="2439">
      <w:marLeft w:val="0"/>
      <w:marRight w:val="0"/>
      <w:marTop w:val="0"/>
      <w:marBottom w:val="0"/>
      <w:divBdr>
        <w:top w:val="none" w:sz="0" w:space="0" w:color="auto"/>
        <w:left w:val="none" w:sz="0" w:space="0" w:color="auto"/>
        <w:bottom w:val="none" w:sz="0" w:space="0" w:color="auto"/>
        <w:right w:val="none" w:sz="0" w:space="0" w:color="auto"/>
      </w:divBdr>
    </w:div>
    <w:div w:id="2440">
      <w:marLeft w:val="0"/>
      <w:marRight w:val="0"/>
      <w:marTop w:val="0"/>
      <w:marBottom w:val="0"/>
      <w:divBdr>
        <w:top w:val="none" w:sz="0" w:space="0" w:color="auto"/>
        <w:left w:val="none" w:sz="0" w:space="0" w:color="auto"/>
        <w:bottom w:val="none" w:sz="0" w:space="0" w:color="auto"/>
        <w:right w:val="none" w:sz="0" w:space="0" w:color="auto"/>
      </w:divBdr>
    </w:div>
    <w:div w:id="2441">
      <w:marLeft w:val="0"/>
      <w:marRight w:val="0"/>
      <w:marTop w:val="0"/>
      <w:marBottom w:val="0"/>
      <w:divBdr>
        <w:top w:val="none" w:sz="0" w:space="0" w:color="auto"/>
        <w:left w:val="none" w:sz="0" w:space="0" w:color="auto"/>
        <w:bottom w:val="none" w:sz="0" w:space="0" w:color="auto"/>
        <w:right w:val="none" w:sz="0" w:space="0" w:color="auto"/>
      </w:divBdr>
    </w:div>
    <w:div w:id="2442">
      <w:marLeft w:val="0"/>
      <w:marRight w:val="0"/>
      <w:marTop w:val="0"/>
      <w:marBottom w:val="0"/>
      <w:divBdr>
        <w:top w:val="none" w:sz="0" w:space="0" w:color="auto"/>
        <w:left w:val="none" w:sz="0" w:space="0" w:color="auto"/>
        <w:bottom w:val="none" w:sz="0" w:space="0" w:color="auto"/>
        <w:right w:val="none" w:sz="0" w:space="0" w:color="auto"/>
      </w:divBdr>
    </w:div>
    <w:div w:id="2443">
      <w:marLeft w:val="0"/>
      <w:marRight w:val="0"/>
      <w:marTop w:val="0"/>
      <w:marBottom w:val="0"/>
      <w:divBdr>
        <w:top w:val="none" w:sz="0" w:space="0" w:color="auto"/>
        <w:left w:val="none" w:sz="0" w:space="0" w:color="auto"/>
        <w:bottom w:val="none" w:sz="0" w:space="0" w:color="auto"/>
        <w:right w:val="none" w:sz="0" w:space="0" w:color="auto"/>
      </w:divBdr>
    </w:div>
    <w:div w:id="2444">
      <w:marLeft w:val="0"/>
      <w:marRight w:val="0"/>
      <w:marTop w:val="0"/>
      <w:marBottom w:val="0"/>
      <w:divBdr>
        <w:top w:val="none" w:sz="0" w:space="0" w:color="auto"/>
        <w:left w:val="none" w:sz="0" w:space="0" w:color="auto"/>
        <w:bottom w:val="none" w:sz="0" w:space="0" w:color="auto"/>
        <w:right w:val="none" w:sz="0" w:space="0" w:color="auto"/>
      </w:divBdr>
    </w:div>
    <w:div w:id="2445">
      <w:marLeft w:val="0"/>
      <w:marRight w:val="0"/>
      <w:marTop w:val="0"/>
      <w:marBottom w:val="0"/>
      <w:divBdr>
        <w:top w:val="none" w:sz="0" w:space="0" w:color="auto"/>
        <w:left w:val="none" w:sz="0" w:space="0" w:color="auto"/>
        <w:bottom w:val="none" w:sz="0" w:space="0" w:color="auto"/>
        <w:right w:val="none" w:sz="0" w:space="0" w:color="auto"/>
      </w:divBdr>
    </w:div>
    <w:div w:id="2446">
      <w:marLeft w:val="0"/>
      <w:marRight w:val="0"/>
      <w:marTop w:val="0"/>
      <w:marBottom w:val="0"/>
      <w:divBdr>
        <w:top w:val="none" w:sz="0" w:space="0" w:color="auto"/>
        <w:left w:val="none" w:sz="0" w:space="0" w:color="auto"/>
        <w:bottom w:val="none" w:sz="0" w:space="0" w:color="auto"/>
        <w:right w:val="none" w:sz="0" w:space="0" w:color="auto"/>
      </w:divBdr>
    </w:div>
    <w:div w:id="2447">
      <w:marLeft w:val="0"/>
      <w:marRight w:val="0"/>
      <w:marTop w:val="0"/>
      <w:marBottom w:val="0"/>
      <w:divBdr>
        <w:top w:val="none" w:sz="0" w:space="0" w:color="auto"/>
        <w:left w:val="none" w:sz="0" w:space="0" w:color="auto"/>
        <w:bottom w:val="none" w:sz="0" w:space="0" w:color="auto"/>
        <w:right w:val="none" w:sz="0" w:space="0" w:color="auto"/>
      </w:divBdr>
    </w:div>
    <w:div w:id="2448">
      <w:marLeft w:val="0"/>
      <w:marRight w:val="0"/>
      <w:marTop w:val="0"/>
      <w:marBottom w:val="0"/>
      <w:divBdr>
        <w:top w:val="none" w:sz="0" w:space="0" w:color="auto"/>
        <w:left w:val="none" w:sz="0" w:space="0" w:color="auto"/>
        <w:bottom w:val="none" w:sz="0" w:space="0" w:color="auto"/>
        <w:right w:val="none" w:sz="0" w:space="0" w:color="auto"/>
      </w:divBdr>
    </w:div>
    <w:div w:id="2449">
      <w:marLeft w:val="0"/>
      <w:marRight w:val="0"/>
      <w:marTop w:val="0"/>
      <w:marBottom w:val="0"/>
      <w:divBdr>
        <w:top w:val="none" w:sz="0" w:space="0" w:color="auto"/>
        <w:left w:val="none" w:sz="0" w:space="0" w:color="auto"/>
        <w:bottom w:val="none" w:sz="0" w:space="0" w:color="auto"/>
        <w:right w:val="none" w:sz="0" w:space="0" w:color="auto"/>
      </w:divBdr>
    </w:div>
    <w:div w:id="2450">
      <w:marLeft w:val="0"/>
      <w:marRight w:val="0"/>
      <w:marTop w:val="0"/>
      <w:marBottom w:val="0"/>
      <w:divBdr>
        <w:top w:val="none" w:sz="0" w:space="0" w:color="auto"/>
        <w:left w:val="none" w:sz="0" w:space="0" w:color="auto"/>
        <w:bottom w:val="none" w:sz="0" w:space="0" w:color="auto"/>
        <w:right w:val="none" w:sz="0" w:space="0" w:color="auto"/>
      </w:divBdr>
    </w:div>
    <w:div w:id="2451">
      <w:marLeft w:val="0"/>
      <w:marRight w:val="0"/>
      <w:marTop w:val="0"/>
      <w:marBottom w:val="0"/>
      <w:divBdr>
        <w:top w:val="none" w:sz="0" w:space="0" w:color="auto"/>
        <w:left w:val="none" w:sz="0" w:space="0" w:color="auto"/>
        <w:bottom w:val="none" w:sz="0" w:space="0" w:color="auto"/>
        <w:right w:val="none" w:sz="0" w:space="0" w:color="auto"/>
      </w:divBdr>
    </w:div>
    <w:div w:id="2452">
      <w:marLeft w:val="0"/>
      <w:marRight w:val="0"/>
      <w:marTop w:val="0"/>
      <w:marBottom w:val="0"/>
      <w:divBdr>
        <w:top w:val="none" w:sz="0" w:space="0" w:color="auto"/>
        <w:left w:val="none" w:sz="0" w:space="0" w:color="auto"/>
        <w:bottom w:val="none" w:sz="0" w:space="0" w:color="auto"/>
        <w:right w:val="none" w:sz="0" w:space="0" w:color="auto"/>
      </w:divBdr>
    </w:div>
    <w:div w:id="2453">
      <w:marLeft w:val="0"/>
      <w:marRight w:val="0"/>
      <w:marTop w:val="0"/>
      <w:marBottom w:val="0"/>
      <w:divBdr>
        <w:top w:val="none" w:sz="0" w:space="0" w:color="auto"/>
        <w:left w:val="none" w:sz="0" w:space="0" w:color="auto"/>
        <w:bottom w:val="none" w:sz="0" w:space="0" w:color="auto"/>
        <w:right w:val="none" w:sz="0" w:space="0" w:color="auto"/>
      </w:divBdr>
    </w:div>
    <w:div w:id="2454">
      <w:marLeft w:val="0"/>
      <w:marRight w:val="0"/>
      <w:marTop w:val="0"/>
      <w:marBottom w:val="0"/>
      <w:divBdr>
        <w:top w:val="none" w:sz="0" w:space="0" w:color="auto"/>
        <w:left w:val="none" w:sz="0" w:space="0" w:color="auto"/>
        <w:bottom w:val="none" w:sz="0" w:space="0" w:color="auto"/>
        <w:right w:val="none" w:sz="0" w:space="0" w:color="auto"/>
      </w:divBdr>
    </w:div>
    <w:div w:id="2455">
      <w:marLeft w:val="0"/>
      <w:marRight w:val="0"/>
      <w:marTop w:val="0"/>
      <w:marBottom w:val="0"/>
      <w:divBdr>
        <w:top w:val="none" w:sz="0" w:space="0" w:color="auto"/>
        <w:left w:val="none" w:sz="0" w:space="0" w:color="auto"/>
        <w:bottom w:val="none" w:sz="0" w:space="0" w:color="auto"/>
        <w:right w:val="none" w:sz="0" w:space="0" w:color="auto"/>
      </w:divBdr>
    </w:div>
    <w:div w:id="2456">
      <w:marLeft w:val="0"/>
      <w:marRight w:val="0"/>
      <w:marTop w:val="0"/>
      <w:marBottom w:val="0"/>
      <w:divBdr>
        <w:top w:val="none" w:sz="0" w:space="0" w:color="auto"/>
        <w:left w:val="none" w:sz="0" w:space="0" w:color="auto"/>
        <w:bottom w:val="none" w:sz="0" w:space="0" w:color="auto"/>
        <w:right w:val="none" w:sz="0" w:space="0" w:color="auto"/>
      </w:divBdr>
    </w:div>
    <w:div w:id="2457">
      <w:marLeft w:val="0"/>
      <w:marRight w:val="0"/>
      <w:marTop w:val="0"/>
      <w:marBottom w:val="0"/>
      <w:divBdr>
        <w:top w:val="none" w:sz="0" w:space="0" w:color="auto"/>
        <w:left w:val="none" w:sz="0" w:space="0" w:color="auto"/>
        <w:bottom w:val="none" w:sz="0" w:space="0" w:color="auto"/>
        <w:right w:val="none" w:sz="0" w:space="0" w:color="auto"/>
      </w:divBdr>
    </w:div>
    <w:div w:id="2458">
      <w:marLeft w:val="0"/>
      <w:marRight w:val="0"/>
      <w:marTop w:val="0"/>
      <w:marBottom w:val="0"/>
      <w:divBdr>
        <w:top w:val="none" w:sz="0" w:space="0" w:color="auto"/>
        <w:left w:val="none" w:sz="0" w:space="0" w:color="auto"/>
        <w:bottom w:val="none" w:sz="0" w:space="0" w:color="auto"/>
        <w:right w:val="none" w:sz="0" w:space="0" w:color="auto"/>
      </w:divBdr>
    </w:div>
    <w:div w:id="2459">
      <w:marLeft w:val="0"/>
      <w:marRight w:val="0"/>
      <w:marTop w:val="0"/>
      <w:marBottom w:val="0"/>
      <w:divBdr>
        <w:top w:val="none" w:sz="0" w:space="0" w:color="auto"/>
        <w:left w:val="none" w:sz="0" w:space="0" w:color="auto"/>
        <w:bottom w:val="none" w:sz="0" w:space="0" w:color="auto"/>
        <w:right w:val="none" w:sz="0" w:space="0" w:color="auto"/>
      </w:divBdr>
    </w:div>
    <w:div w:id="2460">
      <w:marLeft w:val="0"/>
      <w:marRight w:val="0"/>
      <w:marTop w:val="0"/>
      <w:marBottom w:val="0"/>
      <w:divBdr>
        <w:top w:val="none" w:sz="0" w:space="0" w:color="auto"/>
        <w:left w:val="none" w:sz="0" w:space="0" w:color="auto"/>
        <w:bottom w:val="none" w:sz="0" w:space="0" w:color="auto"/>
        <w:right w:val="none" w:sz="0" w:space="0" w:color="auto"/>
      </w:divBdr>
    </w:div>
    <w:div w:id="2461">
      <w:marLeft w:val="0"/>
      <w:marRight w:val="0"/>
      <w:marTop w:val="0"/>
      <w:marBottom w:val="0"/>
      <w:divBdr>
        <w:top w:val="none" w:sz="0" w:space="0" w:color="auto"/>
        <w:left w:val="none" w:sz="0" w:space="0" w:color="auto"/>
        <w:bottom w:val="none" w:sz="0" w:space="0" w:color="auto"/>
        <w:right w:val="none" w:sz="0" w:space="0" w:color="auto"/>
      </w:divBdr>
    </w:div>
    <w:div w:id="2462">
      <w:marLeft w:val="0"/>
      <w:marRight w:val="0"/>
      <w:marTop w:val="0"/>
      <w:marBottom w:val="0"/>
      <w:divBdr>
        <w:top w:val="none" w:sz="0" w:space="0" w:color="auto"/>
        <w:left w:val="none" w:sz="0" w:space="0" w:color="auto"/>
        <w:bottom w:val="none" w:sz="0" w:space="0" w:color="auto"/>
        <w:right w:val="none" w:sz="0" w:space="0" w:color="auto"/>
      </w:divBdr>
    </w:div>
    <w:div w:id="2463">
      <w:marLeft w:val="0"/>
      <w:marRight w:val="0"/>
      <w:marTop w:val="0"/>
      <w:marBottom w:val="0"/>
      <w:divBdr>
        <w:top w:val="none" w:sz="0" w:space="0" w:color="auto"/>
        <w:left w:val="none" w:sz="0" w:space="0" w:color="auto"/>
        <w:bottom w:val="none" w:sz="0" w:space="0" w:color="auto"/>
        <w:right w:val="none" w:sz="0" w:space="0" w:color="auto"/>
      </w:divBdr>
    </w:div>
    <w:div w:id="2464">
      <w:marLeft w:val="0"/>
      <w:marRight w:val="0"/>
      <w:marTop w:val="0"/>
      <w:marBottom w:val="0"/>
      <w:divBdr>
        <w:top w:val="none" w:sz="0" w:space="0" w:color="auto"/>
        <w:left w:val="none" w:sz="0" w:space="0" w:color="auto"/>
        <w:bottom w:val="none" w:sz="0" w:space="0" w:color="auto"/>
        <w:right w:val="none" w:sz="0" w:space="0" w:color="auto"/>
      </w:divBdr>
    </w:div>
    <w:div w:id="2465">
      <w:marLeft w:val="0"/>
      <w:marRight w:val="0"/>
      <w:marTop w:val="0"/>
      <w:marBottom w:val="0"/>
      <w:divBdr>
        <w:top w:val="none" w:sz="0" w:space="0" w:color="auto"/>
        <w:left w:val="none" w:sz="0" w:space="0" w:color="auto"/>
        <w:bottom w:val="none" w:sz="0" w:space="0" w:color="auto"/>
        <w:right w:val="none" w:sz="0" w:space="0" w:color="auto"/>
      </w:divBdr>
    </w:div>
    <w:div w:id="2466">
      <w:marLeft w:val="0"/>
      <w:marRight w:val="0"/>
      <w:marTop w:val="0"/>
      <w:marBottom w:val="0"/>
      <w:divBdr>
        <w:top w:val="none" w:sz="0" w:space="0" w:color="auto"/>
        <w:left w:val="none" w:sz="0" w:space="0" w:color="auto"/>
        <w:bottom w:val="none" w:sz="0" w:space="0" w:color="auto"/>
        <w:right w:val="none" w:sz="0" w:space="0" w:color="auto"/>
      </w:divBdr>
    </w:div>
    <w:div w:id="2467">
      <w:marLeft w:val="0"/>
      <w:marRight w:val="0"/>
      <w:marTop w:val="0"/>
      <w:marBottom w:val="0"/>
      <w:divBdr>
        <w:top w:val="none" w:sz="0" w:space="0" w:color="auto"/>
        <w:left w:val="none" w:sz="0" w:space="0" w:color="auto"/>
        <w:bottom w:val="none" w:sz="0" w:space="0" w:color="auto"/>
        <w:right w:val="none" w:sz="0" w:space="0" w:color="auto"/>
      </w:divBdr>
    </w:div>
    <w:div w:id="2468">
      <w:marLeft w:val="0"/>
      <w:marRight w:val="0"/>
      <w:marTop w:val="0"/>
      <w:marBottom w:val="0"/>
      <w:divBdr>
        <w:top w:val="none" w:sz="0" w:space="0" w:color="auto"/>
        <w:left w:val="none" w:sz="0" w:space="0" w:color="auto"/>
        <w:bottom w:val="none" w:sz="0" w:space="0" w:color="auto"/>
        <w:right w:val="none" w:sz="0" w:space="0" w:color="auto"/>
      </w:divBdr>
    </w:div>
    <w:div w:id="2469">
      <w:marLeft w:val="0"/>
      <w:marRight w:val="0"/>
      <w:marTop w:val="0"/>
      <w:marBottom w:val="0"/>
      <w:divBdr>
        <w:top w:val="none" w:sz="0" w:space="0" w:color="auto"/>
        <w:left w:val="none" w:sz="0" w:space="0" w:color="auto"/>
        <w:bottom w:val="none" w:sz="0" w:space="0" w:color="auto"/>
        <w:right w:val="none" w:sz="0" w:space="0" w:color="auto"/>
      </w:divBdr>
    </w:div>
    <w:div w:id="2470">
      <w:marLeft w:val="0"/>
      <w:marRight w:val="0"/>
      <w:marTop w:val="0"/>
      <w:marBottom w:val="0"/>
      <w:divBdr>
        <w:top w:val="none" w:sz="0" w:space="0" w:color="auto"/>
        <w:left w:val="none" w:sz="0" w:space="0" w:color="auto"/>
        <w:bottom w:val="none" w:sz="0" w:space="0" w:color="auto"/>
        <w:right w:val="none" w:sz="0" w:space="0" w:color="auto"/>
      </w:divBdr>
    </w:div>
    <w:div w:id="2471">
      <w:marLeft w:val="0"/>
      <w:marRight w:val="0"/>
      <w:marTop w:val="0"/>
      <w:marBottom w:val="0"/>
      <w:divBdr>
        <w:top w:val="none" w:sz="0" w:space="0" w:color="auto"/>
        <w:left w:val="none" w:sz="0" w:space="0" w:color="auto"/>
        <w:bottom w:val="none" w:sz="0" w:space="0" w:color="auto"/>
        <w:right w:val="none" w:sz="0" w:space="0" w:color="auto"/>
      </w:divBdr>
    </w:div>
    <w:div w:id="2472">
      <w:marLeft w:val="0"/>
      <w:marRight w:val="0"/>
      <w:marTop w:val="0"/>
      <w:marBottom w:val="0"/>
      <w:divBdr>
        <w:top w:val="none" w:sz="0" w:space="0" w:color="auto"/>
        <w:left w:val="none" w:sz="0" w:space="0" w:color="auto"/>
        <w:bottom w:val="none" w:sz="0" w:space="0" w:color="auto"/>
        <w:right w:val="none" w:sz="0" w:space="0" w:color="auto"/>
      </w:divBdr>
    </w:div>
    <w:div w:id="2473">
      <w:marLeft w:val="0"/>
      <w:marRight w:val="0"/>
      <w:marTop w:val="0"/>
      <w:marBottom w:val="0"/>
      <w:divBdr>
        <w:top w:val="none" w:sz="0" w:space="0" w:color="auto"/>
        <w:left w:val="none" w:sz="0" w:space="0" w:color="auto"/>
        <w:bottom w:val="none" w:sz="0" w:space="0" w:color="auto"/>
        <w:right w:val="none" w:sz="0" w:space="0" w:color="auto"/>
      </w:divBdr>
    </w:div>
    <w:div w:id="2474">
      <w:marLeft w:val="0"/>
      <w:marRight w:val="0"/>
      <w:marTop w:val="0"/>
      <w:marBottom w:val="0"/>
      <w:divBdr>
        <w:top w:val="none" w:sz="0" w:space="0" w:color="auto"/>
        <w:left w:val="none" w:sz="0" w:space="0" w:color="auto"/>
        <w:bottom w:val="none" w:sz="0" w:space="0" w:color="auto"/>
        <w:right w:val="none" w:sz="0" w:space="0" w:color="auto"/>
      </w:divBdr>
    </w:div>
    <w:div w:id="2475">
      <w:marLeft w:val="0"/>
      <w:marRight w:val="0"/>
      <w:marTop w:val="0"/>
      <w:marBottom w:val="0"/>
      <w:divBdr>
        <w:top w:val="none" w:sz="0" w:space="0" w:color="auto"/>
        <w:left w:val="none" w:sz="0" w:space="0" w:color="auto"/>
        <w:bottom w:val="none" w:sz="0" w:space="0" w:color="auto"/>
        <w:right w:val="none" w:sz="0" w:space="0" w:color="auto"/>
      </w:divBdr>
    </w:div>
    <w:div w:id="2476">
      <w:marLeft w:val="0"/>
      <w:marRight w:val="0"/>
      <w:marTop w:val="0"/>
      <w:marBottom w:val="0"/>
      <w:divBdr>
        <w:top w:val="none" w:sz="0" w:space="0" w:color="auto"/>
        <w:left w:val="none" w:sz="0" w:space="0" w:color="auto"/>
        <w:bottom w:val="none" w:sz="0" w:space="0" w:color="auto"/>
        <w:right w:val="none" w:sz="0" w:space="0" w:color="auto"/>
      </w:divBdr>
    </w:div>
    <w:div w:id="2477">
      <w:marLeft w:val="0"/>
      <w:marRight w:val="0"/>
      <w:marTop w:val="0"/>
      <w:marBottom w:val="0"/>
      <w:divBdr>
        <w:top w:val="none" w:sz="0" w:space="0" w:color="auto"/>
        <w:left w:val="none" w:sz="0" w:space="0" w:color="auto"/>
        <w:bottom w:val="none" w:sz="0" w:space="0" w:color="auto"/>
        <w:right w:val="none" w:sz="0" w:space="0" w:color="auto"/>
      </w:divBdr>
    </w:div>
    <w:div w:id="2478">
      <w:marLeft w:val="0"/>
      <w:marRight w:val="0"/>
      <w:marTop w:val="0"/>
      <w:marBottom w:val="0"/>
      <w:divBdr>
        <w:top w:val="none" w:sz="0" w:space="0" w:color="auto"/>
        <w:left w:val="none" w:sz="0" w:space="0" w:color="auto"/>
        <w:bottom w:val="none" w:sz="0" w:space="0" w:color="auto"/>
        <w:right w:val="none" w:sz="0" w:space="0" w:color="auto"/>
      </w:divBdr>
    </w:div>
    <w:div w:id="2479">
      <w:marLeft w:val="0"/>
      <w:marRight w:val="0"/>
      <w:marTop w:val="0"/>
      <w:marBottom w:val="0"/>
      <w:divBdr>
        <w:top w:val="none" w:sz="0" w:space="0" w:color="auto"/>
        <w:left w:val="none" w:sz="0" w:space="0" w:color="auto"/>
        <w:bottom w:val="none" w:sz="0" w:space="0" w:color="auto"/>
        <w:right w:val="none" w:sz="0" w:space="0" w:color="auto"/>
      </w:divBdr>
    </w:div>
    <w:div w:id="2480">
      <w:marLeft w:val="0"/>
      <w:marRight w:val="0"/>
      <w:marTop w:val="0"/>
      <w:marBottom w:val="0"/>
      <w:divBdr>
        <w:top w:val="none" w:sz="0" w:space="0" w:color="auto"/>
        <w:left w:val="none" w:sz="0" w:space="0" w:color="auto"/>
        <w:bottom w:val="none" w:sz="0" w:space="0" w:color="auto"/>
        <w:right w:val="none" w:sz="0" w:space="0" w:color="auto"/>
      </w:divBdr>
    </w:div>
    <w:div w:id="2481">
      <w:marLeft w:val="0"/>
      <w:marRight w:val="0"/>
      <w:marTop w:val="0"/>
      <w:marBottom w:val="0"/>
      <w:divBdr>
        <w:top w:val="none" w:sz="0" w:space="0" w:color="auto"/>
        <w:left w:val="none" w:sz="0" w:space="0" w:color="auto"/>
        <w:bottom w:val="none" w:sz="0" w:space="0" w:color="auto"/>
        <w:right w:val="none" w:sz="0" w:space="0" w:color="auto"/>
      </w:divBdr>
    </w:div>
    <w:div w:id="2482">
      <w:marLeft w:val="0"/>
      <w:marRight w:val="0"/>
      <w:marTop w:val="0"/>
      <w:marBottom w:val="0"/>
      <w:divBdr>
        <w:top w:val="none" w:sz="0" w:space="0" w:color="auto"/>
        <w:left w:val="none" w:sz="0" w:space="0" w:color="auto"/>
        <w:bottom w:val="none" w:sz="0" w:space="0" w:color="auto"/>
        <w:right w:val="none" w:sz="0" w:space="0" w:color="auto"/>
      </w:divBdr>
    </w:div>
    <w:div w:id="2483">
      <w:marLeft w:val="0"/>
      <w:marRight w:val="0"/>
      <w:marTop w:val="0"/>
      <w:marBottom w:val="0"/>
      <w:divBdr>
        <w:top w:val="none" w:sz="0" w:space="0" w:color="auto"/>
        <w:left w:val="none" w:sz="0" w:space="0" w:color="auto"/>
        <w:bottom w:val="none" w:sz="0" w:space="0" w:color="auto"/>
        <w:right w:val="none" w:sz="0" w:space="0" w:color="auto"/>
      </w:divBdr>
    </w:div>
    <w:div w:id="2484">
      <w:marLeft w:val="0"/>
      <w:marRight w:val="0"/>
      <w:marTop w:val="0"/>
      <w:marBottom w:val="0"/>
      <w:divBdr>
        <w:top w:val="none" w:sz="0" w:space="0" w:color="auto"/>
        <w:left w:val="none" w:sz="0" w:space="0" w:color="auto"/>
        <w:bottom w:val="none" w:sz="0" w:space="0" w:color="auto"/>
        <w:right w:val="none" w:sz="0" w:space="0" w:color="auto"/>
      </w:divBdr>
    </w:div>
    <w:div w:id="2485">
      <w:marLeft w:val="0"/>
      <w:marRight w:val="0"/>
      <w:marTop w:val="0"/>
      <w:marBottom w:val="0"/>
      <w:divBdr>
        <w:top w:val="none" w:sz="0" w:space="0" w:color="auto"/>
        <w:left w:val="none" w:sz="0" w:space="0" w:color="auto"/>
        <w:bottom w:val="none" w:sz="0" w:space="0" w:color="auto"/>
        <w:right w:val="none" w:sz="0" w:space="0" w:color="auto"/>
      </w:divBdr>
    </w:div>
    <w:div w:id="2486">
      <w:marLeft w:val="0"/>
      <w:marRight w:val="0"/>
      <w:marTop w:val="0"/>
      <w:marBottom w:val="0"/>
      <w:divBdr>
        <w:top w:val="none" w:sz="0" w:space="0" w:color="auto"/>
        <w:left w:val="none" w:sz="0" w:space="0" w:color="auto"/>
        <w:bottom w:val="none" w:sz="0" w:space="0" w:color="auto"/>
        <w:right w:val="none" w:sz="0" w:space="0" w:color="auto"/>
      </w:divBdr>
    </w:div>
    <w:div w:id="2487">
      <w:marLeft w:val="0"/>
      <w:marRight w:val="0"/>
      <w:marTop w:val="0"/>
      <w:marBottom w:val="0"/>
      <w:divBdr>
        <w:top w:val="none" w:sz="0" w:space="0" w:color="auto"/>
        <w:left w:val="none" w:sz="0" w:space="0" w:color="auto"/>
        <w:bottom w:val="none" w:sz="0" w:space="0" w:color="auto"/>
        <w:right w:val="none" w:sz="0" w:space="0" w:color="auto"/>
      </w:divBdr>
    </w:div>
    <w:div w:id="2488">
      <w:marLeft w:val="0"/>
      <w:marRight w:val="0"/>
      <w:marTop w:val="0"/>
      <w:marBottom w:val="0"/>
      <w:divBdr>
        <w:top w:val="none" w:sz="0" w:space="0" w:color="auto"/>
        <w:left w:val="none" w:sz="0" w:space="0" w:color="auto"/>
        <w:bottom w:val="none" w:sz="0" w:space="0" w:color="auto"/>
        <w:right w:val="none" w:sz="0" w:space="0" w:color="auto"/>
      </w:divBdr>
    </w:div>
    <w:div w:id="2489">
      <w:marLeft w:val="0"/>
      <w:marRight w:val="0"/>
      <w:marTop w:val="0"/>
      <w:marBottom w:val="0"/>
      <w:divBdr>
        <w:top w:val="none" w:sz="0" w:space="0" w:color="auto"/>
        <w:left w:val="none" w:sz="0" w:space="0" w:color="auto"/>
        <w:bottom w:val="none" w:sz="0" w:space="0" w:color="auto"/>
        <w:right w:val="none" w:sz="0" w:space="0" w:color="auto"/>
      </w:divBdr>
    </w:div>
    <w:div w:id="2490">
      <w:marLeft w:val="0"/>
      <w:marRight w:val="0"/>
      <w:marTop w:val="0"/>
      <w:marBottom w:val="0"/>
      <w:divBdr>
        <w:top w:val="none" w:sz="0" w:space="0" w:color="auto"/>
        <w:left w:val="none" w:sz="0" w:space="0" w:color="auto"/>
        <w:bottom w:val="none" w:sz="0" w:space="0" w:color="auto"/>
        <w:right w:val="none" w:sz="0" w:space="0" w:color="auto"/>
      </w:divBdr>
    </w:div>
    <w:div w:id="2491">
      <w:marLeft w:val="0"/>
      <w:marRight w:val="0"/>
      <w:marTop w:val="0"/>
      <w:marBottom w:val="0"/>
      <w:divBdr>
        <w:top w:val="none" w:sz="0" w:space="0" w:color="auto"/>
        <w:left w:val="none" w:sz="0" w:space="0" w:color="auto"/>
        <w:bottom w:val="none" w:sz="0" w:space="0" w:color="auto"/>
        <w:right w:val="none" w:sz="0" w:space="0" w:color="auto"/>
      </w:divBdr>
    </w:div>
    <w:div w:id="2492">
      <w:marLeft w:val="0"/>
      <w:marRight w:val="0"/>
      <w:marTop w:val="0"/>
      <w:marBottom w:val="0"/>
      <w:divBdr>
        <w:top w:val="none" w:sz="0" w:space="0" w:color="auto"/>
        <w:left w:val="none" w:sz="0" w:space="0" w:color="auto"/>
        <w:bottom w:val="none" w:sz="0" w:space="0" w:color="auto"/>
        <w:right w:val="none" w:sz="0" w:space="0" w:color="auto"/>
      </w:divBdr>
    </w:div>
    <w:div w:id="2493">
      <w:marLeft w:val="0"/>
      <w:marRight w:val="0"/>
      <w:marTop w:val="0"/>
      <w:marBottom w:val="0"/>
      <w:divBdr>
        <w:top w:val="none" w:sz="0" w:space="0" w:color="auto"/>
        <w:left w:val="none" w:sz="0" w:space="0" w:color="auto"/>
        <w:bottom w:val="none" w:sz="0" w:space="0" w:color="auto"/>
        <w:right w:val="none" w:sz="0" w:space="0" w:color="auto"/>
      </w:divBdr>
    </w:div>
    <w:div w:id="2494">
      <w:marLeft w:val="0"/>
      <w:marRight w:val="0"/>
      <w:marTop w:val="0"/>
      <w:marBottom w:val="0"/>
      <w:divBdr>
        <w:top w:val="none" w:sz="0" w:space="0" w:color="auto"/>
        <w:left w:val="none" w:sz="0" w:space="0" w:color="auto"/>
        <w:bottom w:val="none" w:sz="0" w:space="0" w:color="auto"/>
        <w:right w:val="none" w:sz="0" w:space="0" w:color="auto"/>
      </w:divBdr>
    </w:div>
    <w:div w:id="2495">
      <w:marLeft w:val="0"/>
      <w:marRight w:val="0"/>
      <w:marTop w:val="0"/>
      <w:marBottom w:val="0"/>
      <w:divBdr>
        <w:top w:val="none" w:sz="0" w:space="0" w:color="auto"/>
        <w:left w:val="none" w:sz="0" w:space="0" w:color="auto"/>
        <w:bottom w:val="none" w:sz="0" w:space="0" w:color="auto"/>
        <w:right w:val="none" w:sz="0" w:space="0" w:color="auto"/>
      </w:divBdr>
    </w:div>
    <w:div w:id="2496">
      <w:marLeft w:val="0"/>
      <w:marRight w:val="0"/>
      <w:marTop w:val="0"/>
      <w:marBottom w:val="0"/>
      <w:divBdr>
        <w:top w:val="none" w:sz="0" w:space="0" w:color="auto"/>
        <w:left w:val="none" w:sz="0" w:space="0" w:color="auto"/>
        <w:bottom w:val="none" w:sz="0" w:space="0" w:color="auto"/>
        <w:right w:val="none" w:sz="0" w:space="0" w:color="auto"/>
      </w:divBdr>
    </w:div>
    <w:div w:id="2497">
      <w:marLeft w:val="0"/>
      <w:marRight w:val="0"/>
      <w:marTop w:val="0"/>
      <w:marBottom w:val="0"/>
      <w:divBdr>
        <w:top w:val="none" w:sz="0" w:space="0" w:color="auto"/>
        <w:left w:val="none" w:sz="0" w:space="0" w:color="auto"/>
        <w:bottom w:val="none" w:sz="0" w:space="0" w:color="auto"/>
        <w:right w:val="none" w:sz="0" w:space="0" w:color="auto"/>
      </w:divBdr>
    </w:div>
    <w:div w:id="2498">
      <w:marLeft w:val="0"/>
      <w:marRight w:val="0"/>
      <w:marTop w:val="0"/>
      <w:marBottom w:val="0"/>
      <w:divBdr>
        <w:top w:val="none" w:sz="0" w:space="0" w:color="auto"/>
        <w:left w:val="none" w:sz="0" w:space="0" w:color="auto"/>
        <w:bottom w:val="none" w:sz="0" w:space="0" w:color="auto"/>
        <w:right w:val="none" w:sz="0" w:space="0" w:color="auto"/>
      </w:divBdr>
    </w:div>
    <w:div w:id="2499">
      <w:marLeft w:val="0"/>
      <w:marRight w:val="0"/>
      <w:marTop w:val="0"/>
      <w:marBottom w:val="0"/>
      <w:divBdr>
        <w:top w:val="none" w:sz="0" w:space="0" w:color="auto"/>
        <w:left w:val="none" w:sz="0" w:space="0" w:color="auto"/>
        <w:bottom w:val="none" w:sz="0" w:space="0" w:color="auto"/>
        <w:right w:val="none" w:sz="0" w:space="0" w:color="auto"/>
      </w:divBdr>
    </w:div>
    <w:div w:id="2500">
      <w:marLeft w:val="0"/>
      <w:marRight w:val="0"/>
      <w:marTop w:val="0"/>
      <w:marBottom w:val="0"/>
      <w:divBdr>
        <w:top w:val="none" w:sz="0" w:space="0" w:color="auto"/>
        <w:left w:val="none" w:sz="0" w:space="0" w:color="auto"/>
        <w:bottom w:val="none" w:sz="0" w:space="0" w:color="auto"/>
        <w:right w:val="none" w:sz="0" w:space="0" w:color="auto"/>
      </w:divBdr>
    </w:div>
    <w:div w:id="2501">
      <w:marLeft w:val="0"/>
      <w:marRight w:val="0"/>
      <w:marTop w:val="0"/>
      <w:marBottom w:val="0"/>
      <w:divBdr>
        <w:top w:val="none" w:sz="0" w:space="0" w:color="auto"/>
        <w:left w:val="none" w:sz="0" w:space="0" w:color="auto"/>
        <w:bottom w:val="none" w:sz="0" w:space="0" w:color="auto"/>
        <w:right w:val="none" w:sz="0" w:space="0" w:color="auto"/>
      </w:divBdr>
    </w:div>
    <w:div w:id="2502">
      <w:marLeft w:val="0"/>
      <w:marRight w:val="0"/>
      <w:marTop w:val="0"/>
      <w:marBottom w:val="0"/>
      <w:divBdr>
        <w:top w:val="none" w:sz="0" w:space="0" w:color="auto"/>
        <w:left w:val="none" w:sz="0" w:space="0" w:color="auto"/>
        <w:bottom w:val="none" w:sz="0" w:space="0" w:color="auto"/>
        <w:right w:val="none" w:sz="0" w:space="0" w:color="auto"/>
      </w:divBdr>
    </w:div>
    <w:div w:id="2503">
      <w:marLeft w:val="0"/>
      <w:marRight w:val="0"/>
      <w:marTop w:val="0"/>
      <w:marBottom w:val="0"/>
      <w:divBdr>
        <w:top w:val="none" w:sz="0" w:space="0" w:color="auto"/>
        <w:left w:val="none" w:sz="0" w:space="0" w:color="auto"/>
        <w:bottom w:val="none" w:sz="0" w:space="0" w:color="auto"/>
        <w:right w:val="none" w:sz="0" w:space="0" w:color="auto"/>
      </w:divBdr>
    </w:div>
    <w:div w:id="2504">
      <w:marLeft w:val="0"/>
      <w:marRight w:val="0"/>
      <w:marTop w:val="0"/>
      <w:marBottom w:val="0"/>
      <w:divBdr>
        <w:top w:val="none" w:sz="0" w:space="0" w:color="auto"/>
        <w:left w:val="none" w:sz="0" w:space="0" w:color="auto"/>
        <w:bottom w:val="none" w:sz="0" w:space="0" w:color="auto"/>
        <w:right w:val="none" w:sz="0" w:space="0" w:color="auto"/>
      </w:divBdr>
    </w:div>
    <w:div w:id="2505">
      <w:marLeft w:val="0"/>
      <w:marRight w:val="0"/>
      <w:marTop w:val="0"/>
      <w:marBottom w:val="0"/>
      <w:divBdr>
        <w:top w:val="none" w:sz="0" w:space="0" w:color="auto"/>
        <w:left w:val="none" w:sz="0" w:space="0" w:color="auto"/>
        <w:bottom w:val="none" w:sz="0" w:space="0" w:color="auto"/>
        <w:right w:val="none" w:sz="0" w:space="0" w:color="auto"/>
      </w:divBdr>
    </w:div>
    <w:div w:id="2506">
      <w:marLeft w:val="0"/>
      <w:marRight w:val="0"/>
      <w:marTop w:val="0"/>
      <w:marBottom w:val="0"/>
      <w:divBdr>
        <w:top w:val="none" w:sz="0" w:space="0" w:color="auto"/>
        <w:left w:val="none" w:sz="0" w:space="0" w:color="auto"/>
        <w:bottom w:val="none" w:sz="0" w:space="0" w:color="auto"/>
        <w:right w:val="none" w:sz="0" w:space="0" w:color="auto"/>
      </w:divBdr>
    </w:div>
    <w:div w:id="2507">
      <w:marLeft w:val="0"/>
      <w:marRight w:val="0"/>
      <w:marTop w:val="0"/>
      <w:marBottom w:val="0"/>
      <w:divBdr>
        <w:top w:val="none" w:sz="0" w:space="0" w:color="auto"/>
        <w:left w:val="none" w:sz="0" w:space="0" w:color="auto"/>
        <w:bottom w:val="none" w:sz="0" w:space="0" w:color="auto"/>
        <w:right w:val="none" w:sz="0" w:space="0" w:color="auto"/>
      </w:divBdr>
    </w:div>
    <w:div w:id="2508">
      <w:marLeft w:val="0"/>
      <w:marRight w:val="0"/>
      <w:marTop w:val="0"/>
      <w:marBottom w:val="0"/>
      <w:divBdr>
        <w:top w:val="none" w:sz="0" w:space="0" w:color="auto"/>
        <w:left w:val="none" w:sz="0" w:space="0" w:color="auto"/>
        <w:bottom w:val="none" w:sz="0" w:space="0" w:color="auto"/>
        <w:right w:val="none" w:sz="0" w:space="0" w:color="auto"/>
      </w:divBdr>
    </w:div>
    <w:div w:id="2509">
      <w:marLeft w:val="0"/>
      <w:marRight w:val="0"/>
      <w:marTop w:val="0"/>
      <w:marBottom w:val="0"/>
      <w:divBdr>
        <w:top w:val="none" w:sz="0" w:space="0" w:color="auto"/>
        <w:left w:val="none" w:sz="0" w:space="0" w:color="auto"/>
        <w:bottom w:val="none" w:sz="0" w:space="0" w:color="auto"/>
        <w:right w:val="none" w:sz="0" w:space="0" w:color="auto"/>
      </w:divBdr>
    </w:div>
    <w:div w:id="2510">
      <w:marLeft w:val="0"/>
      <w:marRight w:val="0"/>
      <w:marTop w:val="0"/>
      <w:marBottom w:val="0"/>
      <w:divBdr>
        <w:top w:val="none" w:sz="0" w:space="0" w:color="auto"/>
        <w:left w:val="none" w:sz="0" w:space="0" w:color="auto"/>
        <w:bottom w:val="none" w:sz="0" w:space="0" w:color="auto"/>
        <w:right w:val="none" w:sz="0" w:space="0" w:color="auto"/>
      </w:divBdr>
    </w:div>
    <w:div w:id="2511">
      <w:marLeft w:val="0"/>
      <w:marRight w:val="0"/>
      <w:marTop w:val="0"/>
      <w:marBottom w:val="0"/>
      <w:divBdr>
        <w:top w:val="none" w:sz="0" w:space="0" w:color="auto"/>
        <w:left w:val="none" w:sz="0" w:space="0" w:color="auto"/>
        <w:bottom w:val="none" w:sz="0" w:space="0" w:color="auto"/>
        <w:right w:val="none" w:sz="0" w:space="0" w:color="auto"/>
      </w:divBdr>
    </w:div>
    <w:div w:id="2512">
      <w:marLeft w:val="0"/>
      <w:marRight w:val="0"/>
      <w:marTop w:val="0"/>
      <w:marBottom w:val="0"/>
      <w:divBdr>
        <w:top w:val="none" w:sz="0" w:space="0" w:color="auto"/>
        <w:left w:val="none" w:sz="0" w:space="0" w:color="auto"/>
        <w:bottom w:val="none" w:sz="0" w:space="0" w:color="auto"/>
        <w:right w:val="none" w:sz="0" w:space="0" w:color="auto"/>
      </w:divBdr>
    </w:div>
    <w:div w:id="2513">
      <w:marLeft w:val="0"/>
      <w:marRight w:val="0"/>
      <w:marTop w:val="0"/>
      <w:marBottom w:val="0"/>
      <w:divBdr>
        <w:top w:val="none" w:sz="0" w:space="0" w:color="auto"/>
        <w:left w:val="none" w:sz="0" w:space="0" w:color="auto"/>
        <w:bottom w:val="none" w:sz="0" w:space="0" w:color="auto"/>
        <w:right w:val="none" w:sz="0" w:space="0" w:color="auto"/>
      </w:divBdr>
    </w:div>
    <w:div w:id="2514">
      <w:marLeft w:val="0"/>
      <w:marRight w:val="0"/>
      <w:marTop w:val="0"/>
      <w:marBottom w:val="0"/>
      <w:divBdr>
        <w:top w:val="none" w:sz="0" w:space="0" w:color="auto"/>
        <w:left w:val="none" w:sz="0" w:space="0" w:color="auto"/>
        <w:bottom w:val="none" w:sz="0" w:space="0" w:color="auto"/>
        <w:right w:val="none" w:sz="0" w:space="0" w:color="auto"/>
      </w:divBdr>
    </w:div>
    <w:div w:id="2515">
      <w:marLeft w:val="0"/>
      <w:marRight w:val="0"/>
      <w:marTop w:val="0"/>
      <w:marBottom w:val="0"/>
      <w:divBdr>
        <w:top w:val="none" w:sz="0" w:space="0" w:color="auto"/>
        <w:left w:val="none" w:sz="0" w:space="0" w:color="auto"/>
        <w:bottom w:val="none" w:sz="0" w:space="0" w:color="auto"/>
        <w:right w:val="none" w:sz="0" w:space="0" w:color="auto"/>
      </w:divBdr>
    </w:div>
    <w:div w:id="2516">
      <w:marLeft w:val="0"/>
      <w:marRight w:val="0"/>
      <w:marTop w:val="0"/>
      <w:marBottom w:val="0"/>
      <w:divBdr>
        <w:top w:val="none" w:sz="0" w:space="0" w:color="auto"/>
        <w:left w:val="none" w:sz="0" w:space="0" w:color="auto"/>
        <w:bottom w:val="none" w:sz="0" w:space="0" w:color="auto"/>
        <w:right w:val="none" w:sz="0" w:space="0" w:color="auto"/>
      </w:divBdr>
    </w:div>
    <w:div w:id="2517">
      <w:marLeft w:val="0"/>
      <w:marRight w:val="0"/>
      <w:marTop w:val="0"/>
      <w:marBottom w:val="0"/>
      <w:divBdr>
        <w:top w:val="none" w:sz="0" w:space="0" w:color="auto"/>
        <w:left w:val="none" w:sz="0" w:space="0" w:color="auto"/>
        <w:bottom w:val="none" w:sz="0" w:space="0" w:color="auto"/>
        <w:right w:val="none" w:sz="0" w:space="0" w:color="auto"/>
      </w:divBdr>
    </w:div>
    <w:div w:id="2518">
      <w:marLeft w:val="0"/>
      <w:marRight w:val="0"/>
      <w:marTop w:val="0"/>
      <w:marBottom w:val="0"/>
      <w:divBdr>
        <w:top w:val="none" w:sz="0" w:space="0" w:color="auto"/>
        <w:left w:val="none" w:sz="0" w:space="0" w:color="auto"/>
        <w:bottom w:val="none" w:sz="0" w:space="0" w:color="auto"/>
        <w:right w:val="none" w:sz="0" w:space="0" w:color="auto"/>
      </w:divBdr>
    </w:div>
    <w:div w:id="2519">
      <w:marLeft w:val="0"/>
      <w:marRight w:val="0"/>
      <w:marTop w:val="0"/>
      <w:marBottom w:val="0"/>
      <w:divBdr>
        <w:top w:val="none" w:sz="0" w:space="0" w:color="auto"/>
        <w:left w:val="none" w:sz="0" w:space="0" w:color="auto"/>
        <w:bottom w:val="none" w:sz="0" w:space="0" w:color="auto"/>
        <w:right w:val="none" w:sz="0" w:space="0" w:color="auto"/>
      </w:divBdr>
    </w:div>
    <w:div w:id="2520">
      <w:marLeft w:val="0"/>
      <w:marRight w:val="0"/>
      <w:marTop w:val="0"/>
      <w:marBottom w:val="0"/>
      <w:divBdr>
        <w:top w:val="none" w:sz="0" w:space="0" w:color="auto"/>
        <w:left w:val="none" w:sz="0" w:space="0" w:color="auto"/>
        <w:bottom w:val="none" w:sz="0" w:space="0" w:color="auto"/>
        <w:right w:val="none" w:sz="0" w:space="0" w:color="auto"/>
      </w:divBdr>
    </w:div>
    <w:div w:id="2521">
      <w:marLeft w:val="0"/>
      <w:marRight w:val="0"/>
      <w:marTop w:val="0"/>
      <w:marBottom w:val="0"/>
      <w:divBdr>
        <w:top w:val="none" w:sz="0" w:space="0" w:color="auto"/>
        <w:left w:val="none" w:sz="0" w:space="0" w:color="auto"/>
        <w:bottom w:val="none" w:sz="0" w:space="0" w:color="auto"/>
        <w:right w:val="none" w:sz="0" w:space="0" w:color="auto"/>
      </w:divBdr>
    </w:div>
    <w:div w:id="2522">
      <w:marLeft w:val="0"/>
      <w:marRight w:val="0"/>
      <w:marTop w:val="0"/>
      <w:marBottom w:val="0"/>
      <w:divBdr>
        <w:top w:val="none" w:sz="0" w:space="0" w:color="auto"/>
        <w:left w:val="none" w:sz="0" w:space="0" w:color="auto"/>
        <w:bottom w:val="none" w:sz="0" w:space="0" w:color="auto"/>
        <w:right w:val="none" w:sz="0" w:space="0" w:color="auto"/>
      </w:divBdr>
    </w:div>
    <w:div w:id="2523">
      <w:marLeft w:val="0"/>
      <w:marRight w:val="0"/>
      <w:marTop w:val="0"/>
      <w:marBottom w:val="0"/>
      <w:divBdr>
        <w:top w:val="none" w:sz="0" w:space="0" w:color="auto"/>
        <w:left w:val="none" w:sz="0" w:space="0" w:color="auto"/>
        <w:bottom w:val="none" w:sz="0" w:space="0" w:color="auto"/>
        <w:right w:val="none" w:sz="0" w:space="0" w:color="auto"/>
      </w:divBdr>
    </w:div>
    <w:div w:id="2524">
      <w:marLeft w:val="0"/>
      <w:marRight w:val="0"/>
      <w:marTop w:val="0"/>
      <w:marBottom w:val="0"/>
      <w:divBdr>
        <w:top w:val="none" w:sz="0" w:space="0" w:color="auto"/>
        <w:left w:val="none" w:sz="0" w:space="0" w:color="auto"/>
        <w:bottom w:val="none" w:sz="0" w:space="0" w:color="auto"/>
        <w:right w:val="none" w:sz="0" w:space="0" w:color="auto"/>
      </w:divBdr>
    </w:div>
    <w:div w:id="2525">
      <w:marLeft w:val="0"/>
      <w:marRight w:val="0"/>
      <w:marTop w:val="0"/>
      <w:marBottom w:val="0"/>
      <w:divBdr>
        <w:top w:val="none" w:sz="0" w:space="0" w:color="auto"/>
        <w:left w:val="none" w:sz="0" w:space="0" w:color="auto"/>
        <w:bottom w:val="none" w:sz="0" w:space="0" w:color="auto"/>
        <w:right w:val="none" w:sz="0" w:space="0" w:color="auto"/>
      </w:divBdr>
    </w:div>
    <w:div w:id="2526">
      <w:marLeft w:val="0"/>
      <w:marRight w:val="0"/>
      <w:marTop w:val="0"/>
      <w:marBottom w:val="0"/>
      <w:divBdr>
        <w:top w:val="none" w:sz="0" w:space="0" w:color="auto"/>
        <w:left w:val="none" w:sz="0" w:space="0" w:color="auto"/>
        <w:bottom w:val="none" w:sz="0" w:space="0" w:color="auto"/>
        <w:right w:val="none" w:sz="0" w:space="0" w:color="auto"/>
      </w:divBdr>
    </w:div>
    <w:div w:id="2527">
      <w:marLeft w:val="0"/>
      <w:marRight w:val="0"/>
      <w:marTop w:val="0"/>
      <w:marBottom w:val="0"/>
      <w:divBdr>
        <w:top w:val="none" w:sz="0" w:space="0" w:color="auto"/>
        <w:left w:val="none" w:sz="0" w:space="0" w:color="auto"/>
        <w:bottom w:val="none" w:sz="0" w:space="0" w:color="auto"/>
        <w:right w:val="none" w:sz="0" w:space="0" w:color="auto"/>
      </w:divBdr>
    </w:div>
    <w:div w:id="2528">
      <w:marLeft w:val="0"/>
      <w:marRight w:val="0"/>
      <w:marTop w:val="0"/>
      <w:marBottom w:val="0"/>
      <w:divBdr>
        <w:top w:val="none" w:sz="0" w:space="0" w:color="auto"/>
        <w:left w:val="none" w:sz="0" w:space="0" w:color="auto"/>
        <w:bottom w:val="none" w:sz="0" w:space="0" w:color="auto"/>
        <w:right w:val="none" w:sz="0" w:space="0" w:color="auto"/>
      </w:divBdr>
    </w:div>
    <w:div w:id="2529">
      <w:marLeft w:val="0"/>
      <w:marRight w:val="0"/>
      <w:marTop w:val="0"/>
      <w:marBottom w:val="0"/>
      <w:divBdr>
        <w:top w:val="none" w:sz="0" w:space="0" w:color="auto"/>
        <w:left w:val="none" w:sz="0" w:space="0" w:color="auto"/>
        <w:bottom w:val="none" w:sz="0" w:space="0" w:color="auto"/>
        <w:right w:val="none" w:sz="0" w:space="0" w:color="auto"/>
      </w:divBdr>
    </w:div>
    <w:div w:id="2530">
      <w:marLeft w:val="0"/>
      <w:marRight w:val="0"/>
      <w:marTop w:val="0"/>
      <w:marBottom w:val="0"/>
      <w:divBdr>
        <w:top w:val="none" w:sz="0" w:space="0" w:color="auto"/>
        <w:left w:val="none" w:sz="0" w:space="0" w:color="auto"/>
        <w:bottom w:val="none" w:sz="0" w:space="0" w:color="auto"/>
        <w:right w:val="none" w:sz="0" w:space="0" w:color="auto"/>
      </w:divBdr>
    </w:div>
    <w:div w:id="2531">
      <w:marLeft w:val="0"/>
      <w:marRight w:val="0"/>
      <w:marTop w:val="0"/>
      <w:marBottom w:val="0"/>
      <w:divBdr>
        <w:top w:val="none" w:sz="0" w:space="0" w:color="auto"/>
        <w:left w:val="none" w:sz="0" w:space="0" w:color="auto"/>
        <w:bottom w:val="none" w:sz="0" w:space="0" w:color="auto"/>
        <w:right w:val="none" w:sz="0" w:space="0" w:color="auto"/>
      </w:divBdr>
    </w:div>
    <w:div w:id="2532">
      <w:marLeft w:val="0"/>
      <w:marRight w:val="0"/>
      <w:marTop w:val="0"/>
      <w:marBottom w:val="0"/>
      <w:divBdr>
        <w:top w:val="none" w:sz="0" w:space="0" w:color="auto"/>
        <w:left w:val="none" w:sz="0" w:space="0" w:color="auto"/>
        <w:bottom w:val="none" w:sz="0" w:space="0" w:color="auto"/>
        <w:right w:val="none" w:sz="0" w:space="0" w:color="auto"/>
      </w:divBdr>
    </w:div>
    <w:div w:id="2533">
      <w:marLeft w:val="0"/>
      <w:marRight w:val="0"/>
      <w:marTop w:val="0"/>
      <w:marBottom w:val="0"/>
      <w:divBdr>
        <w:top w:val="none" w:sz="0" w:space="0" w:color="auto"/>
        <w:left w:val="none" w:sz="0" w:space="0" w:color="auto"/>
        <w:bottom w:val="none" w:sz="0" w:space="0" w:color="auto"/>
        <w:right w:val="none" w:sz="0" w:space="0" w:color="auto"/>
      </w:divBdr>
    </w:div>
    <w:div w:id="2534">
      <w:marLeft w:val="0"/>
      <w:marRight w:val="0"/>
      <w:marTop w:val="0"/>
      <w:marBottom w:val="0"/>
      <w:divBdr>
        <w:top w:val="none" w:sz="0" w:space="0" w:color="auto"/>
        <w:left w:val="none" w:sz="0" w:space="0" w:color="auto"/>
        <w:bottom w:val="none" w:sz="0" w:space="0" w:color="auto"/>
        <w:right w:val="none" w:sz="0" w:space="0" w:color="auto"/>
      </w:divBdr>
    </w:div>
    <w:div w:id="2535">
      <w:marLeft w:val="0"/>
      <w:marRight w:val="0"/>
      <w:marTop w:val="0"/>
      <w:marBottom w:val="0"/>
      <w:divBdr>
        <w:top w:val="none" w:sz="0" w:space="0" w:color="auto"/>
        <w:left w:val="none" w:sz="0" w:space="0" w:color="auto"/>
        <w:bottom w:val="none" w:sz="0" w:space="0" w:color="auto"/>
        <w:right w:val="none" w:sz="0" w:space="0" w:color="auto"/>
      </w:divBdr>
    </w:div>
    <w:div w:id="2536">
      <w:marLeft w:val="0"/>
      <w:marRight w:val="0"/>
      <w:marTop w:val="0"/>
      <w:marBottom w:val="0"/>
      <w:divBdr>
        <w:top w:val="none" w:sz="0" w:space="0" w:color="auto"/>
        <w:left w:val="none" w:sz="0" w:space="0" w:color="auto"/>
        <w:bottom w:val="none" w:sz="0" w:space="0" w:color="auto"/>
        <w:right w:val="none" w:sz="0" w:space="0" w:color="auto"/>
      </w:divBdr>
    </w:div>
    <w:div w:id="2537">
      <w:marLeft w:val="0"/>
      <w:marRight w:val="0"/>
      <w:marTop w:val="0"/>
      <w:marBottom w:val="0"/>
      <w:divBdr>
        <w:top w:val="none" w:sz="0" w:space="0" w:color="auto"/>
        <w:left w:val="none" w:sz="0" w:space="0" w:color="auto"/>
        <w:bottom w:val="none" w:sz="0" w:space="0" w:color="auto"/>
        <w:right w:val="none" w:sz="0" w:space="0" w:color="auto"/>
      </w:divBdr>
    </w:div>
    <w:div w:id="2538">
      <w:marLeft w:val="0"/>
      <w:marRight w:val="0"/>
      <w:marTop w:val="0"/>
      <w:marBottom w:val="0"/>
      <w:divBdr>
        <w:top w:val="none" w:sz="0" w:space="0" w:color="auto"/>
        <w:left w:val="none" w:sz="0" w:space="0" w:color="auto"/>
        <w:bottom w:val="none" w:sz="0" w:space="0" w:color="auto"/>
        <w:right w:val="none" w:sz="0" w:space="0" w:color="auto"/>
      </w:divBdr>
    </w:div>
    <w:div w:id="2539">
      <w:marLeft w:val="0"/>
      <w:marRight w:val="0"/>
      <w:marTop w:val="0"/>
      <w:marBottom w:val="0"/>
      <w:divBdr>
        <w:top w:val="none" w:sz="0" w:space="0" w:color="auto"/>
        <w:left w:val="none" w:sz="0" w:space="0" w:color="auto"/>
        <w:bottom w:val="none" w:sz="0" w:space="0" w:color="auto"/>
        <w:right w:val="none" w:sz="0" w:space="0" w:color="auto"/>
      </w:divBdr>
    </w:div>
    <w:div w:id="2540">
      <w:marLeft w:val="0"/>
      <w:marRight w:val="0"/>
      <w:marTop w:val="0"/>
      <w:marBottom w:val="0"/>
      <w:divBdr>
        <w:top w:val="none" w:sz="0" w:space="0" w:color="auto"/>
        <w:left w:val="none" w:sz="0" w:space="0" w:color="auto"/>
        <w:bottom w:val="none" w:sz="0" w:space="0" w:color="auto"/>
        <w:right w:val="none" w:sz="0" w:space="0" w:color="auto"/>
      </w:divBdr>
    </w:div>
    <w:div w:id="2541">
      <w:marLeft w:val="0"/>
      <w:marRight w:val="0"/>
      <w:marTop w:val="0"/>
      <w:marBottom w:val="0"/>
      <w:divBdr>
        <w:top w:val="none" w:sz="0" w:space="0" w:color="auto"/>
        <w:left w:val="none" w:sz="0" w:space="0" w:color="auto"/>
        <w:bottom w:val="none" w:sz="0" w:space="0" w:color="auto"/>
        <w:right w:val="none" w:sz="0" w:space="0" w:color="auto"/>
      </w:divBdr>
    </w:div>
    <w:div w:id="2542">
      <w:marLeft w:val="0"/>
      <w:marRight w:val="0"/>
      <w:marTop w:val="0"/>
      <w:marBottom w:val="0"/>
      <w:divBdr>
        <w:top w:val="none" w:sz="0" w:space="0" w:color="auto"/>
        <w:left w:val="none" w:sz="0" w:space="0" w:color="auto"/>
        <w:bottom w:val="none" w:sz="0" w:space="0" w:color="auto"/>
        <w:right w:val="none" w:sz="0" w:space="0" w:color="auto"/>
      </w:divBdr>
    </w:div>
    <w:div w:id="2543">
      <w:marLeft w:val="0"/>
      <w:marRight w:val="0"/>
      <w:marTop w:val="0"/>
      <w:marBottom w:val="0"/>
      <w:divBdr>
        <w:top w:val="none" w:sz="0" w:space="0" w:color="auto"/>
        <w:left w:val="none" w:sz="0" w:space="0" w:color="auto"/>
        <w:bottom w:val="none" w:sz="0" w:space="0" w:color="auto"/>
        <w:right w:val="none" w:sz="0" w:space="0" w:color="auto"/>
      </w:divBdr>
    </w:div>
    <w:div w:id="2544">
      <w:marLeft w:val="0"/>
      <w:marRight w:val="0"/>
      <w:marTop w:val="0"/>
      <w:marBottom w:val="0"/>
      <w:divBdr>
        <w:top w:val="none" w:sz="0" w:space="0" w:color="auto"/>
        <w:left w:val="none" w:sz="0" w:space="0" w:color="auto"/>
        <w:bottom w:val="none" w:sz="0" w:space="0" w:color="auto"/>
        <w:right w:val="none" w:sz="0" w:space="0" w:color="auto"/>
      </w:divBdr>
    </w:div>
    <w:div w:id="2545">
      <w:marLeft w:val="0"/>
      <w:marRight w:val="0"/>
      <w:marTop w:val="0"/>
      <w:marBottom w:val="0"/>
      <w:divBdr>
        <w:top w:val="none" w:sz="0" w:space="0" w:color="auto"/>
        <w:left w:val="none" w:sz="0" w:space="0" w:color="auto"/>
        <w:bottom w:val="none" w:sz="0" w:space="0" w:color="auto"/>
        <w:right w:val="none" w:sz="0" w:space="0" w:color="auto"/>
      </w:divBdr>
    </w:div>
    <w:div w:id="2546">
      <w:marLeft w:val="0"/>
      <w:marRight w:val="0"/>
      <w:marTop w:val="0"/>
      <w:marBottom w:val="0"/>
      <w:divBdr>
        <w:top w:val="none" w:sz="0" w:space="0" w:color="auto"/>
        <w:left w:val="none" w:sz="0" w:space="0" w:color="auto"/>
        <w:bottom w:val="none" w:sz="0" w:space="0" w:color="auto"/>
        <w:right w:val="none" w:sz="0" w:space="0" w:color="auto"/>
      </w:divBdr>
    </w:div>
    <w:div w:id="2547">
      <w:marLeft w:val="0"/>
      <w:marRight w:val="0"/>
      <w:marTop w:val="0"/>
      <w:marBottom w:val="0"/>
      <w:divBdr>
        <w:top w:val="none" w:sz="0" w:space="0" w:color="auto"/>
        <w:left w:val="none" w:sz="0" w:space="0" w:color="auto"/>
        <w:bottom w:val="none" w:sz="0" w:space="0" w:color="auto"/>
        <w:right w:val="none" w:sz="0" w:space="0" w:color="auto"/>
      </w:divBdr>
    </w:div>
    <w:div w:id="2548">
      <w:marLeft w:val="0"/>
      <w:marRight w:val="0"/>
      <w:marTop w:val="0"/>
      <w:marBottom w:val="0"/>
      <w:divBdr>
        <w:top w:val="none" w:sz="0" w:space="0" w:color="auto"/>
        <w:left w:val="none" w:sz="0" w:space="0" w:color="auto"/>
        <w:bottom w:val="none" w:sz="0" w:space="0" w:color="auto"/>
        <w:right w:val="none" w:sz="0" w:space="0" w:color="auto"/>
      </w:divBdr>
    </w:div>
    <w:div w:id="2549">
      <w:marLeft w:val="0"/>
      <w:marRight w:val="0"/>
      <w:marTop w:val="0"/>
      <w:marBottom w:val="0"/>
      <w:divBdr>
        <w:top w:val="none" w:sz="0" w:space="0" w:color="auto"/>
        <w:left w:val="none" w:sz="0" w:space="0" w:color="auto"/>
        <w:bottom w:val="none" w:sz="0" w:space="0" w:color="auto"/>
        <w:right w:val="none" w:sz="0" w:space="0" w:color="auto"/>
      </w:divBdr>
    </w:div>
    <w:div w:id="2550">
      <w:marLeft w:val="0"/>
      <w:marRight w:val="0"/>
      <w:marTop w:val="0"/>
      <w:marBottom w:val="0"/>
      <w:divBdr>
        <w:top w:val="none" w:sz="0" w:space="0" w:color="auto"/>
        <w:left w:val="none" w:sz="0" w:space="0" w:color="auto"/>
        <w:bottom w:val="none" w:sz="0" w:space="0" w:color="auto"/>
        <w:right w:val="none" w:sz="0" w:space="0" w:color="auto"/>
      </w:divBdr>
    </w:div>
    <w:div w:id="2551">
      <w:marLeft w:val="0"/>
      <w:marRight w:val="0"/>
      <w:marTop w:val="0"/>
      <w:marBottom w:val="0"/>
      <w:divBdr>
        <w:top w:val="none" w:sz="0" w:space="0" w:color="auto"/>
        <w:left w:val="none" w:sz="0" w:space="0" w:color="auto"/>
        <w:bottom w:val="none" w:sz="0" w:space="0" w:color="auto"/>
        <w:right w:val="none" w:sz="0" w:space="0" w:color="auto"/>
      </w:divBdr>
    </w:div>
    <w:div w:id="2552">
      <w:marLeft w:val="0"/>
      <w:marRight w:val="0"/>
      <w:marTop w:val="0"/>
      <w:marBottom w:val="0"/>
      <w:divBdr>
        <w:top w:val="none" w:sz="0" w:space="0" w:color="auto"/>
        <w:left w:val="none" w:sz="0" w:space="0" w:color="auto"/>
        <w:bottom w:val="none" w:sz="0" w:space="0" w:color="auto"/>
        <w:right w:val="none" w:sz="0" w:space="0" w:color="auto"/>
      </w:divBdr>
    </w:div>
    <w:div w:id="2553">
      <w:marLeft w:val="0"/>
      <w:marRight w:val="0"/>
      <w:marTop w:val="0"/>
      <w:marBottom w:val="0"/>
      <w:divBdr>
        <w:top w:val="none" w:sz="0" w:space="0" w:color="auto"/>
        <w:left w:val="none" w:sz="0" w:space="0" w:color="auto"/>
        <w:bottom w:val="none" w:sz="0" w:space="0" w:color="auto"/>
        <w:right w:val="none" w:sz="0" w:space="0" w:color="auto"/>
      </w:divBdr>
    </w:div>
    <w:div w:id="2554">
      <w:marLeft w:val="0"/>
      <w:marRight w:val="0"/>
      <w:marTop w:val="0"/>
      <w:marBottom w:val="0"/>
      <w:divBdr>
        <w:top w:val="none" w:sz="0" w:space="0" w:color="auto"/>
        <w:left w:val="none" w:sz="0" w:space="0" w:color="auto"/>
        <w:bottom w:val="none" w:sz="0" w:space="0" w:color="auto"/>
        <w:right w:val="none" w:sz="0" w:space="0" w:color="auto"/>
      </w:divBdr>
    </w:div>
    <w:div w:id="2555">
      <w:marLeft w:val="0"/>
      <w:marRight w:val="0"/>
      <w:marTop w:val="0"/>
      <w:marBottom w:val="0"/>
      <w:divBdr>
        <w:top w:val="none" w:sz="0" w:space="0" w:color="auto"/>
        <w:left w:val="none" w:sz="0" w:space="0" w:color="auto"/>
        <w:bottom w:val="none" w:sz="0" w:space="0" w:color="auto"/>
        <w:right w:val="none" w:sz="0" w:space="0" w:color="auto"/>
      </w:divBdr>
    </w:div>
    <w:div w:id="2556">
      <w:marLeft w:val="0"/>
      <w:marRight w:val="0"/>
      <w:marTop w:val="0"/>
      <w:marBottom w:val="0"/>
      <w:divBdr>
        <w:top w:val="none" w:sz="0" w:space="0" w:color="auto"/>
        <w:left w:val="none" w:sz="0" w:space="0" w:color="auto"/>
        <w:bottom w:val="none" w:sz="0" w:space="0" w:color="auto"/>
        <w:right w:val="none" w:sz="0" w:space="0" w:color="auto"/>
      </w:divBdr>
    </w:div>
    <w:div w:id="2557">
      <w:marLeft w:val="0"/>
      <w:marRight w:val="0"/>
      <w:marTop w:val="0"/>
      <w:marBottom w:val="0"/>
      <w:divBdr>
        <w:top w:val="none" w:sz="0" w:space="0" w:color="auto"/>
        <w:left w:val="none" w:sz="0" w:space="0" w:color="auto"/>
        <w:bottom w:val="none" w:sz="0" w:space="0" w:color="auto"/>
        <w:right w:val="none" w:sz="0" w:space="0" w:color="auto"/>
      </w:divBdr>
    </w:div>
    <w:div w:id="2558">
      <w:marLeft w:val="0"/>
      <w:marRight w:val="0"/>
      <w:marTop w:val="0"/>
      <w:marBottom w:val="0"/>
      <w:divBdr>
        <w:top w:val="none" w:sz="0" w:space="0" w:color="auto"/>
        <w:left w:val="none" w:sz="0" w:space="0" w:color="auto"/>
        <w:bottom w:val="none" w:sz="0" w:space="0" w:color="auto"/>
        <w:right w:val="none" w:sz="0" w:space="0" w:color="auto"/>
      </w:divBdr>
    </w:div>
    <w:div w:id="2559">
      <w:marLeft w:val="0"/>
      <w:marRight w:val="0"/>
      <w:marTop w:val="0"/>
      <w:marBottom w:val="0"/>
      <w:divBdr>
        <w:top w:val="none" w:sz="0" w:space="0" w:color="auto"/>
        <w:left w:val="none" w:sz="0" w:space="0" w:color="auto"/>
        <w:bottom w:val="none" w:sz="0" w:space="0" w:color="auto"/>
        <w:right w:val="none" w:sz="0" w:space="0" w:color="auto"/>
      </w:divBdr>
    </w:div>
    <w:div w:id="2560">
      <w:marLeft w:val="0"/>
      <w:marRight w:val="0"/>
      <w:marTop w:val="0"/>
      <w:marBottom w:val="0"/>
      <w:divBdr>
        <w:top w:val="none" w:sz="0" w:space="0" w:color="auto"/>
        <w:left w:val="none" w:sz="0" w:space="0" w:color="auto"/>
        <w:bottom w:val="none" w:sz="0" w:space="0" w:color="auto"/>
        <w:right w:val="none" w:sz="0" w:space="0" w:color="auto"/>
      </w:divBdr>
    </w:div>
    <w:div w:id="2561">
      <w:marLeft w:val="0"/>
      <w:marRight w:val="0"/>
      <w:marTop w:val="0"/>
      <w:marBottom w:val="0"/>
      <w:divBdr>
        <w:top w:val="none" w:sz="0" w:space="0" w:color="auto"/>
        <w:left w:val="none" w:sz="0" w:space="0" w:color="auto"/>
        <w:bottom w:val="none" w:sz="0" w:space="0" w:color="auto"/>
        <w:right w:val="none" w:sz="0" w:space="0" w:color="auto"/>
      </w:divBdr>
    </w:div>
    <w:div w:id="2562">
      <w:marLeft w:val="0"/>
      <w:marRight w:val="0"/>
      <w:marTop w:val="0"/>
      <w:marBottom w:val="0"/>
      <w:divBdr>
        <w:top w:val="none" w:sz="0" w:space="0" w:color="auto"/>
        <w:left w:val="none" w:sz="0" w:space="0" w:color="auto"/>
        <w:bottom w:val="none" w:sz="0" w:space="0" w:color="auto"/>
        <w:right w:val="none" w:sz="0" w:space="0" w:color="auto"/>
      </w:divBdr>
    </w:div>
    <w:div w:id="2563">
      <w:marLeft w:val="0"/>
      <w:marRight w:val="0"/>
      <w:marTop w:val="0"/>
      <w:marBottom w:val="0"/>
      <w:divBdr>
        <w:top w:val="none" w:sz="0" w:space="0" w:color="auto"/>
        <w:left w:val="none" w:sz="0" w:space="0" w:color="auto"/>
        <w:bottom w:val="none" w:sz="0" w:space="0" w:color="auto"/>
        <w:right w:val="none" w:sz="0" w:space="0" w:color="auto"/>
      </w:divBdr>
    </w:div>
    <w:div w:id="2564">
      <w:marLeft w:val="0"/>
      <w:marRight w:val="0"/>
      <w:marTop w:val="0"/>
      <w:marBottom w:val="0"/>
      <w:divBdr>
        <w:top w:val="none" w:sz="0" w:space="0" w:color="auto"/>
        <w:left w:val="none" w:sz="0" w:space="0" w:color="auto"/>
        <w:bottom w:val="none" w:sz="0" w:space="0" w:color="auto"/>
        <w:right w:val="none" w:sz="0" w:space="0" w:color="auto"/>
      </w:divBdr>
    </w:div>
    <w:div w:id="2565">
      <w:marLeft w:val="0"/>
      <w:marRight w:val="0"/>
      <w:marTop w:val="0"/>
      <w:marBottom w:val="0"/>
      <w:divBdr>
        <w:top w:val="none" w:sz="0" w:space="0" w:color="auto"/>
        <w:left w:val="none" w:sz="0" w:space="0" w:color="auto"/>
        <w:bottom w:val="none" w:sz="0" w:space="0" w:color="auto"/>
        <w:right w:val="none" w:sz="0" w:space="0" w:color="auto"/>
      </w:divBdr>
    </w:div>
    <w:div w:id="2566">
      <w:marLeft w:val="0"/>
      <w:marRight w:val="0"/>
      <w:marTop w:val="0"/>
      <w:marBottom w:val="0"/>
      <w:divBdr>
        <w:top w:val="none" w:sz="0" w:space="0" w:color="auto"/>
        <w:left w:val="none" w:sz="0" w:space="0" w:color="auto"/>
        <w:bottom w:val="none" w:sz="0" w:space="0" w:color="auto"/>
        <w:right w:val="none" w:sz="0" w:space="0" w:color="auto"/>
      </w:divBdr>
    </w:div>
    <w:div w:id="2567">
      <w:marLeft w:val="0"/>
      <w:marRight w:val="0"/>
      <w:marTop w:val="0"/>
      <w:marBottom w:val="0"/>
      <w:divBdr>
        <w:top w:val="none" w:sz="0" w:space="0" w:color="auto"/>
        <w:left w:val="none" w:sz="0" w:space="0" w:color="auto"/>
        <w:bottom w:val="none" w:sz="0" w:space="0" w:color="auto"/>
        <w:right w:val="none" w:sz="0" w:space="0" w:color="auto"/>
      </w:divBdr>
    </w:div>
    <w:div w:id="2568">
      <w:marLeft w:val="0"/>
      <w:marRight w:val="0"/>
      <w:marTop w:val="0"/>
      <w:marBottom w:val="0"/>
      <w:divBdr>
        <w:top w:val="none" w:sz="0" w:space="0" w:color="auto"/>
        <w:left w:val="none" w:sz="0" w:space="0" w:color="auto"/>
        <w:bottom w:val="none" w:sz="0" w:space="0" w:color="auto"/>
        <w:right w:val="none" w:sz="0" w:space="0" w:color="auto"/>
      </w:divBdr>
    </w:div>
    <w:div w:id="2569">
      <w:marLeft w:val="0"/>
      <w:marRight w:val="0"/>
      <w:marTop w:val="0"/>
      <w:marBottom w:val="0"/>
      <w:divBdr>
        <w:top w:val="none" w:sz="0" w:space="0" w:color="auto"/>
        <w:left w:val="none" w:sz="0" w:space="0" w:color="auto"/>
        <w:bottom w:val="none" w:sz="0" w:space="0" w:color="auto"/>
        <w:right w:val="none" w:sz="0" w:space="0" w:color="auto"/>
      </w:divBdr>
    </w:div>
    <w:div w:id="2570">
      <w:marLeft w:val="0"/>
      <w:marRight w:val="0"/>
      <w:marTop w:val="0"/>
      <w:marBottom w:val="0"/>
      <w:divBdr>
        <w:top w:val="none" w:sz="0" w:space="0" w:color="auto"/>
        <w:left w:val="none" w:sz="0" w:space="0" w:color="auto"/>
        <w:bottom w:val="none" w:sz="0" w:space="0" w:color="auto"/>
        <w:right w:val="none" w:sz="0" w:space="0" w:color="auto"/>
      </w:divBdr>
    </w:div>
    <w:div w:id="2571">
      <w:marLeft w:val="0"/>
      <w:marRight w:val="0"/>
      <w:marTop w:val="0"/>
      <w:marBottom w:val="0"/>
      <w:divBdr>
        <w:top w:val="none" w:sz="0" w:space="0" w:color="auto"/>
        <w:left w:val="none" w:sz="0" w:space="0" w:color="auto"/>
        <w:bottom w:val="none" w:sz="0" w:space="0" w:color="auto"/>
        <w:right w:val="none" w:sz="0" w:space="0" w:color="auto"/>
      </w:divBdr>
    </w:div>
    <w:div w:id="2572">
      <w:marLeft w:val="0"/>
      <w:marRight w:val="0"/>
      <w:marTop w:val="0"/>
      <w:marBottom w:val="0"/>
      <w:divBdr>
        <w:top w:val="none" w:sz="0" w:space="0" w:color="auto"/>
        <w:left w:val="none" w:sz="0" w:space="0" w:color="auto"/>
        <w:bottom w:val="none" w:sz="0" w:space="0" w:color="auto"/>
        <w:right w:val="none" w:sz="0" w:space="0" w:color="auto"/>
      </w:divBdr>
    </w:div>
    <w:div w:id="2573">
      <w:marLeft w:val="0"/>
      <w:marRight w:val="0"/>
      <w:marTop w:val="0"/>
      <w:marBottom w:val="0"/>
      <w:divBdr>
        <w:top w:val="none" w:sz="0" w:space="0" w:color="auto"/>
        <w:left w:val="none" w:sz="0" w:space="0" w:color="auto"/>
        <w:bottom w:val="none" w:sz="0" w:space="0" w:color="auto"/>
        <w:right w:val="none" w:sz="0" w:space="0" w:color="auto"/>
      </w:divBdr>
    </w:div>
    <w:div w:id="2574">
      <w:marLeft w:val="0"/>
      <w:marRight w:val="0"/>
      <w:marTop w:val="0"/>
      <w:marBottom w:val="0"/>
      <w:divBdr>
        <w:top w:val="none" w:sz="0" w:space="0" w:color="auto"/>
        <w:left w:val="none" w:sz="0" w:space="0" w:color="auto"/>
        <w:bottom w:val="none" w:sz="0" w:space="0" w:color="auto"/>
        <w:right w:val="none" w:sz="0" w:space="0" w:color="auto"/>
      </w:divBdr>
    </w:div>
    <w:div w:id="2575">
      <w:marLeft w:val="0"/>
      <w:marRight w:val="0"/>
      <w:marTop w:val="0"/>
      <w:marBottom w:val="0"/>
      <w:divBdr>
        <w:top w:val="none" w:sz="0" w:space="0" w:color="auto"/>
        <w:left w:val="none" w:sz="0" w:space="0" w:color="auto"/>
        <w:bottom w:val="none" w:sz="0" w:space="0" w:color="auto"/>
        <w:right w:val="none" w:sz="0" w:space="0" w:color="auto"/>
      </w:divBdr>
    </w:div>
    <w:div w:id="2576">
      <w:marLeft w:val="0"/>
      <w:marRight w:val="0"/>
      <w:marTop w:val="0"/>
      <w:marBottom w:val="0"/>
      <w:divBdr>
        <w:top w:val="none" w:sz="0" w:space="0" w:color="auto"/>
        <w:left w:val="none" w:sz="0" w:space="0" w:color="auto"/>
        <w:bottom w:val="none" w:sz="0" w:space="0" w:color="auto"/>
        <w:right w:val="none" w:sz="0" w:space="0" w:color="auto"/>
      </w:divBdr>
    </w:div>
    <w:div w:id="2577">
      <w:marLeft w:val="0"/>
      <w:marRight w:val="0"/>
      <w:marTop w:val="0"/>
      <w:marBottom w:val="0"/>
      <w:divBdr>
        <w:top w:val="none" w:sz="0" w:space="0" w:color="auto"/>
        <w:left w:val="none" w:sz="0" w:space="0" w:color="auto"/>
        <w:bottom w:val="none" w:sz="0" w:space="0" w:color="auto"/>
        <w:right w:val="none" w:sz="0" w:space="0" w:color="auto"/>
      </w:divBdr>
    </w:div>
    <w:div w:id="2578">
      <w:marLeft w:val="0"/>
      <w:marRight w:val="0"/>
      <w:marTop w:val="0"/>
      <w:marBottom w:val="0"/>
      <w:divBdr>
        <w:top w:val="none" w:sz="0" w:space="0" w:color="auto"/>
        <w:left w:val="none" w:sz="0" w:space="0" w:color="auto"/>
        <w:bottom w:val="none" w:sz="0" w:space="0" w:color="auto"/>
        <w:right w:val="none" w:sz="0" w:space="0" w:color="auto"/>
      </w:divBdr>
    </w:div>
    <w:div w:id="2579">
      <w:marLeft w:val="0"/>
      <w:marRight w:val="0"/>
      <w:marTop w:val="0"/>
      <w:marBottom w:val="0"/>
      <w:divBdr>
        <w:top w:val="none" w:sz="0" w:space="0" w:color="auto"/>
        <w:left w:val="none" w:sz="0" w:space="0" w:color="auto"/>
        <w:bottom w:val="none" w:sz="0" w:space="0" w:color="auto"/>
        <w:right w:val="none" w:sz="0" w:space="0" w:color="auto"/>
      </w:divBdr>
    </w:div>
    <w:div w:id="2580">
      <w:marLeft w:val="0"/>
      <w:marRight w:val="0"/>
      <w:marTop w:val="0"/>
      <w:marBottom w:val="0"/>
      <w:divBdr>
        <w:top w:val="none" w:sz="0" w:space="0" w:color="auto"/>
        <w:left w:val="none" w:sz="0" w:space="0" w:color="auto"/>
        <w:bottom w:val="none" w:sz="0" w:space="0" w:color="auto"/>
        <w:right w:val="none" w:sz="0" w:space="0" w:color="auto"/>
      </w:divBdr>
    </w:div>
    <w:div w:id="2581">
      <w:marLeft w:val="0"/>
      <w:marRight w:val="0"/>
      <w:marTop w:val="0"/>
      <w:marBottom w:val="0"/>
      <w:divBdr>
        <w:top w:val="none" w:sz="0" w:space="0" w:color="auto"/>
        <w:left w:val="none" w:sz="0" w:space="0" w:color="auto"/>
        <w:bottom w:val="none" w:sz="0" w:space="0" w:color="auto"/>
        <w:right w:val="none" w:sz="0" w:space="0" w:color="auto"/>
      </w:divBdr>
    </w:div>
    <w:div w:id="2582">
      <w:marLeft w:val="0"/>
      <w:marRight w:val="0"/>
      <w:marTop w:val="0"/>
      <w:marBottom w:val="0"/>
      <w:divBdr>
        <w:top w:val="none" w:sz="0" w:space="0" w:color="auto"/>
        <w:left w:val="none" w:sz="0" w:space="0" w:color="auto"/>
        <w:bottom w:val="none" w:sz="0" w:space="0" w:color="auto"/>
        <w:right w:val="none" w:sz="0" w:space="0" w:color="auto"/>
      </w:divBdr>
    </w:div>
    <w:div w:id="2583">
      <w:marLeft w:val="0"/>
      <w:marRight w:val="0"/>
      <w:marTop w:val="0"/>
      <w:marBottom w:val="0"/>
      <w:divBdr>
        <w:top w:val="none" w:sz="0" w:space="0" w:color="auto"/>
        <w:left w:val="none" w:sz="0" w:space="0" w:color="auto"/>
        <w:bottom w:val="none" w:sz="0" w:space="0" w:color="auto"/>
        <w:right w:val="none" w:sz="0" w:space="0" w:color="auto"/>
      </w:divBdr>
    </w:div>
    <w:div w:id="2584">
      <w:marLeft w:val="0"/>
      <w:marRight w:val="0"/>
      <w:marTop w:val="0"/>
      <w:marBottom w:val="0"/>
      <w:divBdr>
        <w:top w:val="none" w:sz="0" w:space="0" w:color="auto"/>
        <w:left w:val="none" w:sz="0" w:space="0" w:color="auto"/>
        <w:bottom w:val="none" w:sz="0" w:space="0" w:color="auto"/>
        <w:right w:val="none" w:sz="0" w:space="0" w:color="auto"/>
      </w:divBdr>
    </w:div>
    <w:div w:id="2585">
      <w:marLeft w:val="0"/>
      <w:marRight w:val="0"/>
      <w:marTop w:val="0"/>
      <w:marBottom w:val="0"/>
      <w:divBdr>
        <w:top w:val="none" w:sz="0" w:space="0" w:color="auto"/>
        <w:left w:val="none" w:sz="0" w:space="0" w:color="auto"/>
        <w:bottom w:val="none" w:sz="0" w:space="0" w:color="auto"/>
        <w:right w:val="none" w:sz="0" w:space="0" w:color="auto"/>
      </w:divBdr>
    </w:div>
    <w:div w:id="2586">
      <w:marLeft w:val="0"/>
      <w:marRight w:val="0"/>
      <w:marTop w:val="0"/>
      <w:marBottom w:val="0"/>
      <w:divBdr>
        <w:top w:val="none" w:sz="0" w:space="0" w:color="auto"/>
        <w:left w:val="none" w:sz="0" w:space="0" w:color="auto"/>
        <w:bottom w:val="none" w:sz="0" w:space="0" w:color="auto"/>
        <w:right w:val="none" w:sz="0" w:space="0" w:color="auto"/>
      </w:divBdr>
    </w:div>
    <w:div w:id="2587">
      <w:marLeft w:val="0"/>
      <w:marRight w:val="0"/>
      <w:marTop w:val="0"/>
      <w:marBottom w:val="0"/>
      <w:divBdr>
        <w:top w:val="none" w:sz="0" w:space="0" w:color="auto"/>
        <w:left w:val="none" w:sz="0" w:space="0" w:color="auto"/>
        <w:bottom w:val="none" w:sz="0" w:space="0" w:color="auto"/>
        <w:right w:val="none" w:sz="0" w:space="0" w:color="auto"/>
      </w:divBdr>
    </w:div>
    <w:div w:id="2588">
      <w:marLeft w:val="0"/>
      <w:marRight w:val="0"/>
      <w:marTop w:val="0"/>
      <w:marBottom w:val="0"/>
      <w:divBdr>
        <w:top w:val="none" w:sz="0" w:space="0" w:color="auto"/>
        <w:left w:val="none" w:sz="0" w:space="0" w:color="auto"/>
        <w:bottom w:val="none" w:sz="0" w:space="0" w:color="auto"/>
        <w:right w:val="none" w:sz="0" w:space="0" w:color="auto"/>
      </w:divBdr>
    </w:div>
    <w:div w:id="2589">
      <w:marLeft w:val="0"/>
      <w:marRight w:val="0"/>
      <w:marTop w:val="0"/>
      <w:marBottom w:val="0"/>
      <w:divBdr>
        <w:top w:val="none" w:sz="0" w:space="0" w:color="auto"/>
        <w:left w:val="none" w:sz="0" w:space="0" w:color="auto"/>
        <w:bottom w:val="none" w:sz="0" w:space="0" w:color="auto"/>
        <w:right w:val="none" w:sz="0" w:space="0" w:color="auto"/>
      </w:divBdr>
    </w:div>
    <w:div w:id="2590">
      <w:marLeft w:val="0"/>
      <w:marRight w:val="0"/>
      <w:marTop w:val="0"/>
      <w:marBottom w:val="0"/>
      <w:divBdr>
        <w:top w:val="none" w:sz="0" w:space="0" w:color="auto"/>
        <w:left w:val="none" w:sz="0" w:space="0" w:color="auto"/>
        <w:bottom w:val="none" w:sz="0" w:space="0" w:color="auto"/>
        <w:right w:val="none" w:sz="0" w:space="0" w:color="auto"/>
      </w:divBdr>
    </w:div>
    <w:div w:id="2591">
      <w:marLeft w:val="0"/>
      <w:marRight w:val="0"/>
      <w:marTop w:val="0"/>
      <w:marBottom w:val="0"/>
      <w:divBdr>
        <w:top w:val="none" w:sz="0" w:space="0" w:color="auto"/>
        <w:left w:val="none" w:sz="0" w:space="0" w:color="auto"/>
        <w:bottom w:val="none" w:sz="0" w:space="0" w:color="auto"/>
        <w:right w:val="none" w:sz="0" w:space="0" w:color="auto"/>
      </w:divBdr>
    </w:div>
    <w:div w:id="2592">
      <w:marLeft w:val="0"/>
      <w:marRight w:val="0"/>
      <w:marTop w:val="0"/>
      <w:marBottom w:val="0"/>
      <w:divBdr>
        <w:top w:val="none" w:sz="0" w:space="0" w:color="auto"/>
        <w:left w:val="none" w:sz="0" w:space="0" w:color="auto"/>
        <w:bottom w:val="none" w:sz="0" w:space="0" w:color="auto"/>
        <w:right w:val="none" w:sz="0" w:space="0" w:color="auto"/>
      </w:divBdr>
    </w:div>
    <w:div w:id="2593">
      <w:marLeft w:val="0"/>
      <w:marRight w:val="0"/>
      <w:marTop w:val="0"/>
      <w:marBottom w:val="0"/>
      <w:divBdr>
        <w:top w:val="none" w:sz="0" w:space="0" w:color="auto"/>
        <w:left w:val="none" w:sz="0" w:space="0" w:color="auto"/>
        <w:bottom w:val="none" w:sz="0" w:space="0" w:color="auto"/>
        <w:right w:val="none" w:sz="0" w:space="0" w:color="auto"/>
      </w:divBdr>
    </w:div>
    <w:div w:id="2594">
      <w:marLeft w:val="0"/>
      <w:marRight w:val="0"/>
      <w:marTop w:val="0"/>
      <w:marBottom w:val="0"/>
      <w:divBdr>
        <w:top w:val="none" w:sz="0" w:space="0" w:color="auto"/>
        <w:left w:val="none" w:sz="0" w:space="0" w:color="auto"/>
        <w:bottom w:val="none" w:sz="0" w:space="0" w:color="auto"/>
        <w:right w:val="none" w:sz="0" w:space="0" w:color="auto"/>
      </w:divBdr>
    </w:div>
    <w:div w:id="2595">
      <w:marLeft w:val="0"/>
      <w:marRight w:val="0"/>
      <w:marTop w:val="0"/>
      <w:marBottom w:val="0"/>
      <w:divBdr>
        <w:top w:val="none" w:sz="0" w:space="0" w:color="auto"/>
        <w:left w:val="none" w:sz="0" w:space="0" w:color="auto"/>
        <w:bottom w:val="none" w:sz="0" w:space="0" w:color="auto"/>
        <w:right w:val="none" w:sz="0" w:space="0" w:color="auto"/>
      </w:divBdr>
    </w:div>
    <w:div w:id="2596">
      <w:marLeft w:val="0"/>
      <w:marRight w:val="0"/>
      <w:marTop w:val="0"/>
      <w:marBottom w:val="0"/>
      <w:divBdr>
        <w:top w:val="none" w:sz="0" w:space="0" w:color="auto"/>
        <w:left w:val="none" w:sz="0" w:space="0" w:color="auto"/>
        <w:bottom w:val="none" w:sz="0" w:space="0" w:color="auto"/>
        <w:right w:val="none" w:sz="0" w:space="0" w:color="auto"/>
      </w:divBdr>
    </w:div>
    <w:div w:id="2597">
      <w:marLeft w:val="0"/>
      <w:marRight w:val="0"/>
      <w:marTop w:val="0"/>
      <w:marBottom w:val="0"/>
      <w:divBdr>
        <w:top w:val="none" w:sz="0" w:space="0" w:color="auto"/>
        <w:left w:val="none" w:sz="0" w:space="0" w:color="auto"/>
        <w:bottom w:val="none" w:sz="0" w:space="0" w:color="auto"/>
        <w:right w:val="none" w:sz="0" w:space="0" w:color="auto"/>
      </w:divBdr>
    </w:div>
    <w:div w:id="2598">
      <w:marLeft w:val="0"/>
      <w:marRight w:val="0"/>
      <w:marTop w:val="0"/>
      <w:marBottom w:val="0"/>
      <w:divBdr>
        <w:top w:val="none" w:sz="0" w:space="0" w:color="auto"/>
        <w:left w:val="none" w:sz="0" w:space="0" w:color="auto"/>
        <w:bottom w:val="none" w:sz="0" w:space="0" w:color="auto"/>
        <w:right w:val="none" w:sz="0" w:space="0" w:color="auto"/>
      </w:divBdr>
    </w:div>
    <w:div w:id="2599">
      <w:marLeft w:val="0"/>
      <w:marRight w:val="0"/>
      <w:marTop w:val="0"/>
      <w:marBottom w:val="0"/>
      <w:divBdr>
        <w:top w:val="none" w:sz="0" w:space="0" w:color="auto"/>
        <w:left w:val="none" w:sz="0" w:space="0" w:color="auto"/>
        <w:bottom w:val="none" w:sz="0" w:space="0" w:color="auto"/>
        <w:right w:val="none" w:sz="0" w:space="0" w:color="auto"/>
      </w:divBdr>
    </w:div>
    <w:div w:id="2600">
      <w:marLeft w:val="0"/>
      <w:marRight w:val="0"/>
      <w:marTop w:val="0"/>
      <w:marBottom w:val="0"/>
      <w:divBdr>
        <w:top w:val="none" w:sz="0" w:space="0" w:color="auto"/>
        <w:left w:val="none" w:sz="0" w:space="0" w:color="auto"/>
        <w:bottom w:val="none" w:sz="0" w:space="0" w:color="auto"/>
        <w:right w:val="none" w:sz="0" w:space="0" w:color="auto"/>
      </w:divBdr>
    </w:div>
    <w:div w:id="2601">
      <w:marLeft w:val="0"/>
      <w:marRight w:val="0"/>
      <w:marTop w:val="0"/>
      <w:marBottom w:val="0"/>
      <w:divBdr>
        <w:top w:val="none" w:sz="0" w:space="0" w:color="auto"/>
        <w:left w:val="none" w:sz="0" w:space="0" w:color="auto"/>
        <w:bottom w:val="none" w:sz="0" w:space="0" w:color="auto"/>
        <w:right w:val="none" w:sz="0" w:space="0" w:color="auto"/>
      </w:divBdr>
    </w:div>
    <w:div w:id="2602">
      <w:marLeft w:val="0"/>
      <w:marRight w:val="0"/>
      <w:marTop w:val="0"/>
      <w:marBottom w:val="0"/>
      <w:divBdr>
        <w:top w:val="none" w:sz="0" w:space="0" w:color="auto"/>
        <w:left w:val="none" w:sz="0" w:space="0" w:color="auto"/>
        <w:bottom w:val="none" w:sz="0" w:space="0" w:color="auto"/>
        <w:right w:val="none" w:sz="0" w:space="0" w:color="auto"/>
      </w:divBdr>
    </w:div>
    <w:div w:id="2603">
      <w:marLeft w:val="0"/>
      <w:marRight w:val="0"/>
      <w:marTop w:val="0"/>
      <w:marBottom w:val="0"/>
      <w:divBdr>
        <w:top w:val="none" w:sz="0" w:space="0" w:color="auto"/>
        <w:left w:val="none" w:sz="0" w:space="0" w:color="auto"/>
        <w:bottom w:val="none" w:sz="0" w:space="0" w:color="auto"/>
        <w:right w:val="none" w:sz="0" w:space="0" w:color="auto"/>
      </w:divBdr>
    </w:div>
    <w:div w:id="2604">
      <w:marLeft w:val="0"/>
      <w:marRight w:val="0"/>
      <w:marTop w:val="0"/>
      <w:marBottom w:val="0"/>
      <w:divBdr>
        <w:top w:val="none" w:sz="0" w:space="0" w:color="auto"/>
        <w:left w:val="none" w:sz="0" w:space="0" w:color="auto"/>
        <w:bottom w:val="none" w:sz="0" w:space="0" w:color="auto"/>
        <w:right w:val="none" w:sz="0" w:space="0" w:color="auto"/>
      </w:divBdr>
    </w:div>
    <w:div w:id="2605">
      <w:marLeft w:val="0"/>
      <w:marRight w:val="0"/>
      <w:marTop w:val="0"/>
      <w:marBottom w:val="0"/>
      <w:divBdr>
        <w:top w:val="none" w:sz="0" w:space="0" w:color="auto"/>
        <w:left w:val="none" w:sz="0" w:space="0" w:color="auto"/>
        <w:bottom w:val="none" w:sz="0" w:space="0" w:color="auto"/>
        <w:right w:val="none" w:sz="0" w:space="0" w:color="auto"/>
      </w:divBdr>
    </w:div>
    <w:div w:id="2606">
      <w:marLeft w:val="0"/>
      <w:marRight w:val="0"/>
      <w:marTop w:val="0"/>
      <w:marBottom w:val="0"/>
      <w:divBdr>
        <w:top w:val="none" w:sz="0" w:space="0" w:color="auto"/>
        <w:left w:val="none" w:sz="0" w:space="0" w:color="auto"/>
        <w:bottom w:val="none" w:sz="0" w:space="0" w:color="auto"/>
        <w:right w:val="none" w:sz="0" w:space="0" w:color="auto"/>
      </w:divBdr>
    </w:div>
    <w:div w:id="2607">
      <w:marLeft w:val="0"/>
      <w:marRight w:val="0"/>
      <w:marTop w:val="0"/>
      <w:marBottom w:val="0"/>
      <w:divBdr>
        <w:top w:val="none" w:sz="0" w:space="0" w:color="auto"/>
        <w:left w:val="none" w:sz="0" w:space="0" w:color="auto"/>
        <w:bottom w:val="none" w:sz="0" w:space="0" w:color="auto"/>
        <w:right w:val="none" w:sz="0" w:space="0" w:color="auto"/>
      </w:divBdr>
    </w:div>
    <w:div w:id="2608">
      <w:marLeft w:val="0"/>
      <w:marRight w:val="0"/>
      <w:marTop w:val="0"/>
      <w:marBottom w:val="0"/>
      <w:divBdr>
        <w:top w:val="none" w:sz="0" w:space="0" w:color="auto"/>
        <w:left w:val="none" w:sz="0" w:space="0" w:color="auto"/>
        <w:bottom w:val="none" w:sz="0" w:space="0" w:color="auto"/>
        <w:right w:val="none" w:sz="0" w:space="0" w:color="auto"/>
      </w:divBdr>
    </w:div>
    <w:div w:id="2609">
      <w:marLeft w:val="0"/>
      <w:marRight w:val="0"/>
      <w:marTop w:val="0"/>
      <w:marBottom w:val="0"/>
      <w:divBdr>
        <w:top w:val="none" w:sz="0" w:space="0" w:color="auto"/>
        <w:left w:val="none" w:sz="0" w:space="0" w:color="auto"/>
        <w:bottom w:val="none" w:sz="0" w:space="0" w:color="auto"/>
        <w:right w:val="none" w:sz="0" w:space="0" w:color="auto"/>
      </w:divBdr>
    </w:div>
    <w:div w:id="2610">
      <w:marLeft w:val="0"/>
      <w:marRight w:val="0"/>
      <w:marTop w:val="0"/>
      <w:marBottom w:val="0"/>
      <w:divBdr>
        <w:top w:val="none" w:sz="0" w:space="0" w:color="auto"/>
        <w:left w:val="none" w:sz="0" w:space="0" w:color="auto"/>
        <w:bottom w:val="none" w:sz="0" w:space="0" w:color="auto"/>
        <w:right w:val="none" w:sz="0" w:space="0" w:color="auto"/>
      </w:divBdr>
    </w:div>
    <w:div w:id="2611">
      <w:marLeft w:val="0"/>
      <w:marRight w:val="0"/>
      <w:marTop w:val="0"/>
      <w:marBottom w:val="0"/>
      <w:divBdr>
        <w:top w:val="none" w:sz="0" w:space="0" w:color="auto"/>
        <w:left w:val="none" w:sz="0" w:space="0" w:color="auto"/>
        <w:bottom w:val="none" w:sz="0" w:space="0" w:color="auto"/>
        <w:right w:val="none" w:sz="0" w:space="0" w:color="auto"/>
      </w:divBdr>
    </w:div>
    <w:div w:id="2612">
      <w:marLeft w:val="0"/>
      <w:marRight w:val="0"/>
      <w:marTop w:val="0"/>
      <w:marBottom w:val="0"/>
      <w:divBdr>
        <w:top w:val="none" w:sz="0" w:space="0" w:color="auto"/>
        <w:left w:val="none" w:sz="0" w:space="0" w:color="auto"/>
        <w:bottom w:val="none" w:sz="0" w:space="0" w:color="auto"/>
        <w:right w:val="none" w:sz="0" w:space="0" w:color="auto"/>
      </w:divBdr>
    </w:div>
    <w:div w:id="2613">
      <w:marLeft w:val="0"/>
      <w:marRight w:val="0"/>
      <w:marTop w:val="0"/>
      <w:marBottom w:val="0"/>
      <w:divBdr>
        <w:top w:val="none" w:sz="0" w:space="0" w:color="auto"/>
        <w:left w:val="none" w:sz="0" w:space="0" w:color="auto"/>
        <w:bottom w:val="none" w:sz="0" w:space="0" w:color="auto"/>
        <w:right w:val="none" w:sz="0" w:space="0" w:color="auto"/>
      </w:divBdr>
    </w:div>
    <w:div w:id="2614">
      <w:marLeft w:val="0"/>
      <w:marRight w:val="0"/>
      <w:marTop w:val="0"/>
      <w:marBottom w:val="0"/>
      <w:divBdr>
        <w:top w:val="none" w:sz="0" w:space="0" w:color="auto"/>
        <w:left w:val="none" w:sz="0" w:space="0" w:color="auto"/>
        <w:bottom w:val="none" w:sz="0" w:space="0" w:color="auto"/>
        <w:right w:val="none" w:sz="0" w:space="0" w:color="auto"/>
      </w:divBdr>
    </w:div>
    <w:div w:id="2615">
      <w:marLeft w:val="0"/>
      <w:marRight w:val="0"/>
      <w:marTop w:val="0"/>
      <w:marBottom w:val="0"/>
      <w:divBdr>
        <w:top w:val="none" w:sz="0" w:space="0" w:color="auto"/>
        <w:left w:val="none" w:sz="0" w:space="0" w:color="auto"/>
        <w:bottom w:val="none" w:sz="0" w:space="0" w:color="auto"/>
        <w:right w:val="none" w:sz="0" w:space="0" w:color="auto"/>
      </w:divBdr>
    </w:div>
    <w:div w:id="2616">
      <w:marLeft w:val="0"/>
      <w:marRight w:val="0"/>
      <w:marTop w:val="0"/>
      <w:marBottom w:val="0"/>
      <w:divBdr>
        <w:top w:val="none" w:sz="0" w:space="0" w:color="auto"/>
        <w:left w:val="none" w:sz="0" w:space="0" w:color="auto"/>
        <w:bottom w:val="none" w:sz="0" w:space="0" w:color="auto"/>
        <w:right w:val="none" w:sz="0" w:space="0" w:color="auto"/>
      </w:divBdr>
    </w:div>
    <w:div w:id="2617">
      <w:marLeft w:val="0"/>
      <w:marRight w:val="0"/>
      <w:marTop w:val="0"/>
      <w:marBottom w:val="0"/>
      <w:divBdr>
        <w:top w:val="none" w:sz="0" w:space="0" w:color="auto"/>
        <w:left w:val="none" w:sz="0" w:space="0" w:color="auto"/>
        <w:bottom w:val="none" w:sz="0" w:space="0" w:color="auto"/>
        <w:right w:val="none" w:sz="0" w:space="0" w:color="auto"/>
      </w:divBdr>
    </w:div>
    <w:div w:id="2618">
      <w:marLeft w:val="0"/>
      <w:marRight w:val="0"/>
      <w:marTop w:val="0"/>
      <w:marBottom w:val="0"/>
      <w:divBdr>
        <w:top w:val="none" w:sz="0" w:space="0" w:color="auto"/>
        <w:left w:val="none" w:sz="0" w:space="0" w:color="auto"/>
        <w:bottom w:val="none" w:sz="0" w:space="0" w:color="auto"/>
        <w:right w:val="none" w:sz="0" w:space="0" w:color="auto"/>
      </w:divBdr>
    </w:div>
    <w:div w:id="2619">
      <w:marLeft w:val="0"/>
      <w:marRight w:val="0"/>
      <w:marTop w:val="0"/>
      <w:marBottom w:val="0"/>
      <w:divBdr>
        <w:top w:val="none" w:sz="0" w:space="0" w:color="auto"/>
        <w:left w:val="none" w:sz="0" w:space="0" w:color="auto"/>
        <w:bottom w:val="none" w:sz="0" w:space="0" w:color="auto"/>
        <w:right w:val="none" w:sz="0" w:space="0" w:color="auto"/>
      </w:divBdr>
    </w:div>
    <w:div w:id="2620">
      <w:marLeft w:val="0"/>
      <w:marRight w:val="0"/>
      <w:marTop w:val="0"/>
      <w:marBottom w:val="0"/>
      <w:divBdr>
        <w:top w:val="none" w:sz="0" w:space="0" w:color="auto"/>
        <w:left w:val="none" w:sz="0" w:space="0" w:color="auto"/>
        <w:bottom w:val="none" w:sz="0" w:space="0" w:color="auto"/>
        <w:right w:val="none" w:sz="0" w:space="0" w:color="auto"/>
      </w:divBdr>
    </w:div>
    <w:div w:id="2621">
      <w:marLeft w:val="0"/>
      <w:marRight w:val="0"/>
      <w:marTop w:val="0"/>
      <w:marBottom w:val="0"/>
      <w:divBdr>
        <w:top w:val="none" w:sz="0" w:space="0" w:color="auto"/>
        <w:left w:val="none" w:sz="0" w:space="0" w:color="auto"/>
        <w:bottom w:val="none" w:sz="0" w:space="0" w:color="auto"/>
        <w:right w:val="none" w:sz="0" w:space="0" w:color="auto"/>
      </w:divBdr>
    </w:div>
    <w:div w:id="2622">
      <w:marLeft w:val="0"/>
      <w:marRight w:val="0"/>
      <w:marTop w:val="0"/>
      <w:marBottom w:val="0"/>
      <w:divBdr>
        <w:top w:val="none" w:sz="0" w:space="0" w:color="auto"/>
        <w:left w:val="none" w:sz="0" w:space="0" w:color="auto"/>
        <w:bottom w:val="none" w:sz="0" w:space="0" w:color="auto"/>
        <w:right w:val="none" w:sz="0" w:space="0" w:color="auto"/>
      </w:divBdr>
    </w:div>
    <w:div w:id="2623">
      <w:marLeft w:val="0"/>
      <w:marRight w:val="0"/>
      <w:marTop w:val="0"/>
      <w:marBottom w:val="0"/>
      <w:divBdr>
        <w:top w:val="none" w:sz="0" w:space="0" w:color="auto"/>
        <w:left w:val="none" w:sz="0" w:space="0" w:color="auto"/>
        <w:bottom w:val="none" w:sz="0" w:space="0" w:color="auto"/>
        <w:right w:val="none" w:sz="0" w:space="0" w:color="auto"/>
      </w:divBdr>
    </w:div>
    <w:div w:id="2624">
      <w:marLeft w:val="0"/>
      <w:marRight w:val="0"/>
      <w:marTop w:val="0"/>
      <w:marBottom w:val="0"/>
      <w:divBdr>
        <w:top w:val="none" w:sz="0" w:space="0" w:color="auto"/>
        <w:left w:val="none" w:sz="0" w:space="0" w:color="auto"/>
        <w:bottom w:val="none" w:sz="0" w:space="0" w:color="auto"/>
        <w:right w:val="none" w:sz="0" w:space="0" w:color="auto"/>
      </w:divBdr>
    </w:div>
    <w:div w:id="2625">
      <w:marLeft w:val="0"/>
      <w:marRight w:val="0"/>
      <w:marTop w:val="0"/>
      <w:marBottom w:val="0"/>
      <w:divBdr>
        <w:top w:val="none" w:sz="0" w:space="0" w:color="auto"/>
        <w:left w:val="none" w:sz="0" w:space="0" w:color="auto"/>
        <w:bottom w:val="none" w:sz="0" w:space="0" w:color="auto"/>
        <w:right w:val="none" w:sz="0" w:space="0" w:color="auto"/>
      </w:divBdr>
    </w:div>
    <w:div w:id="2626">
      <w:marLeft w:val="0"/>
      <w:marRight w:val="0"/>
      <w:marTop w:val="0"/>
      <w:marBottom w:val="0"/>
      <w:divBdr>
        <w:top w:val="none" w:sz="0" w:space="0" w:color="auto"/>
        <w:left w:val="none" w:sz="0" w:space="0" w:color="auto"/>
        <w:bottom w:val="none" w:sz="0" w:space="0" w:color="auto"/>
        <w:right w:val="none" w:sz="0" w:space="0" w:color="auto"/>
      </w:divBdr>
    </w:div>
    <w:div w:id="2627">
      <w:marLeft w:val="0"/>
      <w:marRight w:val="0"/>
      <w:marTop w:val="0"/>
      <w:marBottom w:val="0"/>
      <w:divBdr>
        <w:top w:val="none" w:sz="0" w:space="0" w:color="auto"/>
        <w:left w:val="none" w:sz="0" w:space="0" w:color="auto"/>
        <w:bottom w:val="none" w:sz="0" w:space="0" w:color="auto"/>
        <w:right w:val="none" w:sz="0" w:space="0" w:color="auto"/>
      </w:divBdr>
    </w:div>
    <w:div w:id="2628">
      <w:marLeft w:val="0"/>
      <w:marRight w:val="0"/>
      <w:marTop w:val="0"/>
      <w:marBottom w:val="0"/>
      <w:divBdr>
        <w:top w:val="none" w:sz="0" w:space="0" w:color="auto"/>
        <w:left w:val="none" w:sz="0" w:space="0" w:color="auto"/>
        <w:bottom w:val="none" w:sz="0" w:space="0" w:color="auto"/>
        <w:right w:val="none" w:sz="0" w:space="0" w:color="auto"/>
      </w:divBdr>
    </w:div>
    <w:div w:id="2629">
      <w:marLeft w:val="0"/>
      <w:marRight w:val="0"/>
      <w:marTop w:val="0"/>
      <w:marBottom w:val="0"/>
      <w:divBdr>
        <w:top w:val="none" w:sz="0" w:space="0" w:color="auto"/>
        <w:left w:val="none" w:sz="0" w:space="0" w:color="auto"/>
        <w:bottom w:val="none" w:sz="0" w:space="0" w:color="auto"/>
        <w:right w:val="none" w:sz="0" w:space="0" w:color="auto"/>
      </w:divBdr>
    </w:div>
    <w:div w:id="2630">
      <w:marLeft w:val="0"/>
      <w:marRight w:val="0"/>
      <w:marTop w:val="0"/>
      <w:marBottom w:val="0"/>
      <w:divBdr>
        <w:top w:val="none" w:sz="0" w:space="0" w:color="auto"/>
        <w:left w:val="none" w:sz="0" w:space="0" w:color="auto"/>
        <w:bottom w:val="none" w:sz="0" w:space="0" w:color="auto"/>
        <w:right w:val="none" w:sz="0" w:space="0" w:color="auto"/>
      </w:divBdr>
    </w:div>
    <w:div w:id="2631">
      <w:marLeft w:val="0"/>
      <w:marRight w:val="0"/>
      <w:marTop w:val="0"/>
      <w:marBottom w:val="0"/>
      <w:divBdr>
        <w:top w:val="none" w:sz="0" w:space="0" w:color="auto"/>
        <w:left w:val="none" w:sz="0" w:space="0" w:color="auto"/>
        <w:bottom w:val="none" w:sz="0" w:space="0" w:color="auto"/>
        <w:right w:val="none" w:sz="0" w:space="0" w:color="auto"/>
      </w:divBdr>
    </w:div>
    <w:div w:id="2632">
      <w:marLeft w:val="0"/>
      <w:marRight w:val="0"/>
      <w:marTop w:val="0"/>
      <w:marBottom w:val="0"/>
      <w:divBdr>
        <w:top w:val="none" w:sz="0" w:space="0" w:color="auto"/>
        <w:left w:val="none" w:sz="0" w:space="0" w:color="auto"/>
        <w:bottom w:val="none" w:sz="0" w:space="0" w:color="auto"/>
        <w:right w:val="none" w:sz="0" w:space="0" w:color="auto"/>
      </w:divBdr>
    </w:div>
    <w:div w:id="2633">
      <w:marLeft w:val="0"/>
      <w:marRight w:val="0"/>
      <w:marTop w:val="0"/>
      <w:marBottom w:val="0"/>
      <w:divBdr>
        <w:top w:val="none" w:sz="0" w:space="0" w:color="auto"/>
        <w:left w:val="none" w:sz="0" w:space="0" w:color="auto"/>
        <w:bottom w:val="none" w:sz="0" w:space="0" w:color="auto"/>
        <w:right w:val="none" w:sz="0" w:space="0" w:color="auto"/>
      </w:divBdr>
    </w:div>
    <w:div w:id="2634">
      <w:marLeft w:val="0"/>
      <w:marRight w:val="0"/>
      <w:marTop w:val="0"/>
      <w:marBottom w:val="0"/>
      <w:divBdr>
        <w:top w:val="none" w:sz="0" w:space="0" w:color="auto"/>
        <w:left w:val="none" w:sz="0" w:space="0" w:color="auto"/>
        <w:bottom w:val="none" w:sz="0" w:space="0" w:color="auto"/>
        <w:right w:val="none" w:sz="0" w:space="0" w:color="auto"/>
      </w:divBdr>
    </w:div>
    <w:div w:id="2635">
      <w:marLeft w:val="0"/>
      <w:marRight w:val="0"/>
      <w:marTop w:val="0"/>
      <w:marBottom w:val="0"/>
      <w:divBdr>
        <w:top w:val="none" w:sz="0" w:space="0" w:color="auto"/>
        <w:left w:val="none" w:sz="0" w:space="0" w:color="auto"/>
        <w:bottom w:val="none" w:sz="0" w:space="0" w:color="auto"/>
        <w:right w:val="none" w:sz="0" w:space="0" w:color="auto"/>
      </w:divBdr>
    </w:div>
    <w:div w:id="2636">
      <w:marLeft w:val="0"/>
      <w:marRight w:val="0"/>
      <w:marTop w:val="0"/>
      <w:marBottom w:val="0"/>
      <w:divBdr>
        <w:top w:val="none" w:sz="0" w:space="0" w:color="auto"/>
        <w:left w:val="none" w:sz="0" w:space="0" w:color="auto"/>
        <w:bottom w:val="none" w:sz="0" w:space="0" w:color="auto"/>
        <w:right w:val="none" w:sz="0" w:space="0" w:color="auto"/>
      </w:divBdr>
    </w:div>
    <w:div w:id="2637">
      <w:marLeft w:val="0"/>
      <w:marRight w:val="0"/>
      <w:marTop w:val="0"/>
      <w:marBottom w:val="0"/>
      <w:divBdr>
        <w:top w:val="none" w:sz="0" w:space="0" w:color="auto"/>
        <w:left w:val="none" w:sz="0" w:space="0" w:color="auto"/>
        <w:bottom w:val="none" w:sz="0" w:space="0" w:color="auto"/>
        <w:right w:val="none" w:sz="0" w:space="0" w:color="auto"/>
      </w:divBdr>
    </w:div>
    <w:div w:id="2638">
      <w:marLeft w:val="0"/>
      <w:marRight w:val="0"/>
      <w:marTop w:val="0"/>
      <w:marBottom w:val="0"/>
      <w:divBdr>
        <w:top w:val="none" w:sz="0" w:space="0" w:color="auto"/>
        <w:left w:val="none" w:sz="0" w:space="0" w:color="auto"/>
        <w:bottom w:val="none" w:sz="0" w:space="0" w:color="auto"/>
        <w:right w:val="none" w:sz="0" w:space="0" w:color="auto"/>
      </w:divBdr>
    </w:div>
    <w:div w:id="2639">
      <w:marLeft w:val="0"/>
      <w:marRight w:val="0"/>
      <w:marTop w:val="0"/>
      <w:marBottom w:val="0"/>
      <w:divBdr>
        <w:top w:val="none" w:sz="0" w:space="0" w:color="auto"/>
        <w:left w:val="none" w:sz="0" w:space="0" w:color="auto"/>
        <w:bottom w:val="none" w:sz="0" w:space="0" w:color="auto"/>
        <w:right w:val="none" w:sz="0" w:space="0" w:color="auto"/>
      </w:divBdr>
    </w:div>
    <w:div w:id="2640">
      <w:marLeft w:val="0"/>
      <w:marRight w:val="0"/>
      <w:marTop w:val="0"/>
      <w:marBottom w:val="0"/>
      <w:divBdr>
        <w:top w:val="none" w:sz="0" w:space="0" w:color="auto"/>
        <w:left w:val="none" w:sz="0" w:space="0" w:color="auto"/>
        <w:bottom w:val="none" w:sz="0" w:space="0" w:color="auto"/>
        <w:right w:val="none" w:sz="0" w:space="0" w:color="auto"/>
      </w:divBdr>
    </w:div>
    <w:div w:id="2641">
      <w:marLeft w:val="0"/>
      <w:marRight w:val="0"/>
      <w:marTop w:val="0"/>
      <w:marBottom w:val="0"/>
      <w:divBdr>
        <w:top w:val="none" w:sz="0" w:space="0" w:color="auto"/>
        <w:left w:val="none" w:sz="0" w:space="0" w:color="auto"/>
        <w:bottom w:val="none" w:sz="0" w:space="0" w:color="auto"/>
        <w:right w:val="none" w:sz="0" w:space="0" w:color="auto"/>
      </w:divBdr>
    </w:div>
    <w:div w:id="2642">
      <w:marLeft w:val="0"/>
      <w:marRight w:val="0"/>
      <w:marTop w:val="0"/>
      <w:marBottom w:val="0"/>
      <w:divBdr>
        <w:top w:val="none" w:sz="0" w:space="0" w:color="auto"/>
        <w:left w:val="none" w:sz="0" w:space="0" w:color="auto"/>
        <w:bottom w:val="none" w:sz="0" w:space="0" w:color="auto"/>
        <w:right w:val="none" w:sz="0" w:space="0" w:color="auto"/>
      </w:divBdr>
    </w:div>
    <w:div w:id="2643">
      <w:marLeft w:val="0"/>
      <w:marRight w:val="0"/>
      <w:marTop w:val="0"/>
      <w:marBottom w:val="0"/>
      <w:divBdr>
        <w:top w:val="none" w:sz="0" w:space="0" w:color="auto"/>
        <w:left w:val="none" w:sz="0" w:space="0" w:color="auto"/>
        <w:bottom w:val="none" w:sz="0" w:space="0" w:color="auto"/>
        <w:right w:val="none" w:sz="0" w:space="0" w:color="auto"/>
      </w:divBdr>
    </w:div>
    <w:div w:id="2644">
      <w:marLeft w:val="0"/>
      <w:marRight w:val="0"/>
      <w:marTop w:val="0"/>
      <w:marBottom w:val="0"/>
      <w:divBdr>
        <w:top w:val="none" w:sz="0" w:space="0" w:color="auto"/>
        <w:left w:val="none" w:sz="0" w:space="0" w:color="auto"/>
        <w:bottom w:val="none" w:sz="0" w:space="0" w:color="auto"/>
        <w:right w:val="none" w:sz="0" w:space="0" w:color="auto"/>
      </w:divBdr>
    </w:div>
    <w:div w:id="2645">
      <w:marLeft w:val="0"/>
      <w:marRight w:val="0"/>
      <w:marTop w:val="0"/>
      <w:marBottom w:val="0"/>
      <w:divBdr>
        <w:top w:val="none" w:sz="0" w:space="0" w:color="auto"/>
        <w:left w:val="none" w:sz="0" w:space="0" w:color="auto"/>
        <w:bottom w:val="none" w:sz="0" w:space="0" w:color="auto"/>
        <w:right w:val="none" w:sz="0" w:space="0" w:color="auto"/>
      </w:divBdr>
    </w:div>
    <w:div w:id="2646">
      <w:marLeft w:val="0"/>
      <w:marRight w:val="0"/>
      <w:marTop w:val="0"/>
      <w:marBottom w:val="0"/>
      <w:divBdr>
        <w:top w:val="none" w:sz="0" w:space="0" w:color="auto"/>
        <w:left w:val="none" w:sz="0" w:space="0" w:color="auto"/>
        <w:bottom w:val="none" w:sz="0" w:space="0" w:color="auto"/>
        <w:right w:val="none" w:sz="0" w:space="0" w:color="auto"/>
      </w:divBdr>
    </w:div>
    <w:div w:id="2647">
      <w:marLeft w:val="0"/>
      <w:marRight w:val="0"/>
      <w:marTop w:val="0"/>
      <w:marBottom w:val="0"/>
      <w:divBdr>
        <w:top w:val="none" w:sz="0" w:space="0" w:color="auto"/>
        <w:left w:val="none" w:sz="0" w:space="0" w:color="auto"/>
        <w:bottom w:val="none" w:sz="0" w:space="0" w:color="auto"/>
        <w:right w:val="none" w:sz="0" w:space="0" w:color="auto"/>
      </w:divBdr>
    </w:div>
    <w:div w:id="2648">
      <w:marLeft w:val="0"/>
      <w:marRight w:val="0"/>
      <w:marTop w:val="0"/>
      <w:marBottom w:val="0"/>
      <w:divBdr>
        <w:top w:val="none" w:sz="0" w:space="0" w:color="auto"/>
        <w:left w:val="none" w:sz="0" w:space="0" w:color="auto"/>
        <w:bottom w:val="none" w:sz="0" w:space="0" w:color="auto"/>
        <w:right w:val="none" w:sz="0" w:space="0" w:color="auto"/>
      </w:divBdr>
    </w:div>
    <w:div w:id="2649">
      <w:marLeft w:val="0"/>
      <w:marRight w:val="0"/>
      <w:marTop w:val="0"/>
      <w:marBottom w:val="0"/>
      <w:divBdr>
        <w:top w:val="none" w:sz="0" w:space="0" w:color="auto"/>
        <w:left w:val="none" w:sz="0" w:space="0" w:color="auto"/>
        <w:bottom w:val="none" w:sz="0" w:space="0" w:color="auto"/>
        <w:right w:val="none" w:sz="0" w:space="0" w:color="auto"/>
      </w:divBdr>
    </w:div>
    <w:div w:id="2650">
      <w:marLeft w:val="0"/>
      <w:marRight w:val="0"/>
      <w:marTop w:val="0"/>
      <w:marBottom w:val="0"/>
      <w:divBdr>
        <w:top w:val="none" w:sz="0" w:space="0" w:color="auto"/>
        <w:left w:val="none" w:sz="0" w:space="0" w:color="auto"/>
        <w:bottom w:val="none" w:sz="0" w:space="0" w:color="auto"/>
        <w:right w:val="none" w:sz="0" w:space="0" w:color="auto"/>
      </w:divBdr>
    </w:div>
    <w:div w:id="2651">
      <w:marLeft w:val="0"/>
      <w:marRight w:val="0"/>
      <w:marTop w:val="0"/>
      <w:marBottom w:val="0"/>
      <w:divBdr>
        <w:top w:val="none" w:sz="0" w:space="0" w:color="auto"/>
        <w:left w:val="none" w:sz="0" w:space="0" w:color="auto"/>
        <w:bottom w:val="none" w:sz="0" w:space="0" w:color="auto"/>
        <w:right w:val="none" w:sz="0" w:space="0" w:color="auto"/>
      </w:divBdr>
    </w:div>
    <w:div w:id="2652">
      <w:marLeft w:val="0"/>
      <w:marRight w:val="0"/>
      <w:marTop w:val="0"/>
      <w:marBottom w:val="0"/>
      <w:divBdr>
        <w:top w:val="none" w:sz="0" w:space="0" w:color="auto"/>
        <w:left w:val="none" w:sz="0" w:space="0" w:color="auto"/>
        <w:bottom w:val="none" w:sz="0" w:space="0" w:color="auto"/>
        <w:right w:val="none" w:sz="0" w:space="0" w:color="auto"/>
      </w:divBdr>
    </w:div>
    <w:div w:id="2653">
      <w:marLeft w:val="0"/>
      <w:marRight w:val="0"/>
      <w:marTop w:val="0"/>
      <w:marBottom w:val="0"/>
      <w:divBdr>
        <w:top w:val="none" w:sz="0" w:space="0" w:color="auto"/>
        <w:left w:val="none" w:sz="0" w:space="0" w:color="auto"/>
        <w:bottom w:val="none" w:sz="0" w:space="0" w:color="auto"/>
        <w:right w:val="none" w:sz="0" w:space="0" w:color="auto"/>
      </w:divBdr>
    </w:div>
    <w:div w:id="2654">
      <w:marLeft w:val="0"/>
      <w:marRight w:val="0"/>
      <w:marTop w:val="0"/>
      <w:marBottom w:val="0"/>
      <w:divBdr>
        <w:top w:val="none" w:sz="0" w:space="0" w:color="auto"/>
        <w:left w:val="none" w:sz="0" w:space="0" w:color="auto"/>
        <w:bottom w:val="none" w:sz="0" w:space="0" w:color="auto"/>
        <w:right w:val="none" w:sz="0" w:space="0" w:color="auto"/>
      </w:divBdr>
    </w:div>
    <w:div w:id="2655">
      <w:marLeft w:val="0"/>
      <w:marRight w:val="0"/>
      <w:marTop w:val="0"/>
      <w:marBottom w:val="0"/>
      <w:divBdr>
        <w:top w:val="none" w:sz="0" w:space="0" w:color="auto"/>
        <w:left w:val="none" w:sz="0" w:space="0" w:color="auto"/>
        <w:bottom w:val="none" w:sz="0" w:space="0" w:color="auto"/>
        <w:right w:val="none" w:sz="0" w:space="0" w:color="auto"/>
      </w:divBdr>
    </w:div>
    <w:div w:id="2656">
      <w:marLeft w:val="0"/>
      <w:marRight w:val="0"/>
      <w:marTop w:val="0"/>
      <w:marBottom w:val="0"/>
      <w:divBdr>
        <w:top w:val="none" w:sz="0" w:space="0" w:color="auto"/>
        <w:left w:val="none" w:sz="0" w:space="0" w:color="auto"/>
        <w:bottom w:val="none" w:sz="0" w:space="0" w:color="auto"/>
        <w:right w:val="none" w:sz="0" w:space="0" w:color="auto"/>
      </w:divBdr>
    </w:div>
    <w:div w:id="2657">
      <w:marLeft w:val="0"/>
      <w:marRight w:val="0"/>
      <w:marTop w:val="0"/>
      <w:marBottom w:val="0"/>
      <w:divBdr>
        <w:top w:val="none" w:sz="0" w:space="0" w:color="auto"/>
        <w:left w:val="none" w:sz="0" w:space="0" w:color="auto"/>
        <w:bottom w:val="none" w:sz="0" w:space="0" w:color="auto"/>
        <w:right w:val="none" w:sz="0" w:space="0" w:color="auto"/>
      </w:divBdr>
    </w:div>
    <w:div w:id="2658">
      <w:marLeft w:val="0"/>
      <w:marRight w:val="0"/>
      <w:marTop w:val="0"/>
      <w:marBottom w:val="0"/>
      <w:divBdr>
        <w:top w:val="none" w:sz="0" w:space="0" w:color="auto"/>
        <w:left w:val="none" w:sz="0" w:space="0" w:color="auto"/>
        <w:bottom w:val="none" w:sz="0" w:space="0" w:color="auto"/>
        <w:right w:val="none" w:sz="0" w:space="0" w:color="auto"/>
      </w:divBdr>
    </w:div>
    <w:div w:id="2659">
      <w:marLeft w:val="0"/>
      <w:marRight w:val="0"/>
      <w:marTop w:val="0"/>
      <w:marBottom w:val="0"/>
      <w:divBdr>
        <w:top w:val="none" w:sz="0" w:space="0" w:color="auto"/>
        <w:left w:val="none" w:sz="0" w:space="0" w:color="auto"/>
        <w:bottom w:val="none" w:sz="0" w:space="0" w:color="auto"/>
        <w:right w:val="none" w:sz="0" w:space="0" w:color="auto"/>
      </w:divBdr>
    </w:div>
    <w:div w:id="2660">
      <w:marLeft w:val="0"/>
      <w:marRight w:val="0"/>
      <w:marTop w:val="0"/>
      <w:marBottom w:val="0"/>
      <w:divBdr>
        <w:top w:val="none" w:sz="0" w:space="0" w:color="auto"/>
        <w:left w:val="none" w:sz="0" w:space="0" w:color="auto"/>
        <w:bottom w:val="none" w:sz="0" w:space="0" w:color="auto"/>
        <w:right w:val="none" w:sz="0" w:space="0" w:color="auto"/>
      </w:divBdr>
    </w:div>
    <w:div w:id="2661">
      <w:marLeft w:val="0"/>
      <w:marRight w:val="0"/>
      <w:marTop w:val="0"/>
      <w:marBottom w:val="0"/>
      <w:divBdr>
        <w:top w:val="none" w:sz="0" w:space="0" w:color="auto"/>
        <w:left w:val="none" w:sz="0" w:space="0" w:color="auto"/>
        <w:bottom w:val="none" w:sz="0" w:space="0" w:color="auto"/>
        <w:right w:val="none" w:sz="0" w:space="0" w:color="auto"/>
      </w:divBdr>
    </w:div>
    <w:div w:id="2662">
      <w:marLeft w:val="0"/>
      <w:marRight w:val="0"/>
      <w:marTop w:val="0"/>
      <w:marBottom w:val="0"/>
      <w:divBdr>
        <w:top w:val="none" w:sz="0" w:space="0" w:color="auto"/>
        <w:left w:val="none" w:sz="0" w:space="0" w:color="auto"/>
        <w:bottom w:val="none" w:sz="0" w:space="0" w:color="auto"/>
        <w:right w:val="none" w:sz="0" w:space="0" w:color="auto"/>
      </w:divBdr>
    </w:div>
    <w:div w:id="2663">
      <w:marLeft w:val="0"/>
      <w:marRight w:val="0"/>
      <w:marTop w:val="0"/>
      <w:marBottom w:val="0"/>
      <w:divBdr>
        <w:top w:val="none" w:sz="0" w:space="0" w:color="auto"/>
        <w:left w:val="none" w:sz="0" w:space="0" w:color="auto"/>
        <w:bottom w:val="none" w:sz="0" w:space="0" w:color="auto"/>
        <w:right w:val="none" w:sz="0" w:space="0" w:color="auto"/>
      </w:divBdr>
    </w:div>
    <w:div w:id="2664">
      <w:marLeft w:val="0"/>
      <w:marRight w:val="0"/>
      <w:marTop w:val="0"/>
      <w:marBottom w:val="0"/>
      <w:divBdr>
        <w:top w:val="none" w:sz="0" w:space="0" w:color="auto"/>
        <w:left w:val="none" w:sz="0" w:space="0" w:color="auto"/>
        <w:bottom w:val="none" w:sz="0" w:space="0" w:color="auto"/>
        <w:right w:val="none" w:sz="0" w:space="0" w:color="auto"/>
      </w:divBdr>
    </w:div>
    <w:div w:id="2665">
      <w:marLeft w:val="0"/>
      <w:marRight w:val="0"/>
      <w:marTop w:val="0"/>
      <w:marBottom w:val="0"/>
      <w:divBdr>
        <w:top w:val="none" w:sz="0" w:space="0" w:color="auto"/>
        <w:left w:val="none" w:sz="0" w:space="0" w:color="auto"/>
        <w:bottom w:val="none" w:sz="0" w:space="0" w:color="auto"/>
        <w:right w:val="none" w:sz="0" w:space="0" w:color="auto"/>
      </w:divBdr>
    </w:div>
    <w:div w:id="2666">
      <w:marLeft w:val="0"/>
      <w:marRight w:val="0"/>
      <w:marTop w:val="0"/>
      <w:marBottom w:val="0"/>
      <w:divBdr>
        <w:top w:val="none" w:sz="0" w:space="0" w:color="auto"/>
        <w:left w:val="none" w:sz="0" w:space="0" w:color="auto"/>
        <w:bottom w:val="none" w:sz="0" w:space="0" w:color="auto"/>
        <w:right w:val="none" w:sz="0" w:space="0" w:color="auto"/>
      </w:divBdr>
    </w:div>
    <w:div w:id="2667">
      <w:marLeft w:val="0"/>
      <w:marRight w:val="0"/>
      <w:marTop w:val="0"/>
      <w:marBottom w:val="0"/>
      <w:divBdr>
        <w:top w:val="none" w:sz="0" w:space="0" w:color="auto"/>
        <w:left w:val="none" w:sz="0" w:space="0" w:color="auto"/>
        <w:bottom w:val="none" w:sz="0" w:space="0" w:color="auto"/>
        <w:right w:val="none" w:sz="0" w:space="0" w:color="auto"/>
      </w:divBdr>
    </w:div>
    <w:div w:id="2668">
      <w:marLeft w:val="0"/>
      <w:marRight w:val="0"/>
      <w:marTop w:val="0"/>
      <w:marBottom w:val="0"/>
      <w:divBdr>
        <w:top w:val="none" w:sz="0" w:space="0" w:color="auto"/>
        <w:left w:val="none" w:sz="0" w:space="0" w:color="auto"/>
        <w:bottom w:val="none" w:sz="0" w:space="0" w:color="auto"/>
        <w:right w:val="none" w:sz="0" w:space="0" w:color="auto"/>
      </w:divBdr>
    </w:div>
    <w:div w:id="2669">
      <w:marLeft w:val="0"/>
      <w:marRight w:val="0"/>
      <w:marTop w:val="0"/>
      <w:marBottom w:val="0"/>
      <w:divBdr>
        <w:top w:val="none" w:sz="0" w:space="0" w:color="auto"/>
        <w:left w:val="none" w:sz="0" w:space="0" w:color="auto"/>
        <w:bottom w:val="none" w:sz="0" w:space="0" w:color="auto"/>
        <w:right w:val="none" w:sz="0" w:space="0" w:color="auto"/>
      </w:divBdr>
    </w:div>
    <w:div w:id="2670">
      <w:marLeft w:val="0"/>
      <w:marRight w:val="0"/>
      <w:marTop w:val="0"/>
      <w:marBottom w:val="0"/>
      <w:divBdr>
        <w:top w:val="none" w:sz="0" w:space="0" w:color="auto"/>
        <w:left w:val="none" w:sz="0" w:space="0" w:color="auto"/>
        <w:bottom w:val="none" w:sz="0" w:space="0" w:color="auto"/>
        <w:right w:val="none" w:sz="0" w:space="0" w:color="auto"/>
      </w:divBdr>
    </w:div>
    <w:div w:id="2671">
      <w:marLeft w:val="0"/>
      <w:marRight w:val="0"/>
      <w:marTop w:val="0"/>
      <w:marBottom w:val="0"/>
      <w:divBdr>
        <w:top w:val="none" w:sz="0" w:space="0" w:color="auto"/>
        <w:left w:val="none" w:sz="0" w:space="0" w:color="auto"/>
        <w:bottom w:val="none" w:sz="0" w:space="0" w:color="auto"/>
        <w:right w:val="none" w:sz="0" w:space="0" w:color="auto"/>
      </w:divBdr>
    </w:div>
    <w:div w:id="2672">
      <w:marLeft w:val="0"/>
      <w:marRight w:val="0"/>
      <w:marTop w:val="0"/>
      <w:marBottom w:val="0"/>
      <w:divBdr>
        <w:top w:val="none" w:sz="0" w:space="0" w:color="auto"/>
        <w:left w:val="none" w:sz="0" w:space="0" w:color="auto"/>
        <w:bottom w:val="none" w:sz="0" w:space="0" w:color="auto"/>
        <w:right w:val="none" w:sz="0" w:space="0" w:color="auto"/>
      </w:divBdr>
    </w:div>
    <w:div w:id="2673">
      <w:marLeft w:val="0"/>
      <w:marRight w:val="0"/>
      <w:marTop w:val="0"/>
      <w:marBottom w:val="0"/>
      <w:divBdr>
        <w:top w:val="none" w:sz="0" w:space="0" w:color="auto"/>
        <w:left w:val="none" w:sz="0" w:space="0" w:color="auto"/>
        <w:bottom w:val="none" w:sz="0" w:space="0" w:color="auto"/>
        <w:right w:val="none" w:sz="0" w:space="0" w:color="auto"/>
      </w:divBdr>
    </w:div>
    <w:div w:id="2674">
      <w:marLeft w:val="0"/>
      <w:marRight w:val="0"/>
      <w:marTop w:val="0"/>
      <w:marBottom w:val="0"/>
      <w:divBdr>
        <w:top w:val="none" w:sz="0" w:space="0" w:color="auto"/>
        <w:left w:val="none" w:sz="0" w:space="0" w:color="auto"/>
        <w:bottom w:val="none" w:sz="0" w:space="0" w:color="auto"/>
        <w:right w:val="none" w:sz="0" w:space="0" w:color="auto"/>
      </w:divBdr>
    </w:div>
    <w:div w:id="2675">
      <w:marLeft w:val="0"/>
      <w:marRight w:val="0"/>
      <w:marTop w:val="0"/>
      <w:marBottom w:val="0"/>
      <w:divBdr>
        <w:top w:val="none" w:sz="0" w:space="0" w:color="auto"/>
        <w:left w:val="none" w:sz="0" w:space="0" w:color="auto"/>
        <w:bottom w:val="none" w:sz="0" w:space="0" w:color="auto"/>
        <w:right w:val="none" w:sz="0" w:space="0" w:color="auto"/>
      </w:divBdr>
    </w:div>
    <w:div w:id="2676">
      <w:marLeft w:val="0"/>
      <w:marRight w:val="0"/>
      <w:marTop w:val="0"/>
      <w:marBottom w:val="0"/>
      <w:divBdr>
        <w:top w:val="none" w:sz="0" w:space="0" w:color="auto"/>
        <w:left w:val="none" w:sz="0" w:space="0" w:color="auto"/>
        <w:bottom w:val="none" w:sz="0" w:space="0" w:color="auto"/>
        <w:right w:val="none" w:sz="0" w:space="0" w:color="auto"/>
      </w:divBdr>
    </w:div>
    <w:div w:id="2677">
      <w:marLeft w:val="0"/>
      <w:marRight w:val="0"/>
      <w:marTop w:val="0"/>
      <w:marBottom w:val="0"/>
      <w:divBdr>
        <w:top w:val="none" w:sz="0" w:space="0" w:color="auto"/>
        <w:left w:val="none" w:sz="0" w:space="0" w:color="auto"/>
        <w:bottom w:val="none" w:sz="0" w:space="0" w:color="auto"/>
        <w:right w:val="none" w:sz="0" w:space="0" w:color="auto"/>
      </w:divBdr>
    </w:div>
    <w:div w:id="2678">
      <w:marLeft w:val="0"/>
      <w:marRight w:val="0"/>
      <w:marTop w:val="0"/>
      <w:marBottom w:val="0"/>
      <w:divBdr>
        <w:top w:val="none" w:sz="0" w:space="0" w:color="auto"/>
        <w:left w:val="none" w:sz="0" w:space="0" w:color="auto"/>
        <w:bottom w:val="none" w:sz="0" w:space="0" w:color="auto"/>
        <w:right w:val="none" w:sz="0" w:space="0" w:color="auto"/>
      </w:divBdr>
    </w:div>
    <w:div w:id="2679">
      <w:marLeft w:val="0"/>
      <w:marRight w:val="0"/>
      <w:marTop w:val="0"/>
      <w:marBottom w:val="0"/>
      <w:divBdr>
        <w:top w:val="none" w:sz="0" w:space="0" w:color="auto"/>
        <w:left w:val="none" w:sz="0" w:space="0" w:color="auto"/>
        <w:bottom w:val="none" w:sz="0" w:space="0" w:color="auto"/>
        <w:right w:val="none" w:sz="0" w:space="0" w:color="auto"/>
      </w:divBdr>
    </w:div>
    <w:div w:id="2680">
      <w:marLeft w:val="0"/>
      <w:marRight w:val="0"/>
      <w:marTop w:val="0"/>
      <w:marBottom w:val="0"/>
      <w:divBdr>
        <w:top w:val="none" w:sz="0" w:space="0" w:color="auto"/>
        <w:left w:val="none" w:sz="0" w:space="0" w:color="auto"/>
        <w:bottom w:val="none" w:sz="0" w:space="0" w:color="auto"/>
        <w:right w:val="none" w:sz="0" w:space="0" w:color="auto"/>
      </w:divBdr>
    </w:div>
    <w:div w:id="2681">
      <w:marLeft w:val="0"/>
      <w:marRight w:val="0"/>
      <w:marTop w:val="0"/>
      <w:marBottom w:val="0"/>
      <w:divBdr>
        <w:top w:val="none" w:sz="0" w:space="0" w:color="auto"/>
        <w:left w:val="none" w:sz="0" w:space="0" w:color="auto"/>
        <w:bottom w:val="none" w:sz="0" w:space="0" w:color="auto"/>
        <w:right w:val="none" w:sz="0" w:space="0" w:color="auto"/>
      </w:divBdr>
    </w:div>
    <w:div w:id="2682">
      <w:marLeft w:val="0"/>
      <w:marRight w:val="0"/>
      <w:marTop w:val="0"/>
      <w:marBottom w:val="0"/>
      <w:divBdr>
        <w:top w:val="none" w:sz="0" w:space="0" w:color="auto"/>
        <w:left w:val="none" w:sz="0" w:space="0" w:color="auto"/>
        <w:bottom w:val="none" w:sz="0" w:space="0" w:color="auto"/>
        <w:right w:val="none" w:sz="0" w:space="0" w:color="auto"/>
      </w:divBdr>
    </w:div>
    <w:div w:id="2683">
      <w:marLeft w:val="0"/>
      <w:marRight w:val="0"/>
      <w:marTop w:val="0"/>
      <w:marBottom w:val="0"/>
      <w:divBdr>
        <w:top w:val="none" w:sz="0" w:space="0" w:color="auto"/>
        <w:left w:val="none" w:sz="0" w:space="0" w:color="auto"/>
        <w:bottom w:val="none" w:sz="0" w:space="0" w:color="auto"/>
        <w:right w:val="none" w:sz="0" w:space="0" w:color="auto"/>
      </w:divBdr>
    </w:div>
    <w:div w:id="2684">
      <w:marLeft w:val="0"/>
      <w:marRight w:val="0"/>
      <w:marTop w:val="0"/>
      <w:marBottom w:val="0"/>
      <w:divBdr>
        <w:top w:val="none" w:sz="0" w:space="0" w:color="auto"/>
        <w:left w:val="none" w:sz="0" w:space="0" w:color="auto"/>
        <w:bottom w:val="none" w:sz="0" w:space="0" w:color="auto"/>
        <w:right w:val="none" w:sz="0" w:space="0" w:color="auto"/>
      </w:divBdr>
    </w:div>
    <w:div w:id="2685">
      <w:marLeft w:val="0"/>
      <w:marRight w:val="0"/>
      <w:marTop w:val="0"/>
      <w:marBottom w:val="0"/>
      <w:divBdr>
        <w:top w:val="none" w:sz="0" w:space="0" w:color="auto"/>
        <w:left w:val="none" w:sz="0" w:space="0" w:color="auto"/>
        <w:bottom w:val="none" w:sz="0" w:space="0" w:color="auto"/>
        <w:right w:val="none" w:sz="0" w:space="0" w:color="auto"/>
      </w:divBdr>
    </w:div>
    <w:div w:id="2686">
      <w:marLeft w:val="0"/>
      <w:marRight w:val="0"/>
      <w:marTop w:val="0"/>
      <w:marBottom w:val="0"/>
      <w:divBdr>
        <w:top w:val="none" w:sz="0" w:space="0" w:color="auto"/>
        <w:left w:val="none" w:sz="0" w:space="0" w:color="auto"/>
        <w:bottom w:val="none" w:sz="0" w:space="0" w:color="auto"/>
        <w:right w:val="none" w:sz="0" w:space="0" w:color="auto"/>
      </w:divBdr>
    </w:div>
    <w:div w:id="2687">
      <w:marLeft w:val="0"/>
      <w:marRight w:val="0"/>
      <w:marTop w:val="0"/>
      <w:marBottom w:val="0"/>
      <w:divBdr>
        <w:top w:val="none" w:sz="0" w:space="0" w:color="auto"/>
        <w:left w:val="none" w:sz="0" w:space="0" w:color="auto"/>
        <w:bottom w:val="none" w:sz="0" w:space="0" w:color="auto"/>
        <w:right w:val="none" w:sz="0" w:space="0" w:color="auto"/>
      </w:divBdr>
    </w:div>
    <w:div w:id="2688">
      <w:marLeft w:val="0"/>
      <w:marRight w:val="0"/>
      <w:marTop w:val="0"/>
      <w:marBottom w:val="0"/>
      <w:divBdr>
        <w:top w:val="none" w:sz="0" w:space="0" w:color="auto"/>
        <w:left w:val="none" w:sz="0" w:space="0" w:color="auto"/>
        <w:bottom w:val="none" w:sz="0" w:space="0" w:color="auto"/>
        <w:right w:val="none" w:sz="0" w:space="0" w:color="auto"/>
      </w:divBdr>
    </w:div>
    <w:div w:id="2689">
      <w:marLeft w:val="0"/>
      <w:marRight w:val="0"/>
      <w:marTop w:val="0"/>
      <w:marBottom w:val="0"/>
      <w:divBdr>
        <w:top w:val="none" w:sz="0" w:space="0" w:color="auto"/>
        <w:left w:val="none" w:sz="0" w:space="0" w:color="auto"/>
        <w:bottom w:val="none" w:sz="0" w:space="0" w:color="auto"/>
        <w:right w:val="none" w:sz="0" w:space="0" w:color="auto"/>
      </w:divBdr>
    </w:div>
    <w:div w:id="2690">
      <w:marLeft w:val="0"/>
      <w:marRight w:val="0"/>
      <w:marTop w:val="0"/>
      <w:marBottom w:val="0"/>
      <w:divBdr>
        <w:top w:val="none" w:sz="0" w:space="0" w:color="auto"/>
        <w:left w:val="none" w:sz="0" w:space="0" w:color="auto"/>
        <w:bottom w:val="none" w:sz="0" w:space="0" w:color="auto"/>
        <w:right w:val="none" w:sz="0" w:space="0" w:color="auto"/>
      </w:divBdr>
    </w:div>
    <w:div w:id="2691">
      <w:marLeft w:val="0"/>
      <w:marRight w:val="0"/>
      <w:marTop w:val="0"/>
      <w:marBottom w:val="0"/>
      <w:divBdr>
        <w:top w:val="none" w:sz="0" w:space="0" w:color="auto"/>
        <w:left w:val="none" w:sz="0" w:space="0" w:color="auto"/>
        <w:bottom w:val="none" w:sz="0" w:space="0" w:color="auto"/>
        <w:right w:val="none" w:sz="0" w:space="0" w:color="auto"/>
      </w:divBdr>
    </w:div>
    <w:div w:id="2692">
      <w:marLeft w:val="0"/>
      <w:marRight w:val="0"/>
      <w:marTop w:val="0"/>
      <w:marBottom w:val="0"/>
      <w:divBdr>
        <w:top w:val="none" w:sz="0" w:space="0" w:color="auto"/>
        <w:left w:val="none" w:sz="0" w:space="0" w:color="auto"/>
        <w:bottom w:val="none" w:sz="0" w:space="0" w:color="auto"/>
        <w:right w:val="none" w:sz="0" w:space="0" w:color="auto"/>
      </w:divBdr>
    </w:div>
    <w:div w:id="2693">
      <w:marLeft w:val="0"/>
      <w:marRight w:val="0"/>
      <w:marTop w:val="0"/>
      <w:marBottom w:val="0"/>
      <w:divBdr>
        <w:top w:val="none" w:sz="0" w:space="0" w:color="auto"/>
        <w:left w:val="none" w:sz="0" w:space="0" w:color="auto"/>
        <w:bottom w:val="none" w:sz="0" w:space="0" w:color="auto"/>
        <w:right w:val="none" w:sz="0" w:space="0" w:color="auto"/>
      </w:divBdr>
    </w:div>
    <w:div w:id="2694">
      <w:marLeft w:val="0"/>
      <w:marRight w:val="0"/>
      <w:marTop w:val="0"/>
      <w:marBottom w:val="0"/>
      <w:divBdr>
        <w:top w:val="none" w:sz="0" w:space="0" w:color="auto"/>
        <w:left w:val="none" w:sz="0" w:space="0" w:color="auto"/>
        <w:bottom w:val="none" w:sz="0" w:space="0" w:color="auto"/>
        <w:right w:val="none" w:sz="0" w:space="0" w:color="auto"/>
      </w:divBdr>
    </w:div>
    <w:div w:id="2695">
      <w:marLeft w:val="0"/>
      <w:marRight w:val="0"/>
      <w:marTop w:val="0"/>
      <w:marBottom w:val="0"/>
      <w:divBdr>
        <w:top w:val="none" w:sz="0" w:space="0" w:color="auto"/>
        <w:left w:val="none" w:sz="0" w:space="0" w:color="auto"/>
        <w:bottom w:val="none" w:sz="0" w:space="0" w:color="auto"/>
        <w:right w:val="none" w:sz="0" w:space="0" w:color="auto"/>
      </w:divBdr>
    </w:div>
    <w:div w:id="2696">
      <w:marLeft w:val="0"/>
      <w:marRight w:val="0"/>
      <w:marTop w:val="0"/>
      <w:marBottom w:val="0"/>
      <w:divBdr>
        <w:top w:val="none" w:sz="0" w:space="0" w:color="auto"/>
        <w:left w:val="none" w:sz="0" w:space="0" w:color="auto"/>
        <w:bottom w:val="none" w:sz="0" w:space="0" w:color="auto"/>
        <w:right w:val="none" w:sz="0" w:space="0" w:color="auto"/>
      </w:divBdr>
    </w:div>
    <w:div w:id="2697">
      <w:marLeft w:val="0"/>
      <w:marRight w:val="0"/>
      <w:marTop w:val="0"/>
      <w:marBottom w:val="0"/>
      <w:divBdr>
        <w:top w:val="none" w:sz="0" w:space="0" w:color="auto"/>
        <w:left w:val="none" w:sz="0" w:space="0" w:color="auto"/>
        <w:bottom w:val="none" w:sz="0" w:space="0" w:color="auto"/>
        <w:right w:val="none" w:sz="0" w:space="0" w:color="auto"/>
      </w:divBdr>
    </w:div>
    <w:div w:id="2698">
      <w:marLeft w:val="0"/>
      <w:marRight w:val="0"/>
      <w:marTop w:val="0"/>
      <w:marBottom w:val="0"/>
      <w:divBdr>
        <w:top w:val="none" w:sz="0" w:space="0" w:color="auto"/>
        <w:left w:val="none" w:sz="0" w:space="0" w:color="auto"/>
        <w:bottom w:val="none" w:sz="0" w:space="0" w:color="auto"/>
        <w:right w:val="none" w:sz="0" w:space="0" w:color="auto"/>
      </w:divBdr>
    </w:div>
    <w:div w:id="2699">
      <w:marLeft w:val="0"/>
      <w:marRight w:val="0"/>
      <w:marTop w:val="0"/>
      <w:marBottom w:val="0"/>
      <w:divBdr>
        <w:top w:val="none" w:sz="0" w:space="0" w:color="auto"/>
        <w:left w:val="none" w:sz="0" w:space="0" w:color="auto"/>
        <w:bottom w:val="none" w:sz="0" w:space="0" w:color="auto"/>
        <w:right w:val="none" w:sz="0" w:space="0" w:color="auto"/>
      </w:divBdr>
    </w:div>
    <w:div w:id="2700">
      <w:marLeft w:val="0"/>
      <w:marRight w:val="0"/>
      <w:marTop w:val="0"/>
      <w:marBottom w:val="0"/>
      <w:divBdr>
        <w:top w:val="none" w:sz="0" w:space="0" w:color="auto"/>
        <w:left w:val="none" w:sz="0" w:space="0" w:color="auto"/>
        <w:bottom w:val="none" w:sz="0" w:space="0" w:color="auto"/>
        <w:right w:val="none" w:sz="0" w:space="0" w:color="auto"/>
      </w:divBdr>
    </w:div>
    <w:div w:id="2701">
      <w:marLeft w:val="0"/>
      <w:marRight w:val="0"/>
      <w:marTop w:val="0"/>
      <w:marBottom w:val="0"/>
      <w:divBdr>
        <w:top w:val="none" w:sz="0" w:space="0" w:color="auto"/>
        <w:left w:val="none" w:sz="0" w:space="0" w:color="auto"/>
        <w:bottom w:val="none" w:sz="0" w:space="0" w:color="auto"/>
        <w:right w:val="none" w:sz="0" w:space="0" w:color="auto"/>
      </w:divBdr>
    </w:div>
    <w:div w:id="2702">
      <w:marLeft w:val="0"/>
      <w:marRight w:val="0"/>
      <w:marTop w:val="0"/>
      <w:marBottom w:val="0"/>
      <w:divBdr>
        <w:top w:val="none" w:sz="0" w:space="0" w:color="auto"/>
        <w:left w:val="none" w:sz="0" w:space="0" w:color="auto"/>
        <w:bottom w:val="none" w:sz="0" w:space="0" w:color="auto"/>
        <w:right w:val="none" w:sz="0" w:space="0" w:color="auto"/>
      </w:divBdr>
    </w:div>
    <w:div w:id="2703">
      <w:marLeft w:val="0"/>
      <w:marRight w:val="0"/>
      <w:marTop w:val="0"/>
      <w:marBottom w:val="0"/>
      <w:divBdr>
        <w:top w:val="none" w:sz="0" w:space="0" w:color="auto"/>
        <w:left w:val="none" w:sz="0" w:space="0" w:color="auto"/>
        <w:bottom w:val="none" w:sz="0" w:space="0" w:color="auto"/>
        <w:right w:val="none" w:sz="0" w:space="0" w:color="auto"/>
      </w:divBdr>
    </w:div>
    <w:div w:id="2704">
      <w:marLeft w:val="0"/>
      <w:marRight w:val="0"/>
      <w:marTop w:val="0"/>
      <w:marBottom w:val="0"/>
      <w:divBdr>
        <w:top w:val="none" w:sz="0" w:space="0" w:color="auto"/>
        <w:left w:val="none" w:sz="0" w:space="0" w:color="auto"/>
        <w:bottom w:val="none" w:sz="0" w:space="0" w:color="auto"/>
        <w:right w:val="none" w:sz="0" w:space="0" w:color="auto"/>
      </w:divBdr>
    </w:div>
    <w:div w:id="2705">
      <w:marLeft w:val="0"/>
      <w:marRight w:val="0"/>
      <w:marTop w:val="0"/>
      <w:marBottom w:val="0"/>
      <w:divBdr>
        <w:top w:val="none" w:sz="0" w:space="0" w:color="auto"/>
        <w:left w:val="none" w:sz="0" w:space="0" w:color="auto"/>
        <w:bottom w:val="none" w:sz="0" w:space="0" w:color="auto"/>
        <w:right w:val="none" w:sz="0" w:space="0" w:color="auto"/>
      </w:divBdr>
    </w:div>
    <w:div w:id="2706">
      <w:marLeft w:val="0"/>
      <w:marRight w:val="0"/>
      <w:marTop w:val="0"/>
      <w:marBottom w:val="0"/>
      <w:divBdr>
        <w:top w:val="none" w:sz="0" w:space="0" w:color="auto"/>
        <w:left w:val="none" w:sz="0" w:space="0" w:color="auto"/>
        <w:bottom w:val="none" w:sz="0" w:space="0" w:color="auto"/>
        <w:right w:val="none" w:sz="0" w:space="0" w:color="auto"/>
      </w:divBdr>
    </w:div>
    <w:div w:id="2707">
      <w:marLeft w:val="0"/>
      <w:marRight w:val="0"/>
      <w:marTop w:val="0"/>
      <w:marBottom w:val="0"/>
      <w:divBdr>
        <w:top w:val="none" w:sz="0" w:space="0" w:color="auto"/>
        <w:left w:val="none" w:sz="0" w:space="0" w:color="auto"/>
        <w:bottom w:val="none" w:sz="0" w:space="0" w:color="auto"/>
        <w:right w:val="none" w:sz="0" w:space="0" w:color="auto"/>
      </w:divBdr>
    </w:div>
    <w:div w:id="2708">
      <w:marLeft w:val="0"/>
      <w:marRight w:val="0"/>
      <w:marTop w:val="0"/>
      <w:marBottom w:val="0"/>
      <w:divBdr>
        <w:top w:val="none" w:sz="0" w:space="0" w:color="auto"/>
        <w:left w:val="none" w:sz="0" w:space="0" w:color="auto"/>
        <w:bottom w:val="none" w:sz="0" w:space="0" w:color="auto"/>
        <w:right w:val="none" w:sz="0" w:space="0" w:color="auto"/>
      </w:divBdr>
    </w:div>
    <w:div w:id="2709">
      <w:marLeft w:val="0"/>
      <w:marRight w:val="0"/>
      <w:marTop w:val="0"/>
      <w:marBottom w:val="0"/>
      <w:divBdr>
        <w:top w:val="none" w:sz="0" w:space="0" w:color="auto"/>
        <w:left w:val="none" w:sz="0" w:space="0" w:color="auto"/>
        <w:bottom w:val="none" w:sz="0" w:space="0" w:color="auto"/>
        <w:right w:val="none" w:sz="0" w:space="0" w:color="auto"/>
      </w:divBdr>
    </w:div>
    <w:div w:id="2710">
      <w:marLeft w:val="0"/>
      <w:marRight w:val="0"/>
      <w:marTop w:val="0"/>
      <w:marBottom w:val="0"/>
      <w:divBdr>
        <w:top w:val="none" w:sz="0" w:space="0" w:color="auto"/>
        <w:left w:val="none" w:sz="0" w:space="0" w:color="auto"/>
        <w:bottom w:val="none" w:sz="0" w:space="0" w:color="auto"/>
        <w:right w:val="none" w:sz="0" w:space="0" w:color="auto"/>
      </w:divBdr>
    </w:div>
    <w:div w:id="2711">
      <w:marLeft w:val="0"/>
      <w:marRight w:val="0"/>
      <w:marTop w:val="0"/>
      <w:marBottom w:val="0"/>
      <w:divBdr>
        <w:top w:val="none" w:sz="0" w:space="0" w:color="auto"/>
        <w:left w:val="none" w:sz="0" w:space="0" w:color="auto"/>
        <w:bottom w:val="none" w:sz="0" w:space="0" w:color="auto"/>
        <w:right w:val="none" w:sz="0" w:space="0" w:color="auto"/>
      </w:divBdr>
    </w:div>
    <w:div w:id="2712">
      <w:marLeft w:val="0"/>
      <w:marRight w:val="0"/>
      <w:marTop w:val="0"/>
      <w:marBottom w:val="0"/>
      <w:divBdr>
        <w:top w:val="none" w:sz="0" w:space="0" w:color="auto"/>
        <w:left w:val="none" w:sz="0" w:space="0" w:color="auto"/>
        <w:bottom w:val="none" w:sz="0" w:space="0" w:color="auto"/>
        <w:right w:val="none" w:sz="0" w:space="0" w:color="auto"/>
      </w:divBdr>
    </w:div>
    <w:div w:id="2713">
      <w:marLeft w:val="0"/>
      <w:marRight w:val="0"/>
      <w:marTop w:val="0"/>
      <w:marBottom w:val="0"/>
      <w:divBdr>
        <w:top w:val="none" w:sz="0" w:space="0" w:color="auto"/>
        <w:left w:val="none" w:sz="0" w:space="0" w:color="auto"/>
        <w:bottom w:val="none" w:sz="0" w:space="0" w:color="auto"/>
        <w:right w:val="none" w:sz="0" w:space="0" w:color="auto"/>
      </w:divBdr>
    </w:div>
    <w:div w:id="2714">
      <w:marLeft w:val="0"/>
      <w:marRight w:val="0"/>
      <w:marTop w:val="0"/>
      <w:marBottom w:val="0"/>
      <w:divBdr>
        <w:top w:val="none" w:sz="0" w:space="0" w:color="auto"/>
        <w:left w:val="none" w:sz="0" w:space="0" w:color="auto"/>
        <w:bottom w:val="none" w:sz="0" w:space="0" w:color="auto"/>
        <w:right w:val="none" w:sz="0" w:space="0" w:color="auto"/>
      </w:divBdr>
    </w:div>
    <w:div w:id="2715">
      <w:marLeft w:val="0"/>
      <w:marRight w:val="0"/>
      <w:marTop w:val="0"/>
      <w:marBottom w:val="0"/>
      <w:divBdr>
        <w:top w:val="none" w:sz="0" w:space="0" w:color="auto"/>
        <w:left w:val="none" w:sz="0" w:space="0" w:color="auto"/>
        <w:bottom w:val="none" w:sz="0" w:space="0" w:color="auto"/>
        <w:right w:val="none" w:sz="0" w:space="0" w:color="auto"/>
      </w:divBdr>
    </w:div>
    <w:div w:id="2716">
      <w:marLeft w:val="0"/>
      <w:marRight w:val="0"/>
      <w:marTop w:val="0"/>
      <w:marBottom w:val="0"/>
      <w:divBdr>
        <w:top w:val="none" w:sz="0" w:space="0" w:color="auto"/>
        <w:left w:val="none" w:sz="0" w:space="0" w:color="auto"/>
        <w:bottom w:val="none" w:sz="0" w:space="0" w:color="auto"/>
        <w:right w:val="none" w:sz="0" w:space="0" w:color="auto"/>
      </w:divBdr>
    </w:div>
    <w:div w:id="2717">
      <w:marLeft w:val="0"/>
      <w:marRight w:val="0"/>
      <w:marTop w:val="0"/>
      <w:marBottom w:val="0"/>
      <w:divBdr>
        <w:top w:val="none" w:sz="0" w:space="0" w:color="auto"/>
        <w:left w:val="none" w:sz="0" w:space="0" w:color="auto"/>
        <w:bottom w:val="none" w:sz="0" w:space="0" w:color="auto"/>
        <w:right w:val="none" w:sz="0" w:space="0" w:color="auto"/>
      </w:divBdr>
    </w:div>
    <w:div w:id="2718">
      <w:marLeft w:val="0"/>
      <w:marRight w:val="0"/>
      <w:marTop w:val="0"/>
      <w:marBottom w:val="0"/>
      <w:divBdr>
        <w:top w:val="none" w:sz="0" w:space="0" w:color="auto"/>
        <w:left w:val="none" w:sz="0" w:space="0" w:color="auto"/>
        <w:bottom w:val="none" w:sz="0" w:space="0" w:color="auto"/>
        <w:right w:val="none" w:sz="0" w:space="0" w:color="auto"/>
      </w:divBdr>
    </w:div>
    <w:div w:id="2719">
      <w:marLeft w:val="0"/>
      <w:marRight w:val="0"/>
      <w:marTop w:val="0"/>
      <w:marBottom w:val="0"/>
      <w:divBdr>
        <w:top w:val="none" w:sz="0" w:space="0" w:color="auto"/>
        <w:left w:val="none" w:sz="0" w:space="0" w:color="auto"/>
        <w:bottom w:val="none" w:sz="0" w:space="0" w:color="auto"/>
        <w:right w:val="none" w:sz="0" w:space="0" w:color="auto"/>
      </w:divBdr>
    </w:div>
    <w:div w:id="2720">
      <w:marLeft w:val="0"/>
      <w:marRight w:val="0"/>
      <w:marTop w:val="0"/>
      <w:marBottom w:val="0"/>
      <w:divBdr>
        <w:top w:val="none" w:sz="0" w:space="0" w:color="auto"/>
        <w:left w:val="none" w:sz="0" w:space="0" w:color="auto"/>
        <w:bottom w:val="none" w:sz="0" w:space="0" w:color="auto"/>
        <w:right w:val="none" w:sz="0" w:space="0" w:color="auto"/>
      </w:divBdr>
    </w:div>
    <w:div w:id="2721">
      <w:marLeft w:val="0"/>
      <w:marRight w:val="0"/>
      <w:marTop w:val="0"/>
      <w:marBottom w:val="0"/>
      <w:divBdr>
        <w:top w:val="none" w:sz="0" w:space="0" w:color="auto"/>
        <w:left w:val="none" w:sz="0" w:space="0" w:color="auto"/>
        <w:bottom w:val="none" w:sz="0" w:space="0" w:color="auto"/>
        <w:right w:val="none" w:sz="0" w:space="0" w:color="auto"/>
      </w:divBdr>
    </w:div>
    <w:div w:id="2722">
      <w:marLeft w:val="0"/>
      <w:marRight w:val="0"/>
      <w:marTop w:val="0"/>
      <w:marBottom w:val="0"/>
      <w:divBdr>
        <w:top w:val="none" w:sz="0" w:space="0" w:color="auto"/>
        <w:left w:val="none" w:sz="0" w:space="0" w:color="auto"/>
        <w:bottom w:val="none" w:sz="0" w:space="0" w:color="auto"/>
        <w:right w:val="none" w:sz="0" w:space="0" w:color="auto"/>
      </w:divBdr>
    </w:div>
    <w:div w:id="2723">
      <w:marLeft w:val="0"/>
      <w:marRight w:val="0"/>
      <w:marTop w:val="0"/>
      <w:marBottom w:val="0"/>
      <w:divBdr>
        <w:top w:val="none" w:sz="0" w:space="0" w:color="auto"/>
        <w:left w:val="none" w:sz="0" w:space="0" w:color="auto"/>
        <w:bottom w:val="none" w:sz="0" w:space="0" w:color="auto"/>
        <w:right w:val="none" w:sz="0" w:space="0" w:color="auto"/>
      </w:divBdr>
    </w:div>
    <w:div w:id="2724">
      <w:marLeft w:val="0"/>
      <w:marRight w:val="0"/>
      <w:marTop w:val="0"/>
      <w:marBottom w:val="0"/>
      <w:divBdr>
        <w:top w:val="none" w:sz="0" w:space="0" w:color="auto"/>
        <w:left w:val="none" w:sz="0" w:space="0" w:color="auto"/>
        <w:bottom w:val="none" w:sz="0" w:space="0" w:color="auto"/>
        <w:right w:val="none" w:sz="0" w:space="0" w:color="auto"/>
      </w:divBdr>
    </w:div>
    <w:div w:id="2725">
      <w:marLeft w:val="0"/>
      <w:marRight w:val="0"/>
      <w:marTop w:val="0"/>
      <w:marBottom w:val="0"/>
      <w:divBdr>
        <w:top w:val="none" w:sz="0" w:space="0" w:color="auto"/>
        <w:left w:val="none" w:sz="0" w:space="0" w:color="auto"/>
        <w:bottom w:val="none" w:sz="0" w:space="0" w:color="auto"/>
        <w:right w:val="none" w:sz="0" w:space="0" w:color="auto"/>
      </w:divBdr>
    </w:div>
    <w:div w:id="2726">
      <w:marLeft w:val="0"/>
      <w:marRight w:val="0"/>
      <w:marTop w:val="0"/>
      <w:marBottom w:val="0"/>
      <w:divBdr>
        <w:top w:val="none" w:sz="0" w:space="0" w:color="auto"/>
        <w:left w:val="none" w:sz="0" w:space="0" w:color="auto"/>
        <w:bottom w:val="none" w:sz="0" w:space="0" w:color="auto"/>
        <w:right w:val="none" w:sz="0" w:space="0" w:color="auto"/>
      </w:divBdr>
    </w:div>
    <w:div w:id="2727">
      <w:marLeft w:val="0"/>
      <w:marRight w:val="0"/>
      <w:marTop w:val="0"/>
      <w:marBottom w:val="0"/>
      <w:divBdr>
        <w:top w:val="none" w:sz="0" w:space="0" w:color="auto"/>
        <w:left w:val="none" w:sz="0" w:space="0" w:color="auto"/>
        <w:bottom w:val="none" w:sz="0" w:space="0" w:color="auto"/>
        <w:right w:val="none" w:sz="0" w:space="0" w:color="auto"/>
      </w:divBdr>
    </w:div>
    <w:div w:id="2728">
      <w:marLeft w:val="0"/>
      <w:marRight w:val="0"/>
      <w:marTop w:val="0"/>
      <w:marBottom w:val="0"/>
      <w:divBdr>
        <w:top w:val="none" w:sz="0" w:space="0" w:color="auto"/>
        <w:left w:val="none" w:sz="0" w:space="0" w:color="auto"/>
        <w:bottom w:val="none" w:sz="0" w:space="0" w:color="auto"/>
        <w:right w:val="none" w:sz="0" w:space="0" w:color="auto"/>
      </w:divBdr>
    </w:div>
    <w:div w:id="2729">
      <w:marLeft w:val="0"/>
      <w:marRight w:val="0"/>
      <w:marTop w:val="0"/>
      <w:marBottom w:val="0"/>
      <w:divBdr>
        <w:top w:val="none" w:sz="0" w:space="0" w:color="auto"/>
        <w:left w:val="none" w:sz="0" w:space="0" w:color="auto"/>
        <w:bottom w:val="none" w:sz="0" w:space="0" w:color="auto"/>
        <w:right w:val="none" w:sz="0" w:space="0" w:color="auto"/>
      </w:divBdr>
    </w:div>
    <w:div w:id="2730">
      <w:marLeft w:val="0"/>
      <w:marRight w:val="0"/>
      <w:marTop w:val="0"/>
      <w:marBottom w:val="0"/>
      <w:divBdr>
        <w:top w:val="none" w:sz="0" w:space="0" w:color="auto"/>
        <w:left w:val="none" w:sz="0" w:space="0" w:color="auto"/>
        <w:bottom w:val="none" w:sz="0" w:space="0" w:color="auto"/>
        <w:right w:val="none" w:sz="0" w:space="0" w:color="auto"/>
      </w:divBdr>
    </w:div>
    <w:div w:id="2731">
      <w:marLeft w:val="0"/>
      <w:marRight w:val="0"/>
      <w:marTop w:val="0"/>
      <w:marBottom w:val="0"/>
      <w:divBdr>
        <w:top w:val="none" w:sz="0" w:space="0" w:color="auto"/>
        <w:left w:val="none" w:sz="0" w:space="0" w:color="auto"/>
        <w:bottom w:val="none" w:sz="0" w:space="0" w:color="auto"/>
        <w:right w:val="none" w:sz="0" w:space="0" w:color="auto"/>
      </w:divBdr>
    </w:div>
    <w:div w:id="2732">
      <w:marLeft w:val="0"/>
      <w:marRight w:val="0"/>
      <w:marTop w:val="0"/>
      <w:marBottom w:val="0"/>
      <w:divBdr>
        <w:top w:val="none" w:sz="0" w:space="0" w:color="auto"/>
        <w:left w:val="none" w:sz="0" w:space="0" w:color="auto"/>
        <w:bottom w:val="none" w:sz="0" w:space="0" w:color="auto"/>
        <w:right w:val="none" w:sz="0" w:space="0" w:color="auto"/>
      </w:divBdr>
    </w:div>
    <w:div w:id="2733">
      <w:marLeft w:val="0"/>
      <w:marRight w:val="0"/>
      <w:marTop w:val="0"/>
      <w:marBottom w:val="0"/>
      <w:divBdr>
        <w:top w:val="none" w:sz="0" w:space="0" w:color="auto"/>
        <w:left w:val="none" w:sz="0" w:space="0" w:color="auto"/>
        <w:bottom w:val="none" w:sz="0" w:space="0" w:color="auto"/>
        <w:right w:val="none" w:sz="0" w:space="0" w:color="auto"/>
      </w:divBdr>
    </w:div>
    <w:div w:id="2734">
      <w:marLeft w:val="0"/>
      <w:marRight w:val="0"/>
      <w:marTop w:val="0"/>
      <w:marBottom w:val="0"/>
      <w:divBdr>
        <w:top w:val="none" w:sz="0" w:space="0" w:color="auto"/>
        <w:left w:val="none" w:sz="0" w:space="0" w:color="auto"/>
        <w:bottom w:val="none" w:sz="0" w:space="0" w:color="auto"/>
        <w:right w:val="none" w:sz="0" w:space="0" w:color="auto"/>
      </w:divBdr>
    </w:div>
    <w:div w:id="2735">
      <w:marLeft w:val="0"/>
      <w:marRight w:val="0"/>
      <w:marTop w:val="0"/>
      <w:marBottom w:val="0"/>
      <w:divBdr>
        <w:top w:val="none" w:sz="0" w:space="0" w:color="auto"/>
        <w:left w:val="none" w:sz="0" w:space="0" w:color="auto"/>
        <w:bottom w:val="none" w:sz="0" w:space="0" w:color="auto"/>
        <w:right w:val="none" w:sz="0" w:space="0" w:color="auto"/>
      </w:divBdr>
    </w:div>
    <w:div w:id="2736">
      <w:marLeft w:val="0"/>
      <w:marRight w:val="0"/>
      <w:marTop w:val="0"/>
      <w:marBottom w:val="0"/>
      <w:divBdr>
        <w:top w:val="none" w:sz="0" w:space="0" w:color="auto"/>
        <w:left w:val="none" w:sz="0" w:space="0" w:color="auto"/>
        <w:bottom w:val="none" w:sz="0" w:space="0" w:color="auto"/>
        <w:right w:val="none" w:sz="0" w:space="0" w:color="auto"/>
      </w:divBdr>
    </w:div>
    <w:div w:id="2737">
      <w:marLeft w:val="0"/>
      <w:marRight w:val="0"/>
      <w:marTop w:val="0"/>
      <w:marBottom w:val="0"/>
      <w:divBdr>
        <w:top w:val="none" w:sz="0" w:space="0" w:color="auto"/>
        <w:left w:val="none" w:sz="0" w:space="0" w:color="auto"/>
        <w:bottom w:val="none" w:sz="0" w:space="0" w:color="auto"/>
        <w:right w:val="none" w:sz="0" w:space="0" w:color="auto"/>
      </w:divBdr>
    </w:div>
    <w:div w:id="2738">
      <w:marLeft w:val="0"/>
      <w:marRight w:val="0"/>
      <w:marTop w:val="0"/>
      <w:marBottom w:val="0"/>
      <w:divBdr>
        <w:top w:val="none" w:sz="0" w:space="0" w:color="auto"/>
        <w:left w:val="none" w:sz="0" w:space="0" w:color="auto"/>
        <w:bottom w:val="none" w:sz="0" w:space="0" w:color="auto"/>
        <w:right w:val="none" w:sz="0" w:space="0" w:color="auto"/>
      </w:divBdr>
    </w:div>
    <w:div w:id="2739">
      <w:marLeft w:val="0"/>
      <w:marRight w:val="0"/>
      <w:marTop w:val="0"/>
      <w:marBottom w:val="0"/>
      <w:divBdr>
        <w:top w:val="none" w:sz="0" w:space="0" w:color="auto"/>
        <w:left w:val="none" w:sz="0" w:space="0" w:color="auto"/>
        <w:bottom w:val="none" w:sz="0" w:space="0" w:color="auto"/>
        <w:right w:val="none" w:sz="0" w:space="0" w:color="auto"/>
      </w:divBdr>
    </w:div>
    <w:div w:id="2740">
      <w:marLeft w:val="0"/>
      <w:marRight w:val="0"/>
      <w:marTop w:val="0"/>
      <w:marBottom w:val="0"/>
      <w:divBdr>
        <w:top w:val="none" w:sz="0" w:space="0" w:color="auto"/>
        <w:left w:val="none" w:sz="0" w:space="0" w:color="auto"/>
        <w:bottom w:val="none" w:sz="0" w:space="0" w:color="auto"/>
        <w:right w:val="none" w:sz="0" w:space="0" w:color="auto"/>
      </w:divBdr>
    </w:div>
    <w:div w:id="2741">
      <w:marLeft w:val="0"/>
      <w:marRight w:val="0"/>
      <w:marTop w:val="0"/>
      <w:marBottom w:val="0"/>
      <w:divBdr>
        <w:top w:val="none" w:sz="0" w:space="0" w:color="auto"/>
        <w:left w:val="none" w:sz="0" w:space="0" w:color="auto"/>
        <w:bottom w:val="none" w:sz="0" w:space="0" w:color="auto"/>
        <w:right w:val="none" w:sz="0" w:space="0" w:color="auto"/>
      </w:divBdr>
    </w:div>
    <w:div w:id="2742">
      <w:marLeft w:val="0"/>
      <w:marRight w:val="0"/>
      <w:marTop w:val="0"/>
      <w:marBottom w:val="0"/>
      <w:divBdr>
        <w:top w:val="none" w:sz="0" w:space="0" w:color="auto"/>
        <w:left w:val="none" w:sz="0" w:space="0" w:color="auto"/>
        <w:bottom w:val="none" w:sz="0" w:space="0" w:color="auto"/>
        <w:right w:val="none" w:sz="0" w:space="0" w:color="auto"/>
      </w:divBdr>
    </w:div>
    <w:div w:id="2743">
      <w:marLeft w:val="0"/>
      <w:marRight w:val="0"/>
      <w:marTop w:val="0"/>
      <w:marBottom w:val="0"/>
      <w:divBdr>
        <w:top w:val="none" w:sz="0" w:space="0" w:color="auto"/>
        <w:left w:val="none" w:sz="0" w:space="0" w:color="auto"/>
        <w:bottom w:val="none" w:sz="0" w:space="0" w:color="auto"/>
        <w:right w:val="none" w:sz="0" w:space="0" w:color="auto"/>
      </w:divBdr>
    </w:div>
    <w:div w:id="2744">
      <w:marLeft w:val="0"/>
      <w:marRight w:val="0"/>
      <w:marTop w:val="0"/>
      <w:marBottom w:val="0"/>
      <w:divBdr>
        <w:top w:val="none" w:sz="0" w:space="0" w:color="auto"/>
        <w:left w:val="none" w:sz="0" w:space="0" w:color="auto"/>
        <w:bottom w:val="none" w:sz="0" w:space="0" w:color="auto"/>
        <w:right w:val="none" w:sz="0" w:space="0" w:color="auto"/>
      </w:divBdr>
    </w:div>
    <w:div w:id="2745">
      <w:marLeft w:val="0"/>
      <w:marRight w:val="0"/>
      <w:marTop w:val="0"/>
      <w:marBottom w:val="0"/>
      <w:divBdr>
        <w:top w:val="none" w:sz="0" w:space="0" w:color="auto"/>
        <w:left w:val="none" w:sz="0" w:space="0" w:color="auto"/>
        <w:bottom w:val="none" w:sz="0" w:space="0" w:color="auto"/>
        <w:right w:val="none" w:sz="0" w:space="0" w:color="auto"/>
      </w:divBdr>
    </w:div>
    <w:div w:id="2746">
      <w:marLeft w:val="0"/>
      <w:marRight w:val="0"/>
      <w:marTop w:val="0"/>
      <w:marBottom w:val="0"/>
      <w:divBdr>
        <w:top w:val="none" w:sz="0" w:space="0" w:color="auto"/>
        <w:left w:val="none" w:sz="0" w:space="0" w:color="auto"/>
        <w:bottom w:val="none" w:sz="0" w:space="0" w:color="auto"/>
        <w:right w:val="none" w:sz="0" w:space="0" w:color="auto"/>
      </w:divBdr>
    </w:div>
    <w:div w:id="2747">
      <w:marLeft w:val="0"/>
      <w:marRight w:val="0"/>
      <w:marTop w:val="0"/>
      <w:marBottom w:val="0"/>
      <w:divBdr>
        <w:top w:val="none" w:sz="0" w:space="0" w:color="auto"/>
        <w:left w:val="none" w:sz="0" w:space="0" w:color="auto"/>
        <w:bottom w:val="none" w:sz="0" w:space="0" w:color="auto"/>
        <w:right w:val="none" w:sz="0" w:space="0" w:color="auto"/>
      </w:divBdr>
    </w:div>
    <w:div w:id="2748">
      <w:marLeft w:val="0"/>
      <w:marRight w:val="0"/>
      <w:marTop w:val="0"/>
      <w:marBottom w:val="0"/>
      <w:divBdr>
        <w:top w:val="none" w:sz="0" w:space="0" w:color="auto"/>
        <w:left w:val="none" w:sz="0" w:space="0" w:color="auto"/>
        <w:bottom w:val="none" w:sz="0" w:space="0" w:color="auto"/>
        <w:right w:val="none" w:sz="0" w:space="0" w:color="auto"/>
      </w:divBdr>
    </w:div>
    <w:div w:id="2749">
      <w:marLeft w:val="0"/>
      <w:marRight w:val="0"/>
      <w:marTop w:val="0"/>
      <w:marBottom w:val="0"/>
      <w:divBdr>
        <w:top w:val="none" w:sz="0" w:space="0" w:color="auto"/>
        <w:left w:val="none" w:sz="0" w:space="0" w:color="auto"/>
        <w:bottom w:val="none" w:sz="0" w:space="0" w:color="auto"/>
        <w:right w:val="none" w:sz="0" w:space="0" w:color="auto"/>
      </w:divBdr>
    </w:div>
    <w:div w:id="2750">
      <w:marLeft w:val="0"/>
      <w:marRight w:val="0"/>
      <w:marTop w:val="0"/>
      <w:marBottom w:val="0"/>
      <w:divBdr>
        <w:top w:val="none" w:sz="0" w:space="0" w:color="auto"/>
        <w:left w:val="none" w:sz="0" w:space="0" w:color="auto"/>
        <w:bottom w:val="none" w:sz="0" w:space="0" w:color="auto"/>
        <w:right w:val="none" w:sz="0" w:space="0" w:color="auto"/>
      </w:divBdr>
    </w:div>
    <w:div w:id="2751">
      <w:marLeft w:val="0"/>
      <w:marRight w:val="0"/>
      <w:marTop w:val="0"/>
      <w:marBottom w:val="0"/>
      <w:divBdr>
        <w:top w:val="none" w:sz="0" w:space="0" w:color="auto"/>
        <w:left w:val="none" w:sz="0" w:space="0" w:color="auto"/>
        <w:bottom w:val="none" w:sz="0" w:space="0" w:color="auto"/>
        <w:right w:val="none" w:sz="0" w:space="0" w:color="auto"/>
      </w:divBdr>
    </w:div>
    <w:div w:id="2752">
      <w:marLeft w:val="0"/>
      <w:marRight w:val="0"/>
      <w:marTop w:val="0"/>
      <w:marBottom w:val="0"/>
      <w:divBdr>
        <w:top w:val="none" w:sz="0" w:space="0" w:color="auto"/>
        <w:left w:val="none" w:sz="0" w:space="0" w:color="auto"/>
        <w:bottom w:val="none" w:sz="0" w:space="0" w:color="auto"/>
        <w:right w:val="none" w:sz="0" w:space="0" w:color="auto"/>
      </w:divBdr>
    </w:div>
    <w:div w:id="2753">
      <w:marLeft w:val="0"/>
      <w:marRight w:val="0"/>
      <w:marTop w:val="0"/>
      <w:marBottom w:val="0"/>
      <w:divBdr>
        <w:top w:val="none" w:sz="0" w:space="0" w:color="auto"/>
        <w:left w:val="none" w:sz="0" w:space="0" w:color="auto"/>
        <w:bottom w:val="none" w:sz="0" w:space="0" w:color="auto"/>
        <w:right w:val="none" w:sz="0" w:space="0" w:color="auto"/>
      </w:divBdr>
    </w:div>
    <w:div w:id="2754">
      <w:marLeft w:val="0"/>
      <w:marRight w:val="0"/>
      <w:marTop w:val="0"/>
      <w:marBottom w:val="0"/>
      <w:divBdr>
        <w:top w:val="none" w:sz="0" w:space="0" w:color="auto"/>
        <w:left w:val="none" w:sz="0" w:space="0" w:color="auto"/>
        <w:bottom w:val="none" w:sz="0" w:space="0" w:color="auto"/>
        <w:right w:val="none" w:sz="0" w:space="0" w:color="auto"/>
      </w:divBdr>
    </w:div>
    <w:div w:id="2755">
      <w:marLeft w:val="0"/>
      <w:marRight w:val="0"/>
      <w:marTop w:val="0"/>
      <w:marBottom w:val="0"/>
      <w:divBdr>
        <w:top w:val="none" w:sz="0" w:space="0" w:color="auto"/>
        <w:left w:val="none" w:sz="0" w:space="0" w:color="auto"/>
        <w:bottom w:val="none" w:sz="0" w:space="0" w:color="auto"/>
        <w:right w:val="none" w:sz="0" w:space="0" w:color="auto"/>
      </w:divBdr>
    </w:div>
    <w:div w:id="2756">
      <w:marLeft w:val="0"/>
      <w:marRight w:val="0"/>
      <w:marTop w:val="0"/>
      <w:marBottom w:val="0"/>
      <w:divBdr>
        <w:top w:val="none" w:sz="0" w:space="0" w:color="auto"/>
        <w:left w:val="none" w:sz="0" w:space="0" w:color="auto"/>
        <w:bottom w:val="none" w:sz="0" w:space="0" w:color="auto"/>
        <w:right w:val="none" w:sz="0" w:space="0" w:color="auto"/>
      </w:divBdr>
    </w:div>
    <w:div w:id="2757">
      <w:marLeft w:val="0"/>
      <w:marRight w:val="0"/>
      <w:marTop w:val="0"/>
      <w:marBottom w:val="0"/>
      <w:divBdr>
        <w:top w:val="none" w:sz="0" w:space="0" w:color="auto"/>
        <w:left w:val="none" w:sz="0" w:space="0" w:color="auto"/>
        <w:bottom w:val="none" w:sz="0" w:space="0" w:color="auto"/>
        <w:right w:val="none" w:sz="0" w:space="0" w:color="auto"/>
      </w:divBdr>
    </w:div>
    <w:div w:id="2758">
      <w:marLeft w:val="0"/>
      <w:marRight w:val="0"/>
      <w:marTop w:val="0"/>
      <w:marBottom w:val="0"/>
      <w:divBdr>
        <w:top w:val="none" w:sz="0" w:space="0" w:color="auto"/>
        <w:left w:val="none" w:sz="0" w:space="0" w:color="auto"/>
        <w:bottom w:val="none" w:sz="0" w:space="0" w:color="auto"/>
        <w:right w:val="none" w:sz="0" w:space="0" w:color="auto"/>
      </w:divBdr>
    </w:div>
    <w:div w:id="2759">
      <w:marLeft w:val="0"/>
      <w:marRight w:val="0"/>
      <w:marTop w:val="0"/>
      <w:marBottom w:val="0"/>
      <w:divBdr>
        <w:top w:val="none" w:sz="0" w:space="0" w:color="auto"/>
        <w:left w:val="none" w:sz="0" w:space="0" w:color="auto"/>
        <w:bottom w:val="none" w:sz="0" w:space="0" w:color="auto"/>
        <w:right w:val="none" w:sz="0" w:space="0" w:color="auto"/>
      </w:divBdr>
    </w:div>
    <w:div w:id="2760">
      <w:marLeft w:val="0"/>
      <w:marRight w:val="0"/>
      <w:marTop w:val="0"/>
      <w:marBottom w:val="0"/>
      <w:divBdr>
        <w:top w:val="none" w:sz="0" w:space="0" w:color="auto"/>
        <w:left w:val="none" w:sz="0" w:space="0" w:color="auto"/>
        <w:bottom w:val="none" w:sz="0" w:space="0" w:color="auto"/>
        <w:right w:val="none" w:sz="0" w:space="0" w:color="auto"/>
      </w:divBdr>
    </w:div>
    <w:div w:id="2761">
      <w:marLeft w:val="0"/>
      <w:marRight w:val="0"/>
      <w:marTop w:val="0"/>
      <w:marBottom w:val="0"/>
      <w:divBdr>
        <w:top w:val="none" w:sz="0" w:space="0" w:color="auto"/>
        <w:left w:val="none" w:sz="0" w:space="0" w:color="auto"/>
        <w:bottom w:val="none" w:sz="0" w:space="0" w:color="auto"/>
        <w:right w:val="none" w:sz="0" w:space="0" w:color="auto"/>
      </w:divBdr>
    </w:div>
    <w:div w:id="2762">
      <w:marLeft w:val="0"/>
      <w:marRight w:val="0"/>
      <w:marTop w:val="0"/>
      <w:marBottom w:val="0"/>
      <w:divBdr>
        <w:top w:val="none" w:sz="0" w:space="0" w:color="auto"/>
        <w:left w:val="none" w:sz="0" w:space="0" w:color="auto"/>
        <w:bottom w:val="none" w:sz="0" w:space="0" w:color="auto"/>
        <w:right w:val="none" w:sz="0" w:space="0" w:color="auto"/>
      </w:divBdr>
    </w:div>
    <w:div w:id="2763">
      <w:marLeft w:val="0"/>
      <w:marRight w:val="0"/>
      <w:marTop w:val="0"/>
      <w:marBottom w:val="0"/>
      <w:divBdr>
        <w:top w:val="none" w:sz="0" w:space="0" w:color="auto"/>
        <w:left w:val="none" w:sz="0" w:space="0" w:color="auto"/>
        <w:bottom w:val="none" w:sz="0" w:space="0" w:color="auto"/>
        <w:right w:val="none" w:sz="0" w:space="0" w:color="auto"/>
      </w:divBdr>
    </w:div>
    <w:div w:id="2764">
      <w:marLeft w:val="0"/>
      <w:marRight w:val="0"/>
      <w:marTop w:val="0"/>
      <w:marBottom w:val="0"/>
      <w:divBdr>
        <w:top w:val="none" w:sz="0" w:space="0" w:color="auto"/>
        <w:left w:val="none" w:sz="0" w:space="0" w:color="auto"/>
        <w:bottom w:val="none" w:sz="0" w:space="0" w:color="auto"/>
        <w:right w:val="none" w:sz="0" w:space="0" w:color="auto"/>
      </w:divBdr>
    </w:div>
    <w:div w:id="2765">
      <w:marLeft w:val="0"/>
      <w:marRight w:val="0"/>
      <w:marTop w:val="0"/>
      <w:marBottom w:val="0"/>
      <w:divBdr>
        <w:top w:val="none" w:sz="0" w:space="0" w:color="auto"/>
        <w:left w:val="none" w:sz="0" w:space="0" w:color="auto"/>
        <w:bottom w:val="none" w:sz="0" w:space="0" w:color="auto"/>
        <w:right w:val="none" w:sz="0" w:space="0" w:color="auto"/>
      </w:divBdr>
    </w:div>
    <w:div w:id="2766">
      <w:marLeft w:val="0"/>
      <w:marRight w:val="0"/>
      <w:marTop w:val="0"/>
      <w:marBottom w:val="0"/>
      <w:divBdr>
        <w:top w:val="none" w:sz="0" w:space="0" w:color="auto"/>
        <w:left w:val="none" w:sz="0" w:space="0" w:color="auto"/>
        <w:bottom w:val="none" w:sz="0" w:space="0" w:color="auto"/>
        <w:right w:val="none" w:sz="0" w:space="0" w:color="auto"/>
      </w:divBdr>
    </w:div>
    <w:div w:id="2767">
      <w:marLeft w:val="0"/>
      <w:marRight w:val="0"/>
      <w:marTop w:val="0"/>
      <w:marBottom w:val="0"/>
      <w:divBdr>
        <w:top w:val="none" w:sz="0" w:space="0" w:color="auto"/>
        <w:left w:val="none" w:sz="0" w:space="0" w:color="auto"/>
        <w:bottom w:val="none" w:sz="0" w:space="0" w:color="auto"/>
        <w:right w:val="none" w:sz="0" w:space="0" w:color="auto"/>
      </w:divBdr>
    </w:div>
    <w:div w:id="2768">
      <w:marLeft w:val="0"/>
      <w:marRight w:val="0"/>
      <w:marTop w:val="0"/>
      <w:marBottom w:val="0"/>
      <w:divBdr>
        <w:top w:val="none" w:sz="0" w:space="0" w:color="auto"/>
        <w:left w:val="none" w:sz="0" w:space="0" w:color="auto"/>
        <w:bottom w:val="none" w:sz="0" w:space="0" w:color="auto"/>
        <w:right w:val="none" w:sz="0" w:space="0" w:color="auto"/>
      </w:divBdr>
    </w:div>
    <w:div w:id="2769">
      <w:marLeft w:val="0"/>
      <w:marRight w:val="0"/>
      <w:marTop w:val="0"/>
      <w:marBottom w:val="0"/>
      <w:divBdr>
        <w:top w:val="none" w:sz="0" w:space="0" w:color="auto"/>
        <w:left w:val="none" w:sz="0" w:space="0" w:color="auto"/>
        <w:bottom w:val="none" w:sz="0" w:space="0" w:color="auto"/>
        <w:right w:val="none" w:sz="0" w:space="0" w:color="auto"/>
      </w:divBdr>
    </w:div>
    <w:div w:id="2770">
      <w:marLeft w:val="0"/>
      <w:marRight w:val="0"/>
      <w:marTop w:val="0"/>
      <w:marBottom w:val="0"/>
      <w:divBdr>
        <w:top w:val="none" w:sz="0" w:space="0" w:color="auto"/>
        <w:left w:val="none" w:sz="0" w:space="0" w:color="auto"/>
        <w:bottom w:val="none" w:sz="0" w:space="0" w:color="auto"/>
        <w:right w:val="none" w:sz="0" w:space="0" w:color="auto"/>
      </w:divBdr>
    </w:div>
    <w:div w:id="2771">
      <w:marLeft w:val="0"/>
      <w:marRight w:val="0"/>
      <w:marTop w:val="0"/>
      <w:marBottom w:val="0"/>
      <w:divBdr>
        <w:top w:val="none" w:sz="0" w:space="0" w:color="auto"/>
        <w:left w:val="none" w:sz="0" w:space="0" w:color="auto"/>
        <w:bottom w:val="none" w:sz="0" w:space="0" w:color="auto"/>
        <w:right w:val="none" w:sz="0" w:space="0" w:color="auto"/>
      </w:divBdr>
    </w:div>
    <w:div w:id="2772">
      <w:marLeft w:val="0"/>
      <w:marRight w:val="0"/>
      <w:marTop w:val="0"/>
      <w:marBottom w:val="0"/>
      <w:divBdr>
        <w:top w:val="none" w:sz="0" w:space="0" w:color="auto"/>
        <w:left w:val="none" w:sz="0" w:space="0" w:color="auto"/>
        <w:bottom w:val="none" w:sz="0" w:space="0" w:color="auto"/>
        <w:right w:val="none" w:sz="0" w:space="0" w:color="auto"/>
      </w:divBdr>
    </w:div>
    <w:div w:id="2773">
      <w:marLeft w:val="0"/>
      <w:marRight w:val="0"/>
      <w:marTop w:val="0"/>
      <w:marBottom w:val="0"/>
      <w:divBdr>
        <w:top w:val="none" w:sz="0" w:space="0" w:color="auto"/>
        <w:left w:val="none" w:sz="0" w:space="0" w:color="auto"/>
        <w:bottom w:val="none" w:sz="0" w:space="0" w:color="auto"/>
        <w:right w:val="none" w:sz="0" w:space="0" w:color="auto"/>
      </w:divBdr>
    </w:div>
    <w:div w:id="2774">
      <w:marLeft w:val="0"/>
      <w:marRight w:val="0"/>
      <w:marTop w:val="0"/>
      <w:marBottom w:val="0"/>
      <w:divBdr>
        <w:top w:val="none" w:sz="0" w:space="0" w:color="auto"/>
        <w:left w:val="none" w:sz="0" w:space="0" w:color="auto"/>
        <w:bottom w:val="none" w:sz="0" w:space="0" w:color="auto"/>
        <w:right w:val="none" w:sz="0" w:space="0" w:color="auto"/>
      </w:divBdr>
    </w:div>
    <w:div w:id="2775">
      <w:marLeft w:val="0"/>
      <w:marRight w:val="0"/>
      <w:marTop w:val="0"/>
      <w:marBottom w:val="0"/>
      <w:divBdr>
        <w:top w:val="none" w:sz="0" w:space="0" w:color="auto"/>
        <w:left w:val="none" w:sz="0" w:space="0" w:color="auto"/>
        <w:bottom w:val="none" w:sz="0" w:space="0" w:color="auto"/>
        <w:right w:val="none" w:sz="0" w:space="0" w:color="auto"/>
      </w:divBdr>
    </w:div>
    <w:div w:id="2776">
      <w:marLeft w:val="0"/>
      <w:marRight w:val="0"/>
      <w:marTop w:val="0"/>
      <w:marBottom w:val="0"/>
      <w:divBdr>
        <w:top w:val="none" w:sz="0" w:space="0" w:color="auto"/>
        <w:left w:val="none" w:sz="0" w:space="0" w:color="auto"/>
        <w:bottom w:val="none" w:sz="0" w:space="0" w:color="auto"/>
        <w:right w:val="none" w:sz="0" w:space="0" w:color="auto"/>
      </w:divBdr>
    </w:div>
    <w:div w:id="2777">
      <w:marLeft w:val="0"/>
      <w:marRight w:val="0"/>
      <w:marTop w:val="0"/>
      <w:marBottom w:val="0"/>
      <w:divBdr>
        <w:top w:val="none" w:sz="0" w:space="0" w:color="auto"/>
        <w:left w:val="none" w:sz="0" w:space="0" w:color="auto"/>
        <w:bottom w:val="none" w:sz="0" w:space="0" w:color="auto"/>
        <w:right w:val="none" w:sz="0" w:space="0" w:color="auto"/>
      </w:divBdr>
    </w:div>
    <w:div w:id="2778">
      <w:marLeft w:val="0"/>
      <w:marRight w:val="0"/>
      <w:marTop w:val="0"/>
      <w:marBottom w:val="0"/>
      <w:divBdr>
        <w:top w:val="none" w:sz="0" w:space="0" w:color="auto"/>
        <w:left w:val="none" w:sz="0" w:space="0" w:color="auto"/>
        <w:bottom w:val="none" w:sz="0" w:space="0" w:color="auto"/>
        <w:right w:val="none" w:sz="0" w:space="0" w:color="auto"/>
      </w:divBdr>
    </w:div>
    <w:div w:id="2779">
      <w:marLeft w:val="0"/>
      <w:marRight w:val="0"/>
      <w:marTop w:val="0"/>
      <w:marBottom w:val="0"/>
      <w:divBdr>
        <w:top w:val="none" w:sz="0" w:space="0" w:color="auto"/>
        <w:left w:val="none" w:sz="0" w:space="0" w:color="auto"/>
        <w:bottom w:val="none" w:sz="0" w:space="0" w:color="auto"/>
        <w:right w:val="none" w:sz="0" w:space="0" w:color="auto"/>
      </w:divBdr>
    </w:div>
    <w:div w:id="2780">
      <w:marLeft w:val="0"/>
      <w:marRight w:val="0"/>
      <w:marTop w:val="0"/>
      <w:marBottom w:val="0"/>
      <w:divBdr>
        <w:top w:val="none" w:sz="0" w:space="0" w:color="auto"/>
        <w:left w:val="none" w:sz="0" w:space="0" w:color="auto"/>
        <w:bottom w:val="none" w:sz="0" w:space="0" w:color="auto"/>
        <w:right w:val="none" w:sz="0" w:space="0" w:color="auto"/>
      </w:divBdr>
    </w:div>
    <w:div w:id="2781">
      <w:marLeft w:val="0"/>
      <w:marRight w:val="0"/>
      <w:marTop w:val="0"/>
      <w:marBottom w:val="0"/>
      <w:divBdr>
        <w:top w:val="none" w:sz="0" w:space="0" w:color="auto"/>
        <w:left w:val="none" w:sz="0" w:space="0" w:color="auto"/>
        <w:bottom w:val="none" w:sz="0" w:space="0" w:color="auto"/>
        <w:right w:val="none" w:sz="0" w:space="0" w:color="auto"/>
      </w:divBdr>
    </w:div>
    <w:div w:id="2782">
      <w:marLeft w:val="0"/>
      <w:marRight w:val="0"/>
      <w:marTop w:val="0"/>
      <w:marBottom w:val="0"/>
      <w:divBdr>
        <w:top w:val="none" w:sz="0" w:space="0" w:color="auto"/>
        <w:left w:val="none" w:sz="0" w:space="0" w:color="auto"/>
        <w:bottom w:val="none" w:sz="0" w:space="0" w:color="auto"/>
        <w:right w:val="none" w:sz="0" w:space="0" w:color="auto"/>
      </w:divBdr>
    </w:div>
    <w:div w:id="2783">
      <w:marLeft w:val="0"/>
      <w:marRight w:val="0"/>
      <w:marTop w:val="0"/>
      <w:marBottom w:val="0"/>
      <w:divBdr>
        <w:top w:val="none" w:sz="0" w:space="0" w:color="auto"/>
        <w:left w:val="none" w:sz="0" w:space="0" w:color="auto"/>
        <w:bottom w:val="none" w:sz="0" w:space="0" w:color="auto"/>
        <w:right w:val="none" w:sz="0" w:space="0" w:color="auto"/>
      </w:divBdr>
    </w:div>
    <w:div w:id="2784">
      <w:marLeft w:val="0"/>
      <w:marRight w:val="0"/>
      <w:marTop w:val="0"/>
      <w:marBottom w:val="0"/>
      <w:divBdr>
        <w:top w:val="none" w:sz="0" w:space="0" w:color="auto"/>
        <w:left w:val="none" w:sz="0" w:space="0" w:color="auto"/>
        <w:bottom w:val="none" w:sz="0" w:space="0" w:color="auto"/>
        <w:right w:val="none" w:sz="0" w:space="0" w:color="auto"/>
      </w:divBdr>
    </w:div>
    <w:div w:id="2785">
      <w:marLeft w:val="0"/>
      <w:marRight w:val="0"/>
      <w:marTop w:val="0"/>
      <w:marBottom w:val="0"/>
      <w:divBdr>
        <w:top w:val="none" w:sz="0" w:space="0" w:color="auto"/>
        <w:left w:val="none" w:sz="0" w:space="0" w:color="auto"/>
        <w:bottom w:val="none" w:sz="0" w:space="0" w:color="auto"/>
        <w:right w:val="none" w:sz="0" w:space="0" w:color="auto"/>
      </w:divBdr>
    </w:div>
    <w:div w:id="2786">
      <w:marLeft w:val="0"/>
      <w:marRight w:val="0"/>
      <w:marTop w:val="0"/>
      <w:marBottom w:val="0"/>
      <w:divBdr>
        <w:top w:val="none" w:sz="0" w:space="0" w:color="auto"/>
        <w:left w:val="none" w:sz="0" w:space="0" w:color="auto"/>
        <w:bottom w:val="none" w:sz="0" w:space="0" w:color="auto"/>
        <w:right w:val="none" w:sz="0" w:space="0" w:color="auto"/>
      </w:divBdr>
    </w:div>
    <w:div w:id="2787">
      <w:marLeft w:val="0"/>
      <w:marRight w:val="0"/>
      <w:marTop w:val="0"/>
      <w:marBottom w:val="0"/>
      <w:divBdr>
        <w:top w:val="none" w:sz="0" w:space="0" w:color="auto"/>
        <w:left w:val="none" w:sz="0" w:space="0" w:color="auto"/>
        <w:bottom w:val="none" w:sz="0" w:space="0" w:color="auto"/>
        <w:right w:val="none" w:sz="0" w:space="0" w:color="auto"/>
      </w:divBdr>
    </w:div>
    <w:div w:id="2788">
      <w:marLeft w:val="0"/>
      <w:marRight w:val="0"/>
      <w:marTop w:val="0"/>
      <w:marBottom w:val="0"/>
      <w:divBdr>
        <w:top w:val="none" w:sz="0" w:space="0" w:color="auto"/>
        <w:left w:val="none" w:sz="0" w:space="0" w:color="auto"/>
        <w:bottom w:val="none" w:sz="0" w:space="0" w:color="auto"/>
        <w:right w:val="none" w:sz="0" w:space="0" w:color="auto"/>
      </w:divBdr>
    </w:div>
    <w:div w:id="2789">
      <w:marLeft w:val="0"/>
      <w:marRight w:val="0"/>
      <w:marTop w:val="0"/>
      <w:marBottom w:val="0"/>
      <w:divBdr>
        <w:top w:val="none" w:sz="0" w:space="0" w:color="auto"/>
        <w:left w:val="none" w:sz="0" w:space="0" w:color="auto"/>
        <w:bottom w:val="none" w:sz="0" w:space="0" w:color="auto"/>
        <w:right w:val="none" w:sz="0" w:space="0" w:color="auto"/>
      </w:divBdr>
    </w:div>
    <w:div w:id="2790">
      <w:marLeft w:val="0"/>
      <w:marRight w:val="0"/>
      <w:marTop w:val="0"/>
      <w:marBottom w:val="0"/>
      <w:divBdr>
        <w:top w:val="none" w:sz="0" w:space="0" w:color="auto"/>
        <w:left w:val="none" w:sz="0" w:space="0" w:color="auto"/>
        <w:bottom w:val="none" w:sz="0" w:space="0" w:color="auto"/>
        <w:right w:val="none" w:sz="0" w:space="0" w:color="auto"/>
      </w:divBdr>
    </w:div>
    <w:div w:id="2791">
      <w:marLeft w:val="0"/>
      <w:marRight w:val="0"/>
      <w:marTop w:val="0"/>
      <w:marBottom w:val="0"/>
      <w:divBdr>
        <w:top w:val="none" w:sz="0" w:space="0" w:color="auto"/>
        <w:left w:val="none" w:sz="0" w:space="0" w:color="auto"/>
        <w:bottom w:val="none" w:sz="0" w:space="0" w:color="auto"/>
        <w:right w:val="none" w:sz="0" w:space="0" w:color="auto"/>
      </w:divBdr>
    </w:div>
    <w:div w:id="2792">
      <w:marLeft w:val="0"/>
      <w:marRight w:val="0"/>
      <w:marTop w:val="0"/>
      <w:marBottom w:val="0"/>
      <w:divBdr>
        <w:top w:val="none" w:sz="0" w:space="0" w:color="auto"/>
        <w:left w:val="none" w:sz="0" w:space="0" w:color="auto"/>
        <w:bottom w:val="none" w:sz="0" w:space="0" w:color="auto"/>
        <w:right w:val="none" w:sz="0" w:space="0" w:color="auto"/>
      </w:divBdr>
    </w:div>
    <w:div w:id="2793">
      <w:marLeft w:val="0"/>
      <w:marRight w:val="0"/>
      <w:marTop w:val="0"/>
      <w:marBottom w:val="0"/>
      <w:divBdr>
        <w:top w:val="none" w:sz="0" w:space="0" w:color="auto"/>
        <w:left w:val="none" w:sz="0" w:space="0" w:color="auto"/>
        <w:bottom w:val="none" w:sz="0" w:space="0" w:color="auto"/>
        <w:right w:val="none" w:sz="0" w:space="0" w:color="auto"/>
      </w:divBdr>
    </w:div>
    <w:div w:id="2794">
      <w:marLeft w:val="0"/>
      <w:marRight w:val="0"/>
      <w:marTop w:val="0"/>
      <w:marBottom w:val="0"/>
      <w:divBdr>
        <w:top w:val="none" w:sz="0" w:space="0" w:color="auto"/>
        <w:left w:val="none" w:sz="0" w:space="0" w:color="auto"/>
        <w:bottom w:val="none" w:sz="0" w:space="0" w:color="auto"/>
        <w:right w:val="none" w:sz="0" w:space="0" w:color="auto"/>
      </w:divBdr>
    </w:div>
    <w:div w:id="2795">
      <w:marLeft w:val="0"/>
      <w:marRight w:val="0"/>
      <w:marTop w:val="0"/>
      <w:marBottom w:val="0"/>
      <w:divBdr>
        <w:top w:val="none" w:sz="0" w:space="0" w:color="auto"/>
        <w:left w:val="none" w:sz="0" w:space="0" w:color="auto"/>
        <w:bottom w:val="none" w:sz="0" w:space="0" w:color="auto"/>
        <w:right w:val="none" w:sz="0" w:space="0" w:color="auto"/>
      </w:divBdr>
    </w:div>
    <w:div w:id="2796">
      <w:marLeft w:val="0"/>
      <w:marRight w:val="0"/>
      <w:marTop w:val="0"/>
      <w:marBottom w:val="0"/>
      <w:divBdr>
        <w:top w:val="none" w:sz="0" w:space="0" w:color="auto"/>
        <w:left w:val="none" w:sz="0" w:space="0" w:color="auto"/>
        <w:bottom w:val="none" w:sz="0" w:space="0" w:color="auto"/>
        <w:right w:val="none" w:sz="0" w:space="0" w:color="auto"/>
      </w:divBdr>
    </w:div>
    <w:div w:id="2797">
      <w:marLeft w:val="0"/>
      <w:marRight w:val="0"/>
      <w:marTop w:val="0"/>
      <w:marBottom w:val="0"/>
      <w:divBdr>
        <w:top w:val="none" w:sz="0" w:space="0" w:color="auto"/>
        <w:left w:val="none" w:sz="0" w:space="0" w:color="auto"/>
        <w:bottom w:val="none" w:sz="0" w:space="0" w:color="auto"/>
        <w:right w:val="none" w:sz="0" w:space="0" w:color="auto"/>
      </w:divBdr>
    </w:div>
    <w:div w:id="2798">
      <w:marLeft w:val="0"/>
      <w:marRight w:val="0"/>
      <w:marTop w:val="0"/>
      <w:marBottom w:val="0"/>
      <w:divBdr>
        <w:top w:val="none" w:sz="0" w:space="0" w:color="auto"/>
        <w:left w:val="none" w:sz="0" w:space="0" w:color="auto"/>
        <w:bottom w:val="none" w:sz="0" w:space="0" w:color="auto"/>
        <w:right w:val="none" w:sz="0" w:space="0" w:color="auto"/>
      </w:divBdr>
    </w:div>
    <w:div w:id="2799">
      <w:marLeft w:val="0"/>
      <w:marRight w:val="0"/>
      <w:marTop w:val="0"/>
      <w:marBottom w:val="0"/>
      <w:divBdr>
        <w:top w:val="none" w:sz="0" w:space="0" w:color="auto"/>
        <w:left w:val="none" w:sz="0" w:space="0" w:color="auto"/>
        <w:bottom w:val="none" w:sz="0" w:space="0" w:color="auto"/>
        <w:right w:val="none" w:sz="0" w:space="0" w:color="auto"/>
      </w:divBdr>
    </w:div>
    <w:div w:id="2800">
      <w:marLeft w:val="0"/>
      <w:marRight w:val="0"/>
      <w:marTop w:val="0"/>
      <w:marBottom w:val="0"/>
      <w:divBdr>
        <w:top w:val="none" w:sz="0" w:space="0" w:color="auto"/>
        <w:left w:val="none" w:sz="0" w:space="0" w:color="auto"/>
        <w:bottom w:val="none" w:sz="0" w:space="0" w:color="auto"/>
        <w:right w:val="none" w:sz="0" w:space="0" w:color="auto"/>
      </w:divBdr>
    </w:div>
    <w:div w:id="2801">
      <w:marLeft w:val="0"/>
      <w:marRight w:val="0"/>
      <w:marTop w:val="0"/>
      <w:marBottom w:val="0"/>
      <w:divBdr>
        <w:top w:val="none" w:sz="0" w:space="0" w:color="auto"/>
        <w:left w:val="none" w:sz="0" w:space="0" w:color="auto"/>
        <w:bottom w:val="none" w:sz="0" w:space="0" w:color="auto"/>
        <w:right w:val="none" w:sz="0" w:space="0" w:color="auto"/>
      </w:divBdr>
    </w:div>
    <w:div w:id="2802">
      <w:marLeft w:val="0"/>
      <w:marRight w:val="0"/>
      <w:marTop w:val="0"/>
      <w:marBottom w:val="0"/>
      <w:divBdr>
        <w:top w:val="none" w:sz="0" w:space="0" w:color="auto"/>
        <w:left w:val="none" w:sz="0" w:space="0" w:color="auto"/>
        <w:bottom w:val="none" w:sz="0" w:space="0" w:color="auto"/>
        <w:right w:val="none" w:sz="0" w:space="0" w:color="auto"/>
      </w:divBdr>
    </w:div>
    <w:div w:id="2803">
      <w:marLeft w:val="0"/>
      <w:marRight w:val="0"/>
      <w:marTop w:val="0"/>
      <w:marBottom w:val="0"/>
      <w:divBdr>
        <w:top w:val="none" w:sz="0" w:space="0" w:color="auto"/>
        <w:left w:val="none" w:sz="0" w:space="0" w:color="auto"/>
        <w:bottom w:val="none" w:sz="0" w:space="0" w:color="auto"/>
        <w:right w:val="none" w:sz="0" w:space="0" w:color="auto"/>
      </w:divBdr>
    </w:div>
    <w:div w:id="2804">
      <w:marLeft w:val="0"/>
      <w:marRight w:val="0"/>
      <w:marTop w:val="0"/>
      <w:marBottom w:val="0"/>
      <w:divBdr>
        <w:top w:val="none" w:sz="0" w:space="0" w:color="auto"/>
        <w:left w:val="none" w:sz="0" w:space="0" w:color="auto"/>
        <w:bottom w:val="none" w:sz="0" w:space="0" w:color="auto"/>
        <w:right w:val="none" w:sz="0" w:space="0" w:color="auto"/>
      </w:divBdr>
    </w:div>
    <w:div w:id="2805">
      <w:marLeft w:val="0"/>
      <w:marRight w:val="0"/>
      <w:marTop w:val="0"/>
      <w:marBottom w:val="0"/>
      <w:divBdr>
        <w:top w:val="none" w:sz="0" w:space="0" w:color="auto"/>
        <w:left w:val="none" w:sz="0" w:space="0" w:color="auto"/>
        <w:bottom w:val="none" w:sz="0" w:space="0" w:color="auto"/>
        <w:right w:val="none" w:sz="0" w:space="0" w:color="auto"/>
      </w:divBdr>
    </w:div>
    <w:div w:id="2806">
      <w:marLeft w:val="0"/>
      <w:marRight w:val="0"/>
      <w:marTop w:val="0"/>
      <w:marBottom w:val="0"/>
      <w:divBdr>
        <w:top w:val="none" w:sz="0" w:space="0" w:color="auto"/>
        <w:left w:val="none" w:sz="0" w:space="0" w:color="auto"/>
        <w:bottom w:val="none" w:sz="0" w:space="0" w:color="auto"/>
        <w:right w:val="none" w:sz="0" w:space="0" w:color="auto"/>
      </w:divBdr>
    </w:div>
    <w:div w:id="2807">
      <w:marLeft w:val="0"/>
      <w:marRight w:val="0"/>
      <w:marTop w:val="0"/>
      <w:marBottom w:val="0"/>
      <w:divBdr>
        <w:top w:val="none" w:sz="0" w:space="0" w:color="auto"/>
        <w:left w:val="none" w:sz="0" w:space="0" w:color="auto"/>
        <w:bottom w:val="none" w:sz="0" w:space="0" w:color="auto"/>
        <w:right w:val="none" w:sz="0" w:space="0" w:color="auto"/>
      </w:divBdr>
    </w:div>
    <w:div w:id="2808">
      <w:marLeft w:val="0"/>
      <w:marRight w:val="0"/>
      <w:marTop w:val="0"/>
      <w:marBottom w:val="0"/>
      <w:divBdr>
        <w:top w:val="none" w:sz="0" w:space="0" w:color="auto"/>
        <w:left w:val="none" w:sz="0" w:space="0" w:color="auto"/>
        <w:bottom w:val="none" w:sz="0" w:space="0" w:color="auto"/>
        <w:right w:val="none" w:sz="0" w:space="0" w:color="auto"/>
      </w:divBdr>
    </w:div>
    <w:div w:id="2809">
      <w:marLeft w:val="0"/>
      <w:marRight w:val="0"/>
      <w:marTop w:val="0"/>
      <w:marBottom w:val="0"/>
      <w:divBdr>
        <w:top w:val="none" w:sz="0" w:space="0" w:color="auto"/>
        <w:left w:val="none" w:sz="0" w:space="0" w:color="auto"/>
        <w:bottom w:val="none" w:sz="0" w:space="0" w:color="auto"/>
        <w:right w:val="none" w:sz="0" w:space="0" w:color="auto"/>
      </w:divBdr>
    </w:div>
    <w:div w:id="2810">
      <w:marLeft w:val="0"/>
      <w:marRight w:val="0"/>
      <w:marTop w:val="0"/>
      <w:marBottom w:val="0"/>
      <w:divBdr>
        <w:top w:val="none" w:sz="0" w:space="0" w:color="auto"/>
        <w:left w:val="none" w:sz="0" w:space="0" w:color="auto"/>
        <w:bottom w:val="none" w:sz="0" w:space="0" w:color="auto"/>
        <w:right w:val="none" w:sz="0" w:space="0" w:color="auto"/>
      </w:divBdr>
    </w:div>
    <w:div w:id="2811">
      <w:marLeft w:val="0"/>
      <w:marRight w:val="0"/>
      <w:marTop w:val="0"/>
      <w:marBottom w:val="0"/>
      <w:divBdr>
        <w:top w:val="none" w:sz="0" w:space="0" w:color="auto"/>
        <w:left w:val="none" w:sz="0" w:space="0" w:color="auto"/>
        <w:bottom w:val="none" w:sz="0" w:space="0" w:color="auto"/>
        <w:right w:val="none" w:sz="0" w:space="0" w:color="auto"/>
      </w:divBdr>
    </w:div>
    <w:div w:id="2812">
      <w:marLeft w:val="0"/>
      <w:marRight w:val="0"/>
      <w:marTop w:val="0"/>
      <w:marBottom w:val="0"/>
      <w:divBdr>
        <w:top w:val="none" w:sz="0" w:space="0" w:color="auto"/>
        <w:left w:val="none" w:sz="0" w:space="0" w:color="auto"/>
        <w:bottom w:val="none" w:sz="0" w:space="0" w:color="auto"/>
        <w:right w:val="none" w:sz="0" w:space="0" w:color="auto"/>
      </w:divBdr>
    </w:div>
    <w:div w:id="2813">
      <w:marLeft w:val="0"/>
      <w:marRight w:val="0"/>
      <w:marTop w:val="0"/>
      <w:marBottom w:val="0"/>
      <w:divBdr>
        <w:top w:val="none" w:sz="0" w:space="0" w:color="auto"/>
        <w:left w:val="none" w:sz="0" w:space="0" w:color="auto"/>
        <w:bottom w:val="none" w:sz="0" w:space="0" w:color="auto"/>
        <w:right w:val="none" w:sz="0" w:space="0" w:color="auto"/>
      </w:divBdr>
    </w:div>
    <w:div w:id="2814">
      <w:marLeft w:val="0"/>
      <w:marRight w:val="0"/>
      <w:marTop w:val="0"/>
      <w:marBottom w:val="0"/>
      <w:divBdr>
        <w:top w:val="none" w:sz="0" w:space="0" w:color="auto"/>
        <w:left w:val="none" w:sz="0" w:space="0" w:color="auto"/>
        <w:bottom w:val="none" w:sz="0" w:space="0" w:color="auto"/>
        <w:right w:val="none" w:sz="0" w:space="0" w:color="auto"/>
      </w:divBdr>
    </w:div>
    <w:div w:id="2815">
      <w:marLeft w:val="0"/>
      <w:marRight w:val="0"/>
      <w:marTop w:val="0"/>
      <w:marBottom w:val="0"/>
      <w:divBdr>
        <w:top w:val="none" w:sz="0" w:space="0" w:color="auto"/>
        <w:left w:val="none" w:sz="0" w:space="0" w:color="auto"/>
        <w:bottom w:val="none" w:sz="0" w:space="0" w:color="auto"/>
        <w:right w:val="none" w:sz="0" w:space="0" w:color="auto"/>
      </w:divBdr>
    </w:div>
    <w:div w:id="2816">
      <w:marLeft w:val="0"/>
      <w:marRight w:val="0"/>
      <w:marTop w:val="0"/>
      <w:marBottom w:val="0"/>
      <w:divBdr>
        <w:top w:val="none" w:sz="0" w:space="0" w:color="auto"/>
        <w:left w:val="none" w:sz="0" w:space="0" w:color="auto"/>
        <w:bottom w:val="none" w:sz="0" w:space="0" w:color="auto"/>
        <w:right w:val="none" w:sz="0" w:space="0" w:color="auto"/>
      </w:divBdr>
    </w:div>
    <w:div w:id="2817">
      <w:marLeft w:val="0"/>
      <w:marRight w:val="0"/>
      <w:marTop w:val="0"/>
      <w:marBottom w:val="0"/>
      <w:divBdr>
        <w:top w:val="none" w:sz="0" w:space="0" w:color="auto"/>
        <w:left w:val="none" w:sz="0" w:space="0" w:color="auto"/>
        <w:bottom w:val="none" w:sz="0" w:space="0" w:color="auto"/>
        <w:right w:val="none" w:sz="0" w:space="0" w:color="auto"/>
      </w:divBdr>
    </w:div>
    <w:div w:id="2818">
      <w:marLeft w:val="0"/>
      <w:marRight w:val="0"/>
      <w:marTop w:val="0"/>
      <w:marBottom w:val="0"/>
      <w:divBdr>
        <w:top w:val="none" w:sz="0" w:space="0" w:color="auto"/>
        <w:left w:val="none" w:sz="0" w:space="0" w:color="auto"/>
        <w:bottom w:val="none" w:sz="0" w:space="0" w:color="auto"/>
        <w:right w:val="none" w:sz="0" w:space="0" w:color="auto"/>
      </w:divBdr>
    </w:div>
    <w:div w:id="2819">
      <w:marLeft w:val="0"/>
      <w:marRight w:val="0"/>
      <w:marTop w:val="0"/>
      <w:marBottom w:val="0"/>
      <w:divBdr>
        <w:top w:val="none" w:sz="0" w:space="0" w:color="auto"/>
        <w:left w:val="none" w:sz="0" w:space="0" w:color="auto"/>
        <w:bottom w:val="none" w:sz="0" w:space="0" w:color="auto"/>
        <w:right w:val="none" w:sz="0" w:space="0" w:color="auto"/>
      </w:divBdr>
    </w:div>
    <w:div w:id="2820">
      <w:marLeft w:val="0"/>
      <w:marRight w:val="0"/>
      <w:marTop w:val="0"/>
      <w:marBottom w:val="0"/>
      <w:divBdr>
        <w:top w:val="none" w:sz="0" w:space="0" w:color="auto"/>
        <w:left w:val="none" w:sz="0" w:space="0" w:color="auto"/>
        <w:bottom w:val="none" w:sz="0" w:space="0" w:color="auto"/>
        <w:right w:val="none" w:sz="0" w:space="0" w:color="auto"/>
      </w:divBdr>
    </w:div>
    <w:div w:id="2821">
      <w:marLeft w:val="0"/>
      <w:marRight w:val="0"/>
      <w:marTop w:val="0"/>
      <w:marBottom w:val="0"/>
      <w:divBdr>
        <w:top w:val="none" w:sz="0" w:space="0" w:color="auto"/>
        <w:left w:val="none" w:sz="0" w:space="0" w:color="auto"/>
        <w:bottom w:val="none" w:sz="0" w:space="0" w:color="auto"/>
        <w:right w:val="none" w:sz="0" w:space="0" w:color="auto"/>
      </w:divBdr>
    </w:div>
    <w:div w:id="2822">
      <w:marLeft w:val="0"/>
      <w:marRight w:val="0"/>
      <w:marTop w:val="0"/>
      <w:marBottom w:val="0"/>
      <w:divBdr>
        <w:top w:val="none" w:sz="0" w:space="0" w:color="auto"/>
        <w:left w:val="none" w:sz="0" w:space="0" w:color="auto"/>
        <w:bottom w:val="none" w:sz="0" w:space="0" w:color="auto"/>
        <w:right w:val="none" w:sz="0" w:space="0" w:color="auto"/>
      </w:divBdr>
    </w:div>
    <w:div w:id="2823">
      <w:marLeft w:val="0"/>
      <w:marRight w:val="0"/>
      <w:marTop w:val="0"/>
      <w:marBottom w:val="0"/>
      <w:divBdr>
        <w:top w:val="none" w:sz="0" w:space="0" w:color="auto"/>
        <w:left w:val="none" w:sz="0" w:space="0" w:color="auto"/>
        <w:bottom w:val="none" w:sz="0" w:space="0" w:color="auto"/>
        <w:right w:val="none" w:sz="0" w:space="0" w:color="auto"/>
      </w:divBdr>
    </w:div>
    <w:div w:id="2824">
      <w:marLeft w:val="0"/>
      <w:marRight w:val="0"/>
      <w:marTop w:val="0"/>
      <w:marBottom w:val="0"/>
      <w:divBdr>
        <w:top w:val="none" w:sz="0" w:space="0" w:color="auto"/>
        <w:left w:val="none" w:sz="0" w:space="0" w:color="auto"/>
        <w:bottom w:val="none" w:sz="0" w:space="0" w:color="auto"/>
        <w:right w:val="none" w:sz="0" w:space="0" w:color="auto"/>
      </w:divBdr>
    </w:div>
    <w:div w:id="2825">
      <w:marLeft w:val="0"/>
      <w:marRight w:val="0"/>
      <w:marTop w:val="0"/>
      <w:marBottom w:val="0"/>
      <w:divBdr>
        <w:top w:val="none" w:sz="0" w:space="0" w:color="auto"/>
        <w:left w:val="none" w:sz="0" w:space="0" w:color="auto"/>
        <w:bottom w:val="none" w:sz="0" w:space="0" w:color="auto"/>
        <w:right w:val="none" w:sz="0" w:space="0" w:color="auto"/>
      </w:divBdr>
    </w:div>
    <w:div w:id="2826">
      <w:marLeft w:val="0"/>
      <w:marRight w:val="0"/>
      <w:marTop w:val="0"/>
      <w:marBottom w:val="0"/>
      <w:divBdr>
        <w:top w:val="none" w:sz="0" w:space="0" w:color="auto"/>
        <w:left w:val="none" w:sz="0" w:space="0" w:color="auto"/>
        <w:bottom w:val="none" w:sz="0" w:space="0" w:color="auto"/>
        <w:right w:val="none" w:sz="0" w:space="0" w:color="auto"/>
      </w:divBdr>
    </w:div>
    <w:div w:id="2827">
      <w:marLeft w:val="0"/>
      <w:marRight w:val="0"/>
      <w:marTop w:val="0"/>
      <w:marBottom w:val="0"/>
      <w:divBdr>
        <w:top w:val="none" w:sz="0" w:space="0" w:color="auto"/>
        <w:left w:val="none" w:sz="0" w:space="0" w:color="auto"/>
        <w:bottom w:val="none" w:sz="0" w:space="0" w:color="auto"/>
        <w:right w:val="none" w:sz="0" w:space="0" w:color="auto"/>
      </w:divBdr>
    </w:div>
    <w:div w:id="2828">
      <w:marLeft w:val="0"/>
      <w:marRight w:val="0"/>
      <w:marTop w:val="0"/>
      <w:marBottom w:val="0"/>
      <w:divBdr>
        <w:top w:val="none" w:sz="0" w:space="0" w:color="auto"/>
        <w:left w:val="none" w:sz="0" w:space="0" w:color="auto"/>
        <w:bottom w:val="none" w:sz="0" w:space="0" w:color="auto"/>
        <w:right w:val="none" w:sz="0" w:space="0" w:color="auto"/>
      </w:divBdr>
    </w:div>
    <w:div w:id="2829">
      <w:marLeft w:val="0"/>
      <w:marRight w:val="0"/>
      <w:marTop w:val="0"/>
      <w:marBottom w:val="0"/>
      <w:divBdr>
        <w:top w:val="none" w:sz="0" w:space="0" w:color="auto"/>
        <w:left w:val="none" w:sz="0" w:space="0" w:color="auto"/>
        <w:bottom w:val="none" w:sz="0" w:space="0" w:color="auto"/>
        <w:right w:val="none" w:sz="0" w:space="0" w:color="auto"/>
      </w:divBdr>
    </w:div>
    <w:div w:id="2830">
      <w:marLeft w:val="0"/>
      <w:marRight w:val="0"/>
      <w:marTop w:val="0"/>
      <w:marBottom w:val="0"/>
      <w:divBdr>
        <w:top w:val="none" w:sz="0" w:space="0" w:color="auto"/>
        <w:left w:val="none" w:sz="0" w:space="0" w:color="auto"/>
        <w:bottom w:val="none" w:sz="0" w:space="0" w:color="auto"/>
        <w:right w:val="none" w:sz="0" w:space="0" w:color="auto"/>
      </w:divBdr>
    </w:div>
    <w:div w:id="2831">
      <w:marLeft w:val="0"/>
      <w:marRight w:val="0"/>
      <w:marTop w:val="0"/>
      <w:marBottom w:val="0"/>
      <w:divBdr>
        <w:top w:val="none" w:sz="0" w:space="0" w:color="auto"/>
        <w:left w:val="none" w:sz="0" w:space="0" w:color="auto"/>
        <w:bottom w:val="none" w:sz="0" w:space="0" w:color="auto"/>
        <w:right w:val="none" w:sz="0" w:space="0" w:color="auto"/>
      </w:divBdr>
    </w:div>
    <w:div w:id="2832">
      <w:marLeft w:val="0"/>
      <w:marRight w:val="0"/>
      <w:marTop w:val="0"/>
      <w:marBottom w:val="0"/>
      <w:divBdr>
        <w:top w:val="none" w:sz="0" w:space="0" w:color="auto"/>
        <w:left w:val="none" w:sz="0" w:space="0" w:color="auto"/>
        <w:bottom w:val="none" w:sz="0" w:space="0" w:color="auto"/>
        <w:right w:val="none" w:sz="0" w:space="0" w:color="auto"/>
      </w:divBdr>
    </w:div>
    <w:div w:id="2833">
      <w:marLeft w:val="0"/>
      <w:marRight w:val="0"/>
      <w:marTop w:val="0"/>
      <w:marBottom w:val="0"/>
      <w:divBdr>
        <w:top w:val="none" w:sz="0" w:space="0" w:color="auto"/>
        <w:left w:val="none" w:sz="0" w:space="0" w:color="auto"/>
        <w:bottom w:val="none" w:sz="0" w:space="0" w:color="auto"/>
        <w:right w:val="none" w:sz="0" w:space="0" w:color="auto"/>
      </w:divBdr>
    </w:div>
    <w:div w:id="2834">
      <w:marLeft w:val="0"/>
      <w:marRight w:val="0"/>
      <w:marTop w:val="0"/>
      <w:marBottom w:val="0"/>
      <w:divBdr>
        <w:top w:val="none" w:sz="0" w:space="0" w:color="auto"/>
        <w:left w:val="none" w:sz="0" w:space="0" w:color="auto"/>
        <w:bottom w:val="none" w:sz="0" w:space="0" w:color="auto"/>
        <w:right w:val="none" w:sz="0" w:space="0" w:color="auto"/>
      </w:divBdr>
    </w:div>
    <w:div w:id="2835">
      <w:marLeft w:val="0"/>
      <w:marRight w:val="0"/>
      <w:marTop w:val="0"/>
      <w:marBottom w:val="0"/>
      <w:divBdr>
        <w:top w:val="none" w:sz="0" w:space="0" w:color="auto"/>
        <w:left w:val="none" w:sz="0" w:space="0" w:color="auto"/>
        <w:bottom w:val="none" w:sz="0" w:space="0" w:color="auto"/>
        <w:right w:val="none" w:sz="0" w:space="0" w:color="auto"/>
      </w:divBdr>
    </w:div>
    <w:div w:id="2836">
      <w:marLeft w:val="0"/>
      <w:marRight w:val="0"/>
      <w:marTop w:val="0"/>
      <w:marBottom w:val="0"/>
      <w:divBdr>
        <w:top w:val="none" w:sz="0" w:space="0" w:color="auto"/>
        <w:left w:val="none" w:sz="0" w:space="0" w:color="auto"/>
        <w:bottom w:val="none" w:sz="0" w:space="0" w:color="auto"/>
        <w:right w:val="none" w:sz="0" w:space="0" w:color="auto"/>
      </w:divBdr>
    </w:div>
    <w:div w:id="2837">
      <w:marLeft w:val="0"/>
      <w:marRight w:val="0"/>
      <w:marTop w:val="0"/>
      <w:marBottom w:val="0"/>
      <w:divBdr>
        <w:top w:val="none" w:sz="0" w:space="0" w:color="auto"/>
        <w:left w:val="none" w:sz="0" w:space="0" w:color="auto"/>
        <w:bottom w:val="none" w:sz="0" w:space="0" w:color="auto"/>
        <w:right w:val="none" w:sz="0" w:space="0" w:color="auto"/>
      </w:divBdr>
    </w:div>
    <w:div w:id="2838">
      <w:marLeft w:val="0"/>
      <w:marRight w:val="0"/>
      <w:marTop w:val="0"/>
      <w:marBottom w:val="0"/>
      <w:divBdr>
        <w:top w:val="none" w:sz="0" w:space="0" w:color="auto"/>
        <w:left w:val="none" w:sz="0" w:space="0" w:color="auto"/>
        <w:bottom w:val="none" w:sz="0" w:space="0" w:color="auto"/>
        <w:right w:val="none" w:sz="0" w:space="0" w:color="auto"/>
      </w:divBdr>
    </w:div>
    <w:div w:id="2839">
      <w:marLeft w:val="0"/>
      <w:marRight w:val="0"/>
      <w:marTop w:val="0"/>
      <w:marBottom w:val="0"/>
      <w:divBdr>
        <w:top w:val="none" w:sz="0" w:space="0" w:color="auto"/>
        <w:left w:val="none" w:sz="0" w:space="0" w:color="auto"/>
        <w:bottom w:val="none" w:sz="0" w:space="0" w:color="auto"/>
        <w:right w:val="none" w:sz="0" w:space="0" w:color="auto"/>
      </w:divBdr>
    </w:div>
    <w:div w:id="2840">
      <w:marLeft w:val="0"/>
      <w:marRight w:val="0"/>
      <w:marTop w:val="0"/>
      <w:marBottom w:val="0"/>
      <w:divBdr>
        <w:top w:val="none" w:sz="0" w:space="0" w:color="auto"/>
        <w:left w:val="none" w:sz="0" w:space="0" w:color="auto"/>
        <w:bottom w:val="none" w:sz="0" w:space="0" w:color="auto"/>
        <w:right w:val="none" w:sz="0" w:space="0" w:color="auto"/>
      </w:divBdr>
    </w:div>
    <w:div w:id="2841">
      <w:marLeft w:val="0"/>
      <w:marRight w:val="0"/>
      <w:marTop w:val="0"/>
      <w:marBottom w:val="0"/>
      <w:divBdr>
        <w:top w:val="none" w:sz="0" w:space="0" w:color="auto"/>
        <w:left w:val="none" w:sz="0" w:space="0" w:color="auto"/>
        <w:bottom w:val="none" w:sz="0" w:space="0" w:color="auto"/>
        <w:right w:val="none" w:sz="0" w:space="0" w:color="auto"/>
      </w:divBdr>
    </w:div>
    <w:div w:id="2842">
      <w:marLeft w:val="0"/>
      <w:marRight w:val="0"/>
      <w:marTop w:val="0"/>
      <w:marBottom w:val="0"/>
      <w:divBdr>
        <w:top w:val="none" w:sz="0" w:space="0" w:color="auto"/>
        <w:left w:val="none" w:sz="0" w:space="0" w:color="auto"/>
        <w:bottom w:val="none" w:sz="0" w:space="0" w:color="auto"/>
        <w:right w:val="none" w:sz="0" w:space="0" w:color="auto"/>
      </w:divBdr>
    </w:div>
    <w:div w:id="2843">
      <w:marLeft w:val="0"/>
      <w:marRight w:val="0"/>
      <w:marTop w:val="0"/>
      <w:marBottom w:val="0"/>
      <w:divBdr>
        <w:top w:val="none" w:sz="0" w:space="0" w:color="auto"/>
        <w:left w:val="none" w:sz="0" w:space="0" w:color="auto"/>
        <w:bottom w:val="none" w:sz="0" w:space="0" w:color="auto"/>
        <w:right w:val="none" w:sz="0" w:space="0" w:color="auto"/>
      </w:divBdr>
    </w:div>
    <w:div w:id="2844">
      <w:marLeft w:val="0"/>
      <w:marRight w:val="0"/>
      <w:marTop w:val="0"/>
      <w:marBottom w:val="0"/>
      <w:divBdr>
        <w:top w:val="none" w:sz="0" w:space="0" w:color="auto"/>
        <w:left w:val="none" w:sz="0" w:space="0" w:color="auto"/>
        <w:bottom w:val="none" w:sz="0" w:space="0" w:color="auto"/>
        <w:right w:val="none" w:sz="0" w:space="0" w:color="auto"/>
      </w:divBdr>
    </w:div>
    <w:div w:id="2845">
      <w:marLeft w:val="0"/>
      <w:marRight w:val="0"/>
      <w:marTop w:val="0"/>
      <w:marBottom w:val="0"/>
      <w:divBdr>
        <w:top w:val="none" w:sz="0" w:space="0" w:color="auto"/>
        <w:left w:val="none" w:sz="0" w:space="0" w:color="auto"/>
        <w:bottom w:val="none" w:sz="0" w:space="0" w:color="auto"/>
        <w:right w:val="none" w:sz="0" w:space="0" w:color="auto"/>
      </w:divBdr>
    </w:div>
    <w:div w:id="2846">
      <w:marLeft w:val="0"/>
      <w:marRight w:val="0"/>
      <w:marTop w:val="0"/>
      <w:marBottom w:val="0"/>
      <w:divBdr>
        <w:top w:val="none" w:sz="0" w:space="0" w:color="auto"/>
        <w:left w:val="none" w:sz="0" w:space="0" w:color="auto"/>
        <w:bottom w:val="none" w:sz="0" w:space="0" w:color="auto"/>
        <w:right w:val="none" w:sz="0" w:space="0" w:color="auto"/>
      </w:divBdr>
    </w:div>
    <w:div w:id="2847">
      <w:marLeft w:val="0"/>
      <w:marRight w:val="0"/>
      <w:marTop w:val="0"/>
      <w:marBottom w:val="0"/>
      <w:divBdr>
        <w:top w:val="none" w:sz="0" w:space="0" w:color="auto"/>
        <w:left w:val="none" w:sz="0" w:space="0" w:color="auto"/>
        <w:bottom w:val="none" w:sz="0" w:space="0" w:color="auto"/>
        <w:right w:val="none" w:sz="0" w:space="0" w:color="auto"/>
      </w:divBdr>
    </w:div>
    <w:div w:id="2848">
      <w:marLeft w:val="0"/>
      <w:marRight w:val="0"/>
      <w:marTop w:val="0"/>
      <w:marBottom w:val="0"/>
      <w:divBdr>
        <w:top w:val="none" w:sz="0" w:space="0" w:color="auto"/>
        <w:left w:val="none" w:sz="0" w:space="0" w:color="auto"/>
        <w:bottom w:val="none" w:sz="0" w:space="0" w:color="auto"/>
        <w:right w:val="none" w:sz="0" w:space="0" w:color="auto"/>
      </w:divBdr>
    </w:div>
    <w:div w:id="2849">
      <w:marLeft w:val="0"/>
      <w:marRight w:val="0"/>
      <w:marTop w:val="0"/>
      <w:marBottom w:val="0"/>
      <w:divBdr>
        <w:top w:val="none" w:sz="0" w:space="0" w:color="auto"/>
        <w:left w:val="none" w:sz="0" w:space="0" w:color="auto"/>
        <w:bottom w:val="none" w:sz="0" w:space="0" w:color="auto"/>
        <w:right w:val="none" w:sz="0" w:space="0" w:color="auto"/>
      </w:divBdr>
    </w:div>
    <w:div w:id="2850">
      <w:marLeft w:val="0"/>
      <w:marRight w:val="0"/>
      <w:marTop w:val="0"/>
      <w:marBottom w:val="0"/>
      <w:divBdr>
        <w:top w:val="none" w:sz="0" w:space="0" w:color="auto"/>
        <w:left w:val="none" w:sz="0" w:space="0" w:color="auto"/>
        <w:bottom w:val="none" w:sz="0" w:space="0" w:color="auto"/>
        <w:right w:val="none" w:sz="0" w:space="0" w:color="auto"/>
      </w:divBdr>
    </w:div>
    <w:div w:id="2851">
      <w:marLeft w:val="0"/>
      <w:marRight w:val="0"/>
      <w:marTop w:val="0"/>
      <w:marBottom w:val="0"/>
      <w:divBdr>
        <w:top w:val="none" w:sz="0" w:space="0" w:color="auto"/>
        <w:left w:val="none" w:sz="0" w:space="0" w:color="auto"/>
        <w:bottom w:val="none" w:sz="0" w:space="0" w:color="auto"/>
        <w:right w:val="none" w:sz="0" w:space="0" w:color="auto"/>
      </w:divBdr>
    </w:div>
    <w:div w:id="2852">
      <w:marLeft w:val="0"/>
      <w:marRight w:val="0"/>
      <w:marTop w:val="0"/>
      <w:marBottom w:val="0"/>
      <w:divBdr>
        <w:top w:val="none" w:sz="0" w:space="0" w:color="auto"/>
        <w:left w:val="none" w:sz="0" w:space="0" w:color="auto"/>
        <w:bottom w:val="none" w:sz="0" w:space="0" w:color="auto"/>
        <w:right w:val="none" w:sz="0" w:space="0" w:color="auto"/>
      </w:divBdr>
    </w:div>
    <w:div w:id="2853">
      <w:marLeft w:val="0"/>
      <w:marRight w:val="0"/>
      <w:marTop w:val="0"/>
      <w:marBottom w:val="0"/>
      <w:divBdr>
        <w:top w:val="none" w:sz="0" w:space="0" w:color="auto"/>
        <w:left w:val="none" w:sz="0" w:space="0" w:color="auto"/>
        <w:bottom w:val="none" w:sz="0" w:space="0" w:color="auto"/>
        <w:right w:val="none" w:sz="0" w:space="0" w:color="auto"/>
      </w:divBdr>
    </w:div>
    <w:div w:id="2854">
      <w:marLeft w:val="0"/>
      <w:marRight w:val="0"/>
      <w:marTop w:val="0"/>
      <w:marBottom w:val="0"/>
      <w:divBdr>
        <w:top w:val="none" w:sz="0" w:space="0" w:color="auto"/>
        <w:left w:val="none" w:sz="0" w:space="0" w:color="auto"/>
        <w:bottom w:val="none" w:sz="0" w:space="0" w:color="auto"/>
        <w:right w:val="none" w:sz="0" w:space="0" w:color="auto"/>
      </w:divBdr>
    </w:div>
    <w:div w:id="2855">
      <w:marLeft w:val="0"/>
      <w:marRight w:val="0"/>
      <w:marTop w:val="0"/>
      <w:marBottom w:val="0"/>
      <w:divBdr>
        <w:top w:val="none" w:sz="0" w:space="0" w:color="auto"/>
        <w:left w:val="none" w:sz="0" w:space="0" w:color="auto"/>
        <w:bottom w:val="none" w:sz="0" w:space="0" w:color="auto"/>
        <w:right w:val="none" w:sz="0" w:space="0" w:color="auto"/>
      </w:divBdr>
    </w:div>
    <w:div w:id="2856">
      <w:marLeft w:val="0"/>
      <w:marRight w:val="0"/>
      <w:marTop w:val="0"/>
      <w:marBottom w:val="0"/>
      <w:divBdr>
        <w:top w:val="none" w:sz="0" w:space="0" w:color="auto"/>
        <w:left w:val="none" w:sz="0" w:space="0" w:color="auto"/>
        <w:bottom w:val="none" w:sz="0" w:space="0" w:color="auto"/>
        <w:right w:val="none" w:sz="0" w:space="0" w:color="auto"/>
      </w:divBdr>
    </w:div>
    <w:div w:id="2857">
      <w:marLeft w:val="0"/>
      <w:marRight w:val="0"/>
      <w:marTop w:val="0"/>
      <w:marBottom w:val="0"/>
      <w:divBdr>
        <w:top w:val="none" w:sz="0" w:space="0" w:color="auto"/>
        <w:left w:val="none" w:sz="0" w:space="0" w:color="auto"/>
        <w:bottom w:val="none" w:sz="0" w:space="0" w:color="auto"/>
        <w:right w:val="none" w:sz="0" w:space="0" w:color="auto"/>
      </w:divBdr>
    </w:div>
    <w:div w:id="2858">
      <w:marLeft w:val="0"/>
      <w:marRight w:val="0"/>
      <w:marTop w:val="0"/>
      <w:marBottom w:val="0"/>
      <w:divBdr>
        <w:top w:val="none" w:sz="0" w:space="0" w:color="auto"/>
        <w:left w:val="none" w:sz="0" w:space="0" w:color="auto"/>
        <w:bottom w:val="none" w:sz="0" w:space="0" w:color="auto"/>
        <w:right w:val="none" w:sz="0" w:space="0" w:color="auto"/>
      </w:divBdr>
    </w:div>
    <w:div w:id="2859">
      <w:marLeft w:val="0"/>
      <w:marRight w:val="0"/>
      <w:marTop w:val="0"/>
      <w:marBottom w:val="0"/>
      <w:divBdr>
        <w:top w:val="none" w:sz="0" w:space="0" w:color="auto"/>
        <w:left w:val="none" w:sz="0" w:space="0" w:color="auto"/>
        <w:bottom w:val="none" w:sz="0" w:space="0" w:color="auto"/>
        <w:right w:val="none" w:sz="0" w:space="0" w:color="auto"/>
      </w:divBdr>
    </w:div>
    <w:div w:id="2860">
      <w:marLeft w:val="0"/>
      <w:marRight w:val="0"/>
      <w:marTop w:val="0"/>
      <w:marBottom w:val="0"/>
      <w:divBdr>
        <w:top w:val="none" w:sz="0" w:space="0" w:color="auto"/>
        <w:left w:val="none" w:sz="0" w:space="0" w:color="auto"/>
        <w:bottom w:val="none" w:sz="0" w:space="0" w:color="auto"/>
        <w:right w:val="none" w:sz="0" w:space="0" w:color="auto"/>
      </w:divBdr>
    </w:div>
    <w:div w:id="2861">
      <w:marLeft w:val="0"/>
      <w:marRight w:val="0"/>
      <w:marTop w:val="0"/>
      <w:marBottom w:val="0"/>
      <w:divBdr>
        <w:top w:val="none" w:sz="0" w:space="0" w:color="auto"/>
        <w:left w:val="none" w:sz="0" w:space="0" w:color="auto"/>
        <w:bottom w:val="none" w:sz="0" w:space="0" w:color="auto"/>
        <w:right w:val="none" w:sz="0" w:space="0" w:color="auto"/>
      </w:divBdr>
    </w:div>
    <w:div w:id="2862">
      <w:marLeft w:val="0"/>
      <w:marRight w:val="0"/>
      <w:marTop w:val="0"/>
      <w:marBottom w:val="0"/>
      <w:divBdr>
        <w:top w:val="none" w:sz="0" w:space="0" w:color="auto"/>
        <w:left w:val="none" w:sz="0" w:space="0" w:color="auto"/>
        <w:bottom w:val="none" w:sz="0" w:space="0" w:color="auto"/>
        <w:right w:val="none" w:sz="0" w:space="0" w:color="auto"/>
      </w:divBdr>
    </w:div>
    <w:div w:id="2863">
      <w:marLeft w:val="0"/>
      <w:marRight w:val="0"/>
      <w:marTop w:val="0"/>
      <w:marBottom w:val="0"/>
      <w:divBdr>
        <w:top w:val="none" w:sz="0" w:space="0" w:color="auto"/>
        <w:left w:val="none" w:sz="0" w:space="0" w:color="auto"/>
        <w:bottom w:val="none" w:sz="0" w:space="0" w:color="auto"/>
        <w:right w:val="none" w:sz="0" w:space="0" w:color="auto"/>
      </w:divBdr>
    </w:div>
    <w:div w:id="2864">
      <w:marLeft w:val="0"/>
      <w:marRight w:val="0"/>
      <w:marTop w:val="0"/>
      <w:marBottom w:val="0"/>
      <w:divBdr>
        <w:top w:val="none" w:sz="0" w:space="0" w:color="auto"/>
        <w:left w:val="none" w:sz="0" w:space="0" w:color="auto"/>
        <w:bottom w:val="none" w:sz="0" w:space="0" w:color="auto"/>
        <w:right w:val="none" w:sz="0" w:space="0" w:color="auto"/>
      </w:divBdr>
    </w:div>
    <w:div w:id="2865">
      <w:marLeft w:val="0"/>
      <w:marRight w:val="0"/>
      <w:marTop w:val="0"/>
      <w:marBottom w:val="0"/>
      <w:divBdr>
        <w:top w:val="none" w:sz="0" w:space="0" w:color="auto"/>
        <w:left w:val="none" w:sz="0" w:space="0" w:color="auto"/>
        <w:bottom w:val="none" w:sz="0" w:space="0" w:color="auto"/>
        <w:right w:val="none" w:sz="0" w:space="0" w:color="auto"/>
      </w:divBdr>
    </w:div>
    <w:div w:id="2866">
      <w:marLeft w:val="0"/>
      <w:marRight w:val="0"/>
      <w:marTop w:val="0"/>
      <w:marBottom w:val="0"/>
      <w:divBdr>
        <w:top w:val="none" w:sz="0" w:space="0" w:color="auto"/>
        <w:left w:val="none" w:sz="0" w:space="0" w:color="auto"/>
        <w:bottom w:val="none" w:sz="0" w:space="0" w:color="auto"/>
        <w:right w:val="none" w:sz="0" w:space="0" w:color="auto"/>
      </w:divBdr>
    </w:div>
    <w:div w:id="2867">
      <w:marLeft w:val="0"/>
      <w:marRight w:val="0"/>
      <w:marTop w:val="0"/>
      <w:marBottom w:val="0"/>
      <w:divBdr>
        <w:top w:val="none" w:sz="0" w:space="0" w:color="auto"/>
        <w:left w:val="none" w:sz="0" w:space="0" w:color="auto"/>
        <w:bottom w:val="none" w:sz="0" w:space="0" w:color="auto"/>
        <w:right w:val="none" w:sz="0" w:space="0" w:color="auto"/>
      </w:divBdr>
    </w:div>
    <w:div w:id="2868">
      <w:marLeft w:val="0"/>
      <w:marRight w:val="0"/>
      <w:marTop w:val="0"/>
      <w:marBottom w:val="0"/>
      <w:divBdr>
        <w:top w:val="none" w:sz="0" w:space="0" w:color="auto"/>
        <w:left w:val="none" w:sz="0" w:space="0" w:color="auto"/>
        <w:bottom w:val="none" w:sz="0" w:space="0" w:color="auto"/>
        <w:right w:val="none" w:sz="0" w:space="0" w:color="auto"/>
      </w:divBdr>
    </w:div>
    <w:div w:id="2869">
      <w:marLeft w:val="0"/>
      <w:marRight w:val="0"/>
      <w:marTop w:val="0"/>
      <w:marBottom w:val="0"/>
      <w:divBdr>
        <w:top w:val="none" w:sz="0" w:space="0" w:color="auto"/>
        <w:left w:val="none" w:sz="0" w:space="0" w:color="auto"/>
        <w:bottom w:val="none" w:sz="0" w:space="0" w:color="auto"/>
        <w:right w:val="none" w:sz="0" w:space="0" w:color="auto"/>
      </w:divBdr>
    </w:div>
    <w:div w:id="2870">
      <w:marLeft w:val="0"/>
      <w:marRight w:val="0"/>
      <w:marTop w:val="0"/>
      <w:marBottom w:val="0"/>
      <w:divBdr>
        <w:top w:val="none" w:sz="0" w:space="0" w:color="auto"/>
        <w:left w:val="none" w:sz="0" w:space="0" w:color="auto"/>
        <w:bottom w:val="none" w:sz="0" w:space="0" w:color="auto"/>
        <w:right w:val="none" w:sz="0" w:space="0" w:color="auto"/>
      </w:divBdr>
    </w:div>
    <w:div w:id="2871">
      <w:marLeft w:val="0"/>
      <w:marRight w:val="0"/>
      <w:marTop w:val="0"/>
      <w:marBottom w:val="0"/>
      <w:divBdr>
        <w:top w:val="none" w:sz="0" w:space="0" w:color="auto"/>
        <w:left w:val="none" w:sz="0" w:space="0" w:color="auto"/>
        <w:bottom w:val="none" w:sz="0" w:space="0" w:color="auto"/>
        <w:right w:val="none" w:sz="0" w:space="0" w:color="auto"/>
      </w:divBdr>
    </w:div>
    <w:div w:id="2872">
      <w:marLeft w:val="0"/>
      <w:marRight w:val="0"/>
      <w:marTop w:val="0"/>
      <w:marBottom w:val="0"/>
      <w:divBdr>
        <w:top w:val="none" w:sz="0" w:space="0" w:color="auto"/>
        <w:left w:val="none" w:sz="0" w:space="0" w:color="auto"/>
        <w:bottom w:val="none" w:sz="0" w:space="0" w:color="auto"/>
        <w:right w:val="none" w:sz="0" w:space="0" w:color="auto"/>
      </w:divBdr>
    </w:div>
    <w:div w:id="2873">
      <w:marLeft w:val="0"/>
      <w:marRight w:val="0"/>
      <w:marTop w:val="0"/>
      <w:marBottom w:val="0"/>
      <w:divBdr>
        <w:top w:val="none" w:sz="0" w:space="0" w:color="auto"/>
        <w:left w:val="none" w:sz="0" w:space="0" w:color="auto"/>
        <w:bottom w:val="none" w:sz="0" w:space="0" w:color="auto"/>
        <w:right w:val="none" w:sz="0" w:space="0" w:color="auto"/>
      </w:divBdr>
    </w:div>
    <w:div w:id="2874">
      <w:marLeft w:val="0"/>
      <w:marRight w:val="0"/>
      <w:marTop w:val="0"/>
      <w:marBottom w:val="0"/>
      <w:divBdr>
        <w:top w:val="none" w:sz="0" w:space="0" w:color="auto"/>
        <w:left w:val="none" w:sz="0" w:space="0" w:color="auto"/>
        <w:bottom w:val="none" w:sz="0" w:space="0" w:color="auto"/>
        <w:right w:val="none" w:sz="0" w:space="0" w:color="auto"/>
      </w:divBdr>
    </w:div>
    <w:div w:id="2875">
      <w:marLeft w:val="0"/>
      <w:marRight w:val="0"/>
      <w:marTop w:val="0"/>
      <w:marBottom w:val="0"/>
      <w:divBdr>
        <w:top w:val="none" w:sz="0" w:space="0" w:color="auto"/>
        <w:left w:val="none" w:sz="0" w:space="0" w:color="auto"/>
        <w:bottom w:val="none" w:sz="0" w:space="0" w:color="auto"/>
        <w:right w:val="none" w:sz="0" w:space="0" w:color="auto"/>
      </w:divBdr>
    </w:div>
    <w:div w:id="2876">
      <w:marLeft w:val="0"/>
      <w:marRight w:val="0"/>
      <w:marTop w:val="0"/>
      <w:marBottom w:val="0"/>
      <w:divBdr>
        <w:top w:val="none" w:sz="0" w:space="0" w:color="auto"/>
        <w:left w:val="none" w:sz="0" w:space="0" w:color="auto"/>
        <w:bottom w:val="none" w:sz="0" w:space="0" w:color="auto"/>
        <w:right w:val="none" w:sz="0" w:space="0" w:color="auto"/>
      </w:divBdr>
    </w:div>
    <w:div w:id="2877">
      <w:marLeft w:val="0"/>
      <w:marRight w:val="0"/>
      <w:marTop w:val="0"/>
      <w:marBottom w:val="0"/>
      <w:divBdr>
        <w:top w:val="none" w:sz="0" w:space="0" w:color="auto"/>
        <w:left w:val="none" w:sz="0" w:space="0" w:color="auto"/>
        <w:bottom w:val="none" w:sz="0" w:space="0" w:color="auto"/>
        <w:right w:val="none" w:sz="0" w:space="0" w:color="auto"/>
      </w:divBdr>
    </w:div>
    <w:div w:id="2878">
      <w:marLeft w:val="0"/>
      <w:marRight w:val="0"/>
      <w:marTop w:val="0"/>
      <w:marBottom w:val="0"/>
      <w:divBdr>
        <w:top w:val="none" w:sz="0" w:space="0" w:color="auto"/>
        <w:left w:val="none" w:sz="0" w:space="0" w:color="auto"/>
        <w:bottom w:val="none" w:sz="0" w:space="0" w:color="auto"/>
        <w:right w:val="none" w:sz="0" w:space="0" w:color="auto"/>
      </w:divBdr>
    </w:div>
    <w:div w:id="2879">
      <w:marLeft w:val="0"/>
      <w:marRight w:val="0"/>
      <w:marTop w:val="0"/>
      <w:marBottom w:val="0"/>
      <w:divBdr>
        <w:top w:val="none" w:sz="0" w:space="0" w:color="auto"/>
        <w:left w:val="none" w:sz="0" w:space="0" w:color="auto"/>
        <w:bottom w:val="none" w:sz="0" w:space="0" w:color="auto"/>
        <w:right w:val="none" w:sz="0" w:space="0" w:color="auto"/>
      </w:divBdr>
    </w:div>
    <w:div w:id="2880">
      <w:marLeft w:val="0"/>
      <w:marRight w:val="0"/>
      <w:marTop w:val="0"/>
      <w:marBottom w:val="0"/>
      <w:divBdr>
        <w:top w:val="none" w:sz="0" w:space="0" w:color="auto"/>
        <w:left w:val="none" w:sz="0" w:space="0" w:color="auto"/>
        <w:bottom w:val="none" w:sz="0" w:space="0" w:color="auto"/>
        <w:right w:val="none" w:sz="0" w:space="0" w:color="auto"/>
      </w:divBdr>
    </w:div>
    <w:div w:id="2881">
      <w:marLeft w:val="0"/>
      <w:marRight w:val="0"/>
      <w:marTop w:val="0"/>
      <w:marBottom w:val="0"/>
      <w:divBdr>
        <w:top w:val="none" w:sz="0" w:space="0" w:color="auto"/>
        <w:left w:val="none" w:sz="0" w:space="0" w:color="auto"/>
        <w:bottom w:val="none" w:sz="0" w:space="0" w:color="auto"/>
        <w:right w:val="none" w:sz="0" w:space="0" w:color="auto"/>
      </w:divBdr>
    </w:div>
    <w:div w:id="2882">
      <w:marLeft w:val="0"/>
      <w:marRight w:val="0"/>
      <w:marTop w:val="0"/>
      <w:marBottom w:val="0"/>
      <w:divBdr>
        <w:top w:val="none" w:sz="0" w:space="0" w:color="auto"/>
        <w:left w:val="none" w:sz="0" w:space="0" w:color="auto"/>
        <w:bottom w:val="none" w:sz="0" w:space="0" w:color="auto"/>
        <w:right w:val="none" w:sz="0" w:space="0" w:color="auto"/>
      </w:divBdr>
    </w:div>
    <w:div w:id="2883">
      <w:marLeft w:val="0"/>
      <w:marRight w:val="0"/>
      <w:marTop w:val="0"/>
      <w:marBottom w:val="0"/>
      <w:divBdr>
        <w:top w:val="none" w:sz="0" w:space="0" w:color="auto"/>
        <w:left w:val="none" w:sz="0" w:space="0" w:color="auto"/>
        <w:bottom w:val="none" w:sz="0" w:space="0" w:color="auto"/>
        <w:right w:val="none" w:sz="0" w:space="0" w:color="auto"/>
      </w:divBdr>
    </w:div>
    <w:div w:id="2884">
      <w:marLeft w:val="0"/>
      <w:marRight w:val="0"/>
      <w:marTop w:val="0"/>
      <w:marBottom w:val="0"/>
      <w:divBdr>
        <w:top w:val="none" w:sz="0" w:space="0" w:color="auto"/>
        <w:left w:val="none" w:sz="0" w:space="0" w:color="auto"/>
        <w:bottom w:val="none" w:sz="0" w:space="0" w:color="auto"/>
        <w:right w:val="none" w:sz="0" w:space="0" w:color="auto"/>
      </w:divBdr>
    </w:div>
    <w:div w:id="2885">
      <w:marLeft w:val="0"/>
      <w:marRight w:val="0"/>
      <w:marTop w:val="0"/>
      <w:marBottom w:val="0"/>
      <w:divBdr>
        <w:top w:val="none" w:sz="0" w:space="0" w:color="auto"/>
        <w:left w:val="none" w:sz="0" w:space="0" w:color="auto"/>
        <w:bottom w:val="none" w:sz="0" w:space="0" w:color="auto"/>
        <w:right w:val="none" w:sz="0" w:space="0" w:color="auto"/>
      </w:divBdr>
    </w:div>
    <w:div w:id="2886">
      <w:marLeft w:val="0"/>
      <w:marRight w:val="0"/>
      <w:marTop w:val="0"/>
      <w:marBottom w:val="0"/>
      <w:divBdr>
        <w:top w:val="none" w:sz="0" w:space="0" w:color="auto"/>
        <w:left w:val="none" w:sz="0" w:space="0" w:color="auto"/>
        <w:bottom w:val="none" w:sz="0" w:space="0" w:color="auto"/>
        <w:right w:val="none" w:sz="0" w:space="0" w:color="auto"/>
      </w:divBdr>
    </w:div>
    <w:div w:id="2887">
      <w:marLeft w:val="0"/>
      <w:marRight w:val="0"/>
      <w:marTop w:val="0"/>
      <w:marBottom w:val="0"/>
      <w:divBdr>
        <w:top w:val="none" w:sz="0" w:space="0" w:color="auto"/>
        <w:left w:val="none" w:sz="0" w:space="0" w:color="auto"/>
        <w:bottom w:val="none" w:sz="0" w:space="0" w:color="auto"/>
        <w:right w:val="none" w:sz="0" w:space="0" w:color="auto"/>
      </w:divBdr>
    </w:div>
    <w:div w:id="2888">
      <w:marLeft w:val="0"/>
      <w:marRight w:val="0"/>
      <w:marTop w:val="0"/>
      <w:marBottom w:val="0"/>
      <w:divBdr>
        <w:top w:val="none" w:sz="0" w:space="0" w:color="auto"/>
        <w:left w:val="none" w:sz="0" w:space="0" w:color="auto"/>
        <w:bottom w:val="none" w:sz="0" w:space="0" w:color="auto"/>
        <w:right w:val="none" w:sz="0" w:space="0" w:color="auto"/>
      </w:divBdr>
    </w:div>
    <w:div w:id="2889">
      <w:marLeft w:val="0"/>
      <w:marRight w:val="0"/>
      <w:marTop w:val="0"/>
      <w:marBottom w:val="0"/>
      <w:divBdr>
        <w:top w:val="none" w:sz="0" w:space="0" w:color="auto"/>
        <w:left w:val="none" w:sz="0" w:space="0" w:color="auto"/>
        <w:bottom w:val="none" w:sz="0" w:space="0" w:color="auto"/>
        <w:right w:val="none" w:sz="0" w:space="0" w:color="auto"/>
      </w:divBdr>
    </w:div>
    <w:div w:id="2890">
      <w:marLeft w:val="0"/>
      <w:marRight w:val="0"/>
      <w:marTop w:val="0"/>
      <w:marBottom w:val="0"/>
      <w:divBdr>
        <w:top w:val="none" w:sz="0" w:space="0" w:color="auto"/>
        <w:left w:val="none" w:sz="0" w:space="0" w:color="auto"/>
        <w:bottom w:val="none" w:sz="0" w:space="0" w:color="auto"/>
        <w:right w:val="none" w:sz="0" w:space="0" w:color="auto"/>
      </w:divBdr>
    </w:div>
    <w:div w:id="2891">
      <w:marLeft w:val="0"/>
      <w:marRight w:val="0"/>
      <w:marTop w:val="0"/>
      <w:marBottom w:val="0"/>
      <w:divBdr>
        <w:top w:val="none" w:sz="0" w:space="0" w:color="auto"/>
        <w:left w:val="none" w:sz="0" w:space="0" w:color="auto"/>
        <w:bottom w:val="none" w:sz="0" w:space="0" w:color="auto"/>
        <w:right w:val="none" w:sz="0" w:space="0" w:color="auto"/>
      </w:divBdr>
    </w:div>
    <w:div w:id="2892">
      <w:marLeft w:val="0"/>
      <w:marRight w:val="0"/>
      <w:marTop w:val="0"/>
      <w:marBottom w:val="0"/>
      <w:divBdr>
        <w:top w:val="none" w:sz="0" w:space="0" w:color="auto"/>
        <w:left w:val="none" w:sz="0" w:space="0" w:color="auto"/>
        <w:bottom w:val="none" w:sz="0" w:space="0" w:color="auto"/>
        <w:right w:val="none" w:sz="0" w:space="0" w:color="auto"/>
      </w:divBdr>
    </w:div>
    <w:div w:id="2893">
      <w:marLeft w:val="0"/>
      <w:marRight w:val="0"/>
      <w:marTop w:val="0"/>
      <w:marBottom w:val="0"/>
      <w:divBdr>
        <w:top w:val="none" w:sz="0" w:space="0" w:color="auto"/>
        <w:left w:val="none" w:sz="0" w:space="0" w:color="auto"/>
        <w:bottom w:val="none" w:sz="0" w:space="0" w:color="auto"/>
        <w:right w:val="none" w:sz="0" w:space="0" w:color="auto"/>
      </w:divBdr>
    </w:div>
    <w:div w:id="2894">
      <w:marLeft w:val="0"/>
      <w:marRight w:val="0"/>
      <w:marTop w:val="0"/>
      <w:marBottom w:val="0"/>
      <w:divBdr>
        <w:top w:val="none" w:sz="0" w:space="0" w:color="auto"/>
        <w:left w:val="none" w:sz="0" w:space="0" w:color="auto"/>
        <w:bottom w:val="none" w:sz="0" w:space="0" w:color="auto"/>
        <w:right w:val="none" w:sz="0" w:space="0" w:color="auto"/>
      </w:divBdr>
    </w:div>
    <w:div w:id="2895">
      <w:marLeft w:val="0"/>
      <w:marRight w:val="0"/>
      <w:marTop w:val="0"/>
      <w:marBottom w:val="0"/>
      <w:divBdr>
        <w:top w:val="none" w:sz="0" w:space="0" w:color="auto"/>
        <w:left w:val="none" w:sz="0" w:space="0" w:color="auto"/>
        <w:bottom w:val="none" w:sz="0" w:space="0" w:color="auto"/>
        <w:right w:val="none" w:sz="0" w:space="0" w:color="auto"/>
      </w:divBdr>
    </w:div>
    <w:div w:id="2896">
      <w:marLeft w:val="0"/>
      <w:marRight w:val="0"/>
      <w:marTop w:val="0"/>
      <w:marBottom w:val="0"/>
      <w:divBdr>
        <w:top w:val="none" w:sz="0" w:space="0" w:color="auto"/>
        <w:left w:val="none" w:sz="0" w:space="0" w:color="auto"/>
        <w:bottom w:val="none" w:sz="0" w:space="0" w:color="auto"/>
        <w:right w:val="none" w:sz="0" w:space="0" w:color="auto"/>
      </w:divBdr>
    </w:div>
    <w:div w:id="2897">
      <w:marLeft w:val="0"/>
      <w:marRight w:val="0"/>
      <w:marTop w:val="0"/>
      <w:marBottom w:val="0"/>
      <w:divBdr>
        <w:top w:val="none" w:sz="0" w:space="0" w:color="auto"/>
        <w:left w:val="none" w:sz="0" w:space="0" w:color="auto"/>
        <w:bottom w:val="none" w:sz="0" w:space="0" w:color="auto"/>
        <w:right w:val="none" w:sz="0" w:space="0" w:color="auto"/>
      </w:divBdr>
    </w:div>
    <w:div w:id="2898">
      <w:marLeft w:val="0"/>
      <w:marRight w:val="0"/>
      <w:marTop w:val="0"/>
      <w:marBottom w:val="0"/>
      <w:divBdr>
        <w:top w:val="none" w:sz="0" w:space="0" w:color="auto"/>
        <w:left w:val="none" w:sz="0" w:space="0" w:color="auto"/>
        <w:bottom w:val="none" w:sz="0" w:space="0" w:color="auto"/>
        <w:right w:val="none" w:sz="0" w:space="0" w:color="auto"/>
      </w:divBdr>
    </w:div>
    <w:div w:id="2899">
      <w:marLeft w:val="0"/>
      <w:marRight w:val="0"/>
      <w:marTop w:val="0"/>
      <w:marBottom w:val="0"/>
      <w:divBdr>
        <w:top w:val="none" w:sz="0" w:space="0" w:color="auto"/>
        <w:left w:val="none" w:sz="0" w:space="0" w:color="auto"/>
        <w:bottom w:val="none" w:sz="0" w:space="0" w:color="auto"/>
        <w:right w:val="none" w:sz="0" w:space="0" w:color="auto"/>
      </w:divBdr>
    </w:div>
    <w:div w:id="2900">
      <w:marLeft w:val="0"/>
      <w:marRight w:val="0"/>
      <w:marTop w:val="0"/>
      <w:marBottom w:val="0"/>
      <w:divBdr>
        <w:top w:val="none" w:sz="0" w:space="0" w:color="auto"/>
        <w:left w:val="none" w:sz="0" w:space="0" w:color="auto"/>
        <w:bottom w:val="none" w:sz="0" w:space="0" w:color="auto"/>
        <w:right w:val="none" w:sz="0" w:space="0" w:color="auto"/>
      </w:divBdr>
    </w:div>
    <w:div w:id="2901">
      <w:marLeft w:val="0"/>
      <w:marRight w:val="0"/>
      <w:marTop w:val="0"/>
      <w:marBottom w:val="0"/>
      <w:divBdr>
        <w:top w:val="none" w:sz="0" w:space="0" w:color="auto"/>
        <w:left w:val="none" w:sz="0" w:space="0" w:color="auto"/>
        <w:bottom w:val="none" w:sz="0" w:space="0" w:color="auto"/>
        <w:right w:val="none" w:sz="0" w:space="0" w:color="auto"/>
      </w:divBdr>
    </w:div>
    <w:div w:id="2902">
      <w:marLeft w:val="0"/>
      <w:marRight w:val="0"/>
      <w:marTop w:val="0"/>
      <w:marBottom w:val="0"/>
      <w:divBdr>
        <w:top w:val="none" w:sz="0" w:space="0" w:color="auto"/>
        <w:left w:val="none" w:sz="0" w:space="0" w:color="auto"/>
        <w:bottom w:val="none" w:sz="0" w:space="0" w:color="auto"/>
        <w:right w:val="none" w:sz="0" w:space="0" w:color="auto"/>
      </w:divBdr>
    </w:div>
    <w:div w:id="2903">
      <w:marLeft w:val="0"/>
      <w:marRight w:val="0"/>
      <w:marTop w:val="0"/>
      <w:marBottom w:val="0"/>
      <w:divBdr>
        <w:top w:val="none" w:sz="0" w:space="0" w:color="auto"/>
        <w:left w:val="none" w:sz="0" w:space="0" w:color="auto"/>
        <w:bottom w:val="none" w:sz="0" w:space="0" w:color="auto"/>
        <w:right w:val="none" w:sz="0" w:space="0" w:color="auto"/>
      </w:divBdr>
    </w:div>
    <w:div w:id="2904">
      <w:marLeft w:val="0"/>
      <w:marRight w:val="0"/>
      <w:marTop w:val="0"/>
      <w:marBottom w:val="0"/>
      <w:divBdr>
        <w:top w:val="none" w:sz="0" w:space="0" w:color="auto"/>
        <w:left w:val="none" w:sz="0" w:space="0" w:color="auto"/>
        <w:bottom w:val="none" w:sz="0" w:space="0" w:color="auto"/>
        <w:right w:val="none" w:sz="0" w:space="0" w:color="auto"/>
      </w:divBdr>
    </w:div>
    <w:div w:id="2905">
      <w:marLeft w:val="0"/>
      <w:marRight w:val="0"/>
      <w:marTop w:val="0"/>
      <w:marBottom w:val="0"/>
      <w:divBdr>
        <w:top w:val="none" w:sz="0" w:space="0" w:color="auto"/>
        <w:left w:val="none" w:sz="0" w:space="0" w:color="auto"/>
        <w:bottom w:val="none" w:sz="0" w:space="0" w:color="auto"/>
        <w:right w:val="none" w:sz="0" w:space="0" w:color="auto"/>
      </w:divBdr>
    </w:div>
    <w:div w:id="2906">
      <w:marLeft w:val="0"/>
      <w:marRight w:val="0"/>
      <w:marTop w:val="0"/>
      <w:marBottom w:val="0"/>
      <w:divBdr>
        <w:top w:val="none" w:sz="0" w:space="0" w:color="auto"/>
        <w:left w:val="none" w:sz="0" w:space="0" w:color="auto"/>
        <w:bottom w:val="none" w:sz="0" w:space="0" w:color="auto"/>
        <w:right w:val="none" w:sz="0" w:space="0" w:color="auto"/>
      </w:divBdr>
    </w:div>
    <w:div w:id="2907">
      <w:marLeft w:val="0"/>
      <w:marRight w:val="0"/>
      <w:marTop w:val="0"/>
      <w:marBottom w:val="0"/>
      <w:divBdr>
        <w:top w:val="none" w:sz="0" w:space="0" w:color="auto"/>
        <w:left w:val="none" w:sz="0" w:space="0" w:color="auto"/>
        <w:bottom w:val="none" w:sz="0" w:space="0" w:color="auto"/>
        <w:right w:val="none" w:sz="0" w:space="0" w:color="auto"/>
      </w:divBdr>
    </w:div>
    <w:div w:id="2908">
      <w:marLeft w:val="0"/>
      <w:marRight w:val="0"/>
      <w:marTop w:val="0"/>
      <w:marBottom w:val="0"/>
      <w:divBdr>
        <w:top w:val="none" w:sz="0" w:space="0" w:color="auto"/>
        <w:left w:val="none" w:sz="0" w:space="0" w:color="auto"/>
        <w:bottom w:val="none" w:sz="0" w:space="0" w:color="auto"/>
        <w:right w:val="none" w:sz="0" w:space="0" w:color="auto"/>
      </w:divBdr>
    </w:div>
    <w:div w:id="2909">
      <w:marLeft w:val="0"/>
      <w:marRight w:val="0"/>
      <w:marTop w:val="0"/>
      <w:marBottom w:val="0"/>
      <w:divBdr>
        <w:top w:val="none" w:sz="0" w:space="0" w:color="auto"/>
        <w:left w:val="none" w:sz="0" w:space="0" w:color="auto"/>
        <w:bottom w:val="none" w:sz="0" w:space="0" w:color="auto"/>
        <w:right w:val="none" w:sz="0" w:space="0" w:color="auto"/>
      </w:divBdr>
    </w:div>
    <w:div w:id="2910">
      <w:marLeft w:val="0"/>
      <w:marRight w:val="0"/>
      <w:marTop w:val="0"/>
      <w:marBottom w:val="0"/>
      <w:divBdr>
        <w:top w:val="none" w:sz="0" w:space="0" w:color="auto"/>
        <w:left w:val="none" w:sz="0" w:space="0" w:color="auto"/>
        <w:bottom w:val="none" w:sz="0" w:space="0" w:color="auto"/>
        <w:right w:val="none" w:sz="0" w:space="0" w:color="auto"/>
      </w:divBdr>
    </w:div>
    <w:div w:id="2911">
      <w:marLeft w:val="0"/>
      <w:marRight w:val="0"/>
      <w:marTop w:val="0"/>
      <w:marBottom w:val="0"/>
      <w:divBdr>
        <w:top w:val="none" w:sz="0" w:space="0" w:color="auto"/>
        <w:left w:val="none" w:sz="0" w:space="0" w:color="auto"/>
        <w:bottom w:val="none" w:sz="0" w:space="0" w:color="auto"/>
        <w:right w:val="none" w:sz="0" w:space="0" w:color="auto"/>
      </w:divBdr>
    </w:div>
    <w:div w:id="2912">
      <w:marLeft w:val="0"/>
      <w:marRight w:val="0"/>
      <w:marTop w:val="0"/>
      <w:marBottom w:val="0"/>
      <w:divBdr>
        <w:top w:val="none" w:sz="0" w:space="0" w:color="auto"/>
        <w:left w:val="none" w:sz="0" w:space="0" w:color="auto"/>
        <w:bottom w:val="none" w:sz="0" w:space="0" w:color="auto"/>
        <w:right w:val="none" w:sz="0" w:space="0" w:color="auto"/>
      </w:divBdr>
    </w:div>
    <w:div w:id="2913">
      <w:marLeft w:val="0"/>
      <w:marRight w:val="0"/>
      <w:marTop w:val="0"/>
      <w:marBottom w:val="0"/>
      <w:divBdr>
        <w:top w:val="none" w:sz="0" w:space="0" w:color="auto"/>
        <w:left w:val="none" w:sz="0" w:space="0" w:color="auto"/>
        <w:bottom w:val="none" w:sz="0" w:space="0" w:color="auto"/>
        <w:right w:val="none" w:sz="0" w:space="0" w:color="auto"/>
      </w:divBdr>
    </w:div>
    <w:div w:id="2914">
      <w:marLeft w:val="0"/>
      <w:marRight w:val="0"/>
      <w:marTop w:val="0"/>
      <w:marBottom w:val="0"/>
      <w:divBdr>
        <w:top w:val="none" w:sz="0" w:space="0" w:color="auto"/>
        <w:left w:val="none" w:sz="0" w:space="0" w:color="auto"/>
        <w:bottom w:val="none" w:sz="0" w:space="0" w:color="auto"/>
        <w:right w:val="none" w:sz="0" w:space="0" w:color="auto"/>
      </w:divBdr>
    </w:div>
    <w:div w:id="2915">
      <w:marLeft w:val="0"/>
      <w:marRight w:val="0"/>
      <w:marTop w:val="0"/>
      <w:marBottom w:val="0"/>
      <w:divBdr>
        <w:top w:val="none" w:sz="0" w:space="0" w:color="auto"/>
        <w:left w:val="none" w:sz="0" w:space="0" w:color="auto"/>
        <w:bottom w:val="none" w:sz="0" w:space="0" w:color="auto"/>
        <w:right w:val="none" w:sz="0" w:space="0" w:color="auto"/>
      </w:divBdr>
    </w:div>
    <w:div w:id="2916">
      <w:marLeft w:val="0"/>
      <w:marRight w:val="0"/>
      <w:marTop w:val="0"/>
      <w:marBottom w:val="0"/>
      <w:divBdr>
        <w:top w:val="none" w:sz="0" w:space="0" w:color="auto"/>
        <w:left w:val="none" w:sz="0" w:space="0" w:color="auto"/>
        <w:bottom w:val="none" w:sz="0" w:space="0" w:color="auto"/>
        <w:right w:val="none" w:sz="0" w:space="0" w:color="auto"/>
      </w:divBdr>
    </w:div>
    <w:div w:id="2917">
      <w:marLeft w:val="0"/>
      <w:marRight w:val="0"/>
      <w:marTop w:val="0"/>
      <w:marBottom w:val="0"/>
      <w:divBdr>
        <w:top w:val="none" w:sz="0" w:space="0" w:color="auto"/>
        <w:left w:val="none" w:sz="0" w:space="0" w:color="auto"/>
        <w:bottom w:val="none" w:sz="0" w:space="0" w:color="auto"/>
        <w:right w:val="none" w:sz="0" w:space="0" w:color="auto"/>
      </w:divBdr>
    </w:div>
    <w:div w:id="2918">
      <w:marLeft w:val="0"/>
      <w:marRight w:val="0"/>
      <w:marTop w:val="0"/>
      <w:marBottom w:val="0"/>
      <w:divBdr>
        <w:top w:val="none" w:sz="0" w:space="0" w:color="auto"/>
        <w:left w:val="none" w:sz="0" w:space="0" w:color="auto"/>
        <w:bottom w:val="none" w:sz="0" w:space="0" w:color="auto"/>
        <w:right w:val="none" w:sz="0" w:space="0" w:color="auto"/>
      </w:divBdr>
    </w:div>
    <w:div w:id="2919">
      <w:marLeft w:val="0"/>
      <w:marRight w:val="0"/>
      <w:marTop w:val="0"/>
      <w:marBottom w:val="0"/>
      <w:divBdr>
        <w:top w:val="none" w:sz="0" w:space="0" w:color="auto"/>
        <w:left w:val="none" w:sz="0" w:space="0" w:color="auto"/>
        <w:bottom w:val="none" w:sz="0" w:space="0" w:color="auto"/>
        <w:right w:val="none" w:sz="0" w:space="0" w:color="auto"/>
      </w:divBdr>
    </w:div>
    <w:div w:id="2920">
      <w:marLeft w:val="0"/>
      <w:marRight w:val="0"/>
      <w:marTop w:val="0"/>
      <w:marBottom w:val="0"/>
      <w:divBdr>
        <w:top w:val="none" w:sz="0" w:space="0" w:color="auto"/>
        <w:left w:val="none" w:sz="0" w:space="0" w:color="auto"/>
        <w:bottom w:val="none" w:sz="0" w:space="0" w:color="auto"/>
        <w:right w:val="none" w:sz="0" w:space="0" w:color="auto"/>
      </w:divBdr>
    </w:div>
    <w:div w:id="2921">
      <w:marLeft w:val="0"/>
      <w:marRight w:val="0"/>
      <w:marTop w:val="0"/>
      <w:marBottom w:val="0"/>
      <w:divBdr>
        <w:top w:val="none" w:sz="0" w:space="0" w:color="auto"/>
        <w:left w:val="none" w:sz="0" w:space="0" w:color="auto"/>
        <w:bottom w:val="none" w:sz="0" w:space="0" w:color="auto"/>
        <w:right w:val="none" w:sz="0" w:space="0" w:color="auto"/>
      </w:divBdr>
    </w:div>
    <w:div w:id="2922">
      <w:marLeft w:val="0"/>
      <w:marRight w:val="0"/>
      <w:marTop w:val="0"/>
      <w:marBottom w:val="0"/>
      <w:divBdr>
        <w:top w:val="none" w:sz="0" w:space="0" w:color="auto"/>
        <w:left w:val="none" w:sz="0" w:space="0" w:color="auto"/>
        <w:bottom w:val="none" w:sz="0" w:space="0" w:color="auto"/>
        <w:right w:val="none" w:sz="0" w:space="0" w:color="auto"/>
      </w:divBdr>
    </w:div>
    <w:div w:id="2923">
      <w:marLeft w:val="0"/>
      <w:marRight w:val="0"/>
      <w:marTop w:val="0"/>
      <w:marBottom w:val="0"/>
      <w:divBdr>
        <w:top w:val="none" w:sz="0" w:space="0" w:color="auto"/>
        <w:left w:val="none" w:sz="0" w:space="0" w:color="auto"/>
        <w:bottom w:val="none" w:sz="0" w:space="0" w:color="auto"/>
        <w:right w:val="none" w:sz="0" w:space="0" w:color="auto"/>
      </w:divBdr>
    </w:div>
    <w:div w:id="2924">
      <w:marLeft w:val="0"/>
      <w:marRight w:val="0"/>
      <w:marTop w:val="0"/>
      <w:marBottom w:val="0"/>
      <w:divBdr>
        <w:top w:val="none" w:sz="0" w:space="0" w:color="auto"/>
        <w:left w:val="none" w:sz="0" w:space="0" w:color="auto"/>
        <w:bottom w:val="none" w:sz="0" w:space="0" w:color="auto"/>
        <w:right w:val="none" w:sz="0" w:space="0" w:color="auto"/>
      </w:divBdr>
    </w:div>
    <w:div w:id="2925">
      <w:marLeft w:val="0"/>
      <w:marRight w:val="0"/>
      <w:marTop w:val="0"/>
      <w:marBottom w:val="0"/>
      <w:divBdr>
        <w:top w:val="none" w:sz="0" w:space="0" w:color="auto"/>
        <w:left w:val="none" w:sz="0" w:space="0" w:color="auto"/>
        <w:bottom w:val="none" w:sz="0" w:space="0" w:color="auto"/>
        <w:right w:val="none" w:sz="0" w:space="0" w:color="auto"/>
      </w:divBdr>
    </w:div>
    <w:div w:id="2926">
      <w:marLeft w:val="0"/>
      <w:marRight w:val="0"/>
      <w:marTop w:val="0"/>
      <w:marBottom w:val="0"/>
      <w:divBdr>
        <w:top w:val="none" w:sz="0" w:space="0" w:color="auto"/>
        <w:left w:val="none" w:sz="0" w:space="0" w:color="auto"/>
        <w:bottom w:val="none" w:sz="0" w:space="0" w:color="auto"/>
        <w:right w:val="none" w:sz="0" w:space="0" w:color="auto"/>
      </w:divBdr>
    </w:div>
    <w:div w:id="2927">
      <w:marLeft w:val="0"/>
      <w:marRight w:val="0"/>
      <w:marTop w:val="0"/>
      <w:marBottom w:val="0"/>
      <w:divBdr>
        <w:top w:val="none" w:sz="0" w:space="0" w:color="auto"/>
        <w:left w:val="none" w:sz="0" w:space="0" w:color="auto"/>
        <w:bottom w:val="none" w:sz="0" w:space="0" w:color="auto"/>
        <w:right w:val="none" w:sz="0" w:space="0" w:color="auto"/>
      </w:divBdr>
    </w:div>
    <w:div w:id="2928">
      <w:marLeft w:val="0"/>
      <w:marRight w:val="0"/>
      <w:marTop w:val="0"/>
      <w:marBottom w:val="0"/>
      <w:divBdr>
        <w:top w:val="none" w:sz="0" w:space="0" w:color="auto"/>
        <w:left w:val="none" w:sz="0" w:space="0" w:color="auto"/>
        <w:bottom w:val="none" w:sz="0" w:space="0" w:color="auto"/>
        <w:right w:val="none" w:sz="0" w:space="0" w:color="auto"/>
      </w:divBdr>
    </w:div>
    <w:div w:id="2929">
      <w:marLeft w:val="0"/>
      <w:marRight w:val="0"/>
      <w:marTop w:val="0"/>
      <w:marBottom w:val="0"/>
      <w:divBdr>
        <w:top w:val="none" w:sz="0" w:space="0" w:color="auto"/>
        <w:left w:val="none" w:sz="0" w:space="0" w:color="auto"/>
        <w:bottom w:val="none" w:sz="0" w:space="0" w:color="auto"/>
        <w:right w:val="none" w:sz="0" w:space="0" w:color="auto"/>
      </w:divBdr>
    </w:div>
    <w:div w:id="2930">
      <w:marLeft w:val="0"/>
      <w:marRight w:val="0"/>
      <w:marTop w:val="0"/>
      <w:marBottom w:val="0"/>
      <w:divBdr>
        <w:top w:val="none" w:sz="0" w:space="0" w:color="auto"/>
        <w:left w:val="none" w:sz="0" w:space="0" w:color="auto"/>
        <w:bottom w:val="none" w:sz="0" w:space="0" w:color="auto"/>
        <w:right w:val="none" w:sz="0" w:space="0" w:color="auto"/>
      </w:divBdr>
    </w:div>
    <w:div w:id="2931">
      <w:marLeft w:val="0"/>
      <w:marRight w:val="0"/>
      <w:marTop w:val="0"/>
      <w:marBottom w:val="0"/>
      <w:divBdr>
        <w:top w:val="none" w:sz="0" w:space="0" w:color="auto"/>
        <w:left w:val="none" w:sz="0" w:space="0" w:color="auto"/>
        <w:bottom w:val="none" w:sz="0" w:space="0" w:color="auto"/>
        <w:right w:val="none" w:sz="0" w:space="0" w:color="auto"/>
      </w:divBdr>
    </w:div>
    <w:div w:id="2932">
      <w:marLeft w:val="0"/>
      <w:marRight w:val="0"/>
      <w:marTop w:val="0"/>
      <w:marBottom w:val="0"/>
      <w:divBdr>
        <w:top w:val="none" w:sz="0" w:space="0" w:color="auto"/>
        <w:left w:val="none" w:sz="0" w:space="0" w:color="auto"/>
        <w:bottom w:val="none" w:sz="0" w:space="0" w:color="auto"/>
        <w:right w:val="none" w:sz="0" w:space="0" w:color="auto"/>
      </w:divBdr>
    </w:div>
    <w:div w:id="2933">
      <w:marLeft w:val="0"/>
      <w:marRight w:val="0"/>
      <w:marTop w:val="0"/>
      <w:marBottom w:val="0"/>
      <w:divBdr>
        <w:top w:val="none" w:sz="0" w:space="0" w:color="auto"/>
        <w:left w:val="none" w:sz="0" w:space="0" w:color="auto"/>
        <w:bottom w:val="none" w:sz="0" w:space="0" w:color="auto"/>
        <w:right w:val="none" w:sz="0" w:space="0" w:color="auto"/>
      </w:divBdr>
    </w:div>
    <w:div w:id="2934">
      <w:marLeft w:val="0"/>
      <w:marRight w:val="0"/>
      <w:marTop w:val="0"/>
      <w:marBottom w:val="0"/>
      <w:divBdr>
        <w:top w:val="none" w:sz="0" w:space="0" w:color="auto"/>
        <w:left w:val="none" w:sz="0" w:space="0" w:color="auto"/>
        <w:bottom w:val="none" w:sz="0" w:space="0" w:color="auto"/>
        <w:right w:val="none" w:sz="0" w:space="0" w:color="auto"/>
      </w:divBdr>
    </w:div>
    <w:div w:id="2935">
      <w:marLeft w:val="0"/>
      <w:marRight w:val="0"/>
      <w:marTop w:val="0"/>
      <w:marBottom w:val="0"/>
      <w:divBdr>
        <w:top w:val="none" w:sz="0" w:space="0" w:color="auto"/>
        <w:left w:val="none" w:sz="0" w:space="0" w:color="auto"/>
        <w:bottom w:val="none" w:sz="0" w:space="0" w:color="auto"/>
        <w:right w:val="none" w:sz="0" w:space="0" w:color="auto"/>
      </w:divBdr>
    </w:div>
    <w:div w:id="2936">
      <w:marLeft w:val="0"/>
      <w:marRight w:val="0"/>
      <w:marTop w:val="0"/>
      <w:marBottom w:val="0"/>
      <w:divBdr>
        <w:top w:val="none" w:sz="0" w:space="0" w:color="auto"/>
        <w:left w:val="none" w:sz="0" w:space="0" w:color="auto"/>
        <w:bottom w:val="none" w:sz="0" w:space="0" w:color="auto"/>
        <w:right w:val="none" w:sz="0" w:space="0" w:color="auto"/>
      </w:divBdr>
    </w:div>
    <w:div w:id="2937">
      <w:marLeft w:val="0"/>
      <w:marRight w:val="0"/>
      <w:marTop w:val="0"/>
      <w:marBottom w:val="0"/>
      <w:divBdr>
        <w:top w:val="none" w:sz="0" w:space="0" w:color="auto"/>
        <w:left w:val="none" w:sz="0" w:space="0" w:color="auto"/>
        <w:bottom w:val="none" w:sz="0" w:space="0" w:color="auto"/>
        <w:right w:val="none" w:sz="0" w:space="0" w:color="auto"/>
      </w:divBdr>
    </w:div>
    <w:div w:id="2938">
      <w:marLeft w:val="0"/>
      <w:marRight w:val="0"/>
      <w:marTop w:val="0"/>
      <w:marBottom w:val="0"/>
      <w:divBdr>
        <w:top w:val="none" w:sz="0" w:space="0" w:color="auto"/>
        <w:left w:val="none" w:sz="0" w:space="0" w:color="auto"/>
        <w:bottom w:val="none" w:sz="0" w:space="0" w:color="auto"/>
        <w:right w:val="none" w:sz="0" w:space="0" w:color="auto"/>
      </w:divBdr>
    </w:div>
    <w:div w:id="2939">
      <w:marLeft w:val="0"/>
      <w:marRight w:val="0"/>
      <w:marTop w:val="0"/>
      <w:marBottom w:val="0"/>
      <w:divBdr>
        <w:top w:val="none" w:sz="0" w:space="0" w:color="auto"/>
        <w:left w:val="none" w:sz="0" w:space="0" w:color="auto"/>
        <w:bottom w:val="none" w:sz="0" w:space="0" w:color="auto"/>
        <w:right w:val="none" w:sz="0" w:space="0" w:color="auto"/>
      </w:divBdr>
    </w:div>
    <w:div w:id="2940">
      <w:marLeft w:val="0"/>
      <w:marRight w:val="0"/>
      <w:marTop w:val="0"/>
      <w:marBottom w:val="0"/>
      <w:divBdr>
        <w:top w:val="none" w:sz="0" w:space="0" w:color="auto"/>
        <w:left w:val="none" w:sz="0" w:space="0" w:color="auto"/>
        <w:bottom w:val="none" w:sz="0" w:space="0" w:color="auto"/>
        <w:right w:val="none" w:sz="0" w:space="0" w:color="auto"/>
      </w:divBdr>
    </w:div>
    <w:div w:id="2941">
      <w:marLeft w:val="0"/>
      <w:marRight w:val="0"/>
      <w:marTop w:val="0"/>
      <w:marBottom w:val="0"/>
      <w:divBdr>
        <w:top w:val="none" w:sz="0" w:space="0" w:color="auto"/>
        <w:left w:val="none" w:sz="0" w:space="0" w:color="auto"/>
        <w:bottom w:val="none" w:sz="0" w:space="0" w:color="auto"/>
        <w:right w:val="none" w:sz="0" w:space="0" w:color="auto"/>
      </w:divBdr>
    </w:div>
    <w:div w:id="2942">
      <w:marLeft w:val="0"/>
      <w:marRight w:val="0"/>
      <w:marTop w:val="0"/>
      <w:marBottom w:val="0"/>
      <w:divBdr>
        <w:top w:val="none" w:sz="0" w:space="0" w:color="auto"/>
        <w:left w:val="none" w:sz="0" w:space="0" w:color="auto"/>
        <w:bottom w:val="none" w:sz="0" w:space="0" w:color="auto"/>
        <w:right w:val="none" w:sz="0" w:space="0" w:color="auto"/>
      </w:divBdr>
    </w:div>
    <w:div w:id="2943">
      <w:marLeft w:val="0"/>
      <w:marRight w:val="0"/>
      <w:marTop w:val="0"/>
      <w:marBottom w:val="0"/>
      <w:divBdr>
        <w:top w:val="none" w:sz="0" w:space="0" w:color="auto"/>
        <w:left w:val="none" w:sz="0" w:space="0" w:color="auto"/>
        <w:bottom w:val="none" w:sz="0" w:space="0" w:color="auto"/>
        <w:right w:val="none" w:sz="0" w:space="0" w:color="auto"/>
      </w:divBdr>
    </w:div>
    <w:div w:id="2944">
      <w:marLeft w:val="0"/>
      <w:marRight w:val="0"/>
      <w:marTop w:val="0"/>
      <w:marBottom w:val="0"/>
      <w:divBdr>
        <w:top w:val="none" w:sz="0" w:space="0" w:color="auto"/>
        <w:left w:val="none" w:sz="0" w:space="0" w:color="auto"/>
        <w:bottom w:val="none" w:sz="0" w:space="0" w:color="auto"/>
        <w:right w:val="none" w:sz="0" w:space="0" w:color="auto"/>
      </w:divBdr>
    </w:div>
    <w:div w:id="2945">
      <w:marLeft w:val="0"/>
      <w:marRight w:val="0"/>
      <w:marTop w:val="0"/>
      <w:marBottom w:val="0"/>
      <w:divBdr>
        <w:top w:val="none" w:sz="0" w:space="0" w:color="auto"/>
        <w:left w:val="none" w:sz="0" w:space="0" w:color="auto"/>
        <w:bottom w:val="none" w:sz="0" w:space="0" w:color="auto"/>
        <w:right w:val="none" w:sz="0" w:space="0" w:color="auto"/>
      </w:divBdr>
    </w:div>
    <w:div w:id="2946">
      <w:marLeft w:val="0"/>
      <w:marRight w:val="0"/>
      <w:marTop w:val="0"/>
      <w:marBottom w:val="0"/>
      <w:divBdr>
        <w:top w:val="none" w:sz="0" w:space="0" w:color="auto"/>
        <w:left w:val="none" w:sz="0" w:space="0" w:color="auto"/>
        <w:bottom w:val="none" w:sz="0" w:space="0" w:color="auto"/>
        <w:right w:val="none" w:sz="0" w:space="0" w:color="auto"/>
      </w:divBdr>
    </w:div>
    <w:div w:id="2947">
      <w:marLeft w:val="0"/>
      <w:marRight w:val="0"/>
      <w:marTop w:val="0"/>
      <w:marBottom w:val="0"/>
      <w:divBdr>
        <w:top w:val="none" w:sz="0" w:space="0" w:color="auto"/>
        <w:left w:val="none" w:sz="0" w:space="0" w:color="auto"/>
        <w:bottom w:val="none" w:sz="0" w:space="0" w:color="auto"/>
        <w:right w:val="none" w:sz="0" w:space="0" w:color="auto"/>
      </w:divBdr>
    </w:div>
    <w:div w:id="2948">
      <w:marLeft w:val="0"/>
      <w:marRight w:val="0"/>
      <w:marTop w:val="0"/>
      <w:marBottom w:val="0"/>
      <w:divBdr>
        <w:top w:val="none" w:sz="0" w:space="0" w:color="auto"/>
        <w:left w:val="none" w:sz="0" w:space="0" w:color="auto"/>
        <w:bottom w:val="none" w:sz="0" w:space="0" w:color="auto"/>
        <w:right w:val="none" w:sz="0" w:space="0" w:color="auto"/>
      </w:divBdr>
    </w:div>
    <w:div w:id="2949">
      <w:marLeft w:val="0"/>
      <w:marRight w:val="0"/>
      <w:marTop w:val="0"/>
      <w:marBottom w:val="0"/>
      <w:divBdr>
        <w:top w:val="none" w:sz="0" w:space="0" w:color="auto"/>
        <w:left w:val="none" w:sz="0" w:space="0" w:color="auto"/>
        <w:bottom w:val="none" w:sz="0" w:space="0" w:color="auto"/>
        <w:right w:val="none" w:sz="0" w:space="0" w:color="auto"/>
      </w:divBdr>
    </w:div>
    <w:div w:id="2950">
      <w:marLeft w:val="0"/>
      <w:marRight w:val="0"/>
      <w:marTop w:val="0"/>
      <w:marBottom w:val="0"/>
      <w:divBdr>
        <w:top w:val="none" w:sz="0" w:space="0" w:color="auto"/>
        <w:left w:val="none" w:sz="0" w:space="0" w:color="auto"/>
        <w:bottom w:val="none" w:sz="0" w:space="0" w:color="auto"/>
        <w:right w:val="none" w:sz="0" w:space="0" w:color="auto"/>
      </w:divBdr>
    </w:div>
    <w:div w:id="2951">
      <w:marLeft w:val="0"/>
      <w:marRight w:val="0"/>
      <w:marTop w:val="0"/>
      <w:marBottom w:val="0"/>
      <w:divBdr>
        <w:top w:val="none" w:sz="0" w:space="0" w:color="auto"/>
        <w:left w:val="none" w:sz="0" w:space="0" w:color="auto"/>
        <w:bottom w:val="none" w:sz="0" w:space="0" w:color="auto"/>
        <w:right w:val="none" w:sz="0" w:space="0" w:color="auto"/>
      </w:divBdr>
    </w:div>
    <w:div w:id="2952">
      <w:marLeft w:val="0"/>
      <w:marRight w:val="0"/>
      <w:marTop w:val="0"/>
      <w:marBottom w:val="0"/>
      <w:divBdr>
        <w:top w:val="none" w:sz="0" w:space="0" w:color="auto"/>
        <w:left w:val="none" w:sz="0" w:space="0" w:color="auto"/>
        <w:bottom w:val="none" w:sz="0" w:space="0" w:color="auto"/>
        <w:right w:val="none" w:sz="0" w:space="0" w:color="auto"/>
      </w:divBdr>
    </w:div>
    <w:div w:id="2953">
      <w:marLeft w:val="0"/>
      <w:marRight w:val="0"/>
      <w:marTop w:val="0"/>
      <w:marBottom w:val="0"/>
      <w:divBdr>
        <w:top w:val="none" w:sz="0" w:space="0" w:color="auto"/>
        <w:left w:val="none" w:sz="0" w:space="0" w:color="auto"/>
        <w:bottom w:val="none" w:sz="0" w:space="0" w:color="auto"/>
        <w:right w:val="none" w:sz="0" w:space="0" w:color="auto"/>
      </w:divBdr>
    </w:div>
    <w:div w:id="2954">
      <w:marLeft w:val="0"/>
      <w:marRight w:val="0"/>
      <w:marTop w:val="0"/>
      <w:marBottom w:val="0"/>
      <w:divBdr>
        <w:top w:val="none" w:sz="0" w:space="0" w:color="auto"/>
        <w:left w:val="none" w:sz="0" w:space="0" w:color="auto"/>
        <w:bottom w:val="none" w:sz="0" w:space="0" w:color="auto"/>
        <w:right w:val="none" w:sz="0" w:space="0" w:color="auto"/>
      </w:divBdr>
    </w:div>
    <w:div w:id="2955">
      <w:marLeft w:val="0"/>
      <w:marRight w:val="0"/>
      <w:marTop w:val="0"/>
      <w:marBottom w:val="0"/>
      <w:divBdr>
        <w:top w:val="none" w:sz="0" w:space="0" w:color="auto"/>
        <w:left w:val="none" w:sz="0" w:space="0" w:color="auto"/>
        <w:bottom w:val="none" w:sz="0" w:space="0" w:color="auto"/>
        <w:right w:val="none" w:sz="0" w:space="0" w:color="auto"/>
      </w:divBdr>
    </w:div>
    <w:div w:id="2956">
      <w:marLeft w:val="0"/>
      <w:marRight w:val="0"/>
      <w:marTop w:val="0"/>
      <w:marBottom w:val="0"/>
      <w:divBdr>
        <w:top w:val="none" w:sz="0" w:space="0" w:color="auto"/>
        <w:left w:val="none" w:sz="0" w:space="0" w:color="auto"/>
        <w:bottom w:val="none" w:sz="0" w:space="0" w:color="auto"/>
        <w:right w:val="none" w:sz="0" w:space="0" w:color="auto"/>
      </w:divBdr>
    </w:div>
    <w:div w:id="2957">
      <w:marLeft w:val="0"/>
      <w:marRight w:val="0"/>
      <w:marTop w:val="0"/>
      <w:marBottom w:val="0"/>
      <w:divBdr>
        <w:top w:val="none" w:sz="0" w:space="0" w:color="auto"/>
        <w:left w:val="none" w:sz="0" w:space="0" w:color="auto"/>
        <w:bottom w:val="none" w:sz="0" w:space="0" w:color="auto"/>
        <w:right w:val="none" w:sz="0" w:space="0" w:color="auto"/>
      </w:divBdr>
    </w:div>
    <w:div w:id="2958">
      <w:marLeft w:val="0"/>
      <w:marRight w:val="0"/>
      <w:marTop w:val="0"/>
      <w:marBottom w:val="0"/>
      <w:divBdr>
        <w:top w:val="none" w:sz="0" w:space="0" w:color="auto"/>
        <w:left w:val="none" w:sz="0" w:space="0" w:color="auto"/>
        <w:bottom w:val="none" w:sz="0" w:space="0" w:color="auto"/>
        <w:right w:val="none" w:sz="0" w:space="0" w:color="auto"/>
      </w:divBdr>
    </w:div>
    <w:div w:id="2959">
      <w:marLeft w:val="0"/>
      <w:marRight w:val="0"/>
      <w:marTop w:val="0"/>
      <w:marBottom w:val="0"/>
      <w:divBdr>
        <w:top w:val="none" w:sz="0" w:space="0" w:color="auto"/>
        <w:left w:val="none" w:sz="0" w:space="0" w:color="auto"/>
        <w:bottom w:val="none" w:sz="0" w:space="0" w:color="auto"/>
        <w:right w:val="none" w:sz="0" w:space="0" w:color="auto"/>
      </w:divBdr>
    </w:div>
    <w:div w:id="2960">
      <w:marLeft w:val="0"/>
      <w:marRight w:val="0"/>
      <w:marTop w:val="0"/>
      <w:marBottom w:val="0"/>
      <w:divBdr>
        <w:top w:val="none" w:sz="0" w:space="0" w:color="auto"/>
        <w:left w:val="none" w:sz="0" w:space="0" w:color="auto"/>
        <w:bottom w:val="none" w:sz="0" w:space="0" w:color="auto"/>
        <w:right w:val="none" w:sz="0" w:space="0" w:color="auto"/>
      </w:divBdr>
    </w:div>
    <w:div w:id="2961">
      <w:marLeft w:val="0"/>
      <w:marRight w:val="0"/>
      <w:marTop w:val="0"/>
      <w:marBottom w:val="0"/>
      <w:divBdr>
        <w:top w:val="none" w:sz="0" w:space="0" w:color="auto"/>
        <w:left w:val="none" w:sz="0" w:space="0" w:color="auto"/>
        <w:bottom w:val="none" w:sz="0" w:space="0" w:color="auto"/>
        <w:right w:val="none" w:sz="0" w:space="0" w:color="auto"/>
      </w:divBdr>
    </w:div>
    <w:div w:id="2962">
      <w:marLeft w:val="0"/>
      <w:marRight w:val="0"/>
      <w:marTop w:val="0"/>
      <w:marBottom w:val="0"/>
      <w:divBdr>
        <w:top w:val="none" w:sz="0" w:space="0" w:color="auto"/>
        <w:left w:val="none" w:sz="0" w:space="0" w:color="auto"/>
        <w:bottom w:val="none" w:sz="0" w:space="0" w:color="auto"/>
        <w:right w:val="none" w:sz="0" w:space="0" w:color="auto"/>
      </w:divBdr>
    </w:div>
    <w:div w:id="2963">
      <w:marLeft w:val="0"/>
      <w:marRight w:val="0"/>
      <w:marTop w:val="0"/>
      <w:marBottom w:val="0"/>
      <w:divBdr>
        <w:top w:val="none" w:sz="0" w:space="0" w:color="auto"/>
        <w:left w:val="none" w:sz="0" w:space="0" w:color="auto"/>
        <w:bottom w:val="none" w:sz="0" w:space="0" w:color="auto"/>
        <w:right w:val="none" w:sz="0" w:space="0" w:color="auto"/>
      </w:divBdr>
    </w:div>
    <w:div w:id="2964">
      <w:marLeft w:val="0"/>
      <w:marRight w:val="0"/>
      <w:marTop w:val="0"/>
      <w:marBottom w:val="0"/>
      <w:divBdr>
        <w:top w:val="none" w:sz="0" w:space="0" w:color="auto"/>
        <w:left w:val="none" w:sz="0" w:space="0" w:color="auto"/>
        <w:bottom w:val="none" w:sz="0" w:space="0" w:color="auto"/>
        <w:right w:val="none" w:sz="0" w:space="0" w:color="auto"/>
      </w:divBdr>
    </w:div>
    <w:div w:id="2965">
      <w:marLeft w:val="0"/>
      <w:marRight w:val="0"/>
      <w:marTop w:val="0"/>
      <w:marBottom w:val="0"/>
      <w:divBdr>
        <w:top w:val="none" w:sz="0" w:space="0" w:color="auto"/>
        <w:left w:val="none" w:sz="0" w:space="0" w:color="auto"/>
        <w:bottom w:val="none" w:sz="0" w:space="0" w:color="auto"/>
        <w:right w:val="none" w:sz="0" w:space="0" w:color="auto"/>
      </w:divBdr>
    </w:div>
    <w:div w:id="2966">
      <w:marLeft w:val="0"/>
      <w:marRight w:val="0"/>
      <w:marTop w:val="0"/>
      <w:marBottom w:val="0"/>
      <w:divBdr>
        <w:top w:val="none" w:sz="0" w:space="0" w:color="auto"/>
        <w:left w:val="none" w:sz="0" w:space="0" w:color="auto"/>
        <w:bottom w:val="none" w:sz="0" w:space="0" w:color="auto"/>
        <w:right w:val="none" w:sz="0" w:space="0" w:color="auto"/>
      </w:divBdr>
    </w:div>
    <w:div w:id="2967">
      <w:marLeft w:val="0"/>
      <w:marRight w:val="0"/>
      <w:marTop w:val="0"/>
      <w:marBottom w:val="0"/>
      <w:divBdr>
        <w:top w:val="none" w:sz="0" w:space="0" w:color="auto"/>
        <w:left w:val="none" w:sz="0" w:space="0" w:color="auto"/>
        <w:bottom w:val="none" w:sz="0" w:space="0" w:color="auto"/>
        <w:right w:val="none" w:sz="0" w:space="0" w:color="auto"/>
      </w:divBdr>
    </w:div>
    <w:div w:id="2968">
      <w:marLeft w:val="0"/>
      <w:marRight w:val="0"/>
      <w:marTop w:val="0"/>
      <w:marBottom w:val="0"/>
      <w:divBdr>
        <w:top w:val="none" w:sz="0" w:space="0" w:color="auto"/>
        <w:left w:val="none" w:sz="0" w:space="0" w:color="auto"/>
        <w:bottom w:val="none" w:sz="0" w:space="0" w:color="auto"/>
        <w:right w:val="none" w:sz="0" w:space="0" w:color="auto"/>
      </w:divBdr>
    </w:div>
    <w:div w:id="2969">
      <w:marLeft w:val="0"/>
      <w:marRight w:val="0"/>
      <w:marTop w:val="0"/>
      <w:marBottom w:val="0"/>
      <w:divBdr>
        <w:top w:val="none" w:sz="0" w:space="0" w:color="auto"/>
        <w:left w:val="none" w:sz="0" w:space="0" w:color="auto"/>
        <w:bottom w:val="none" w:sz="0" w:space="0" w:color="auto"/>
        <w:right w:val="none" w:sz="0" w:space="0" w:color="auto"/>
      </w:divBdr>
    </w:div>
    <w:div w:id="2970">
      <w:marLeft w:val="0"/>
      <w:marRight w:val="0"/>
      <w:marTop w:val="0"/>
      <w:marBottom w:val="0"/>
      <w:divBdr>
        <w:top w:val="none" w:sz="0" w:space="0" w:color="auto"/>
        <w:left w:val="none" w:sz="0" w:space="0" w:color="auto"/>
        <w:bottom w:val="none" w:sz="0" w:space="0" w:color="auto"/>
        <w:right w:val="none" w:sz="0" w:space="0" w:color="auto"/>
      </w:divBdr>
    </w:div>
    <w:div w:id="2971">
      <w:marLeft w:val="0"/>
      <w:marRight w:val="0"/>
      <w:marTop w:val="0"/>
      <w:marBottom w:val="0"/>
      <w:divBdr>
        <w:top w:val="none" w:sz="0" w:space="0" w:color="auto"/>
        <w:left w:val="none" w:sz="0" w:space="0" w:color="auto"/>
        <w:bottom w:val="none" w:sz="0" w:space="0" w:color="auto"/>
        <w:right w:val="none" w:sz="0" w:space="0" w:color="auto"/>
      </w:divBdr>
    </w:div>
    <w:div w:id="2972">
      <w:marLeft w:val="0"/>
      <w:marRight w:val="0"/>
      <w:marTop w:val="0"/>
      <w:marBottom w:val="0"/>
      <w:divBdr>
        <w:top w:val="none" w:sz="0" w:space="0" w:color="auto"/>
        <w:left w:val="none" w:sz="0" w:space="0" w:color="auto"/>
        <w:bottom w:val="none" w:sz="0" w:space="0" w:color="auto"/>
        <w:right w:val="none" w:sz="0" w:space="0" w:color="auto"/>
      </w:divBdr>
    </w:div>
    <w:div w:id="2973">
      <w:marLeft w:val="0"/>
      <w:marRight w:val="0"/>
      <w:marTop w:val="0"/>
      <w:marBottom w:val="0"/>
      <w:divBdr>
        <w:top w:val="none" w:sz="0" w:space="0" w:color="auto"/>
        <w:left w:val="none" w:sz="0" w:space="0" w:color="auto"/>
        <w:bottom w:val="none" w:sz="0" w:space="0" w:color="auto"/>
        <w:right w:val="none" w:sz="0" w:space="0" w:color="auto"/>
      </w:divBdr>
    </w:div>
    <w:div w:id="2974">
      <w:marLeft w:val="0"/>
      <w:marRight w:val="0"/>
      <w:marTop w:val="0"/>
      <w:marBottom w:val="0"/>
      <w:divBdr>
        <w:top w:val="none" w:sz="0" w:space="0" w:color="auto"/>
        <w:left w:val="none" w:sz="0" w:space="0" w:color="auto"/>
        <w:bottom w:val="none" w:sz="0" w:space="0" w:color="auto"/>
        <w:right w:val="none" w:sz="0" w:space="0" w:color="auto"/>
      </w:divBdr>
    </w:div>
    <w:div w:id="2975">
      <w:marLeft w:val="0"/>
      <w:marRight w:val="0"/>
      <w:marTop w:val="0"/>
      <w:marBottom w:val="0"/>
      <w:divBdr>
        <w:top w:val="none" w:sz="0" w:space="0" w:color="auto"/>
        <w:left w:val="none" w:sz="0" w:space="0" w:color="auto"/>
        <w:bottom w:val="none" w:sz="0" w:space="0" w:color="auto"/>
        <w:right w:val="none" w:sz="0" w:space="0" w:color="auto"/>
      </w:divBdr>
    </w:div>
    <w:div w:id="2976">
      <w:marLeft w:val="0"/>
      <w:marRight w:val="0"/>
      <w:marTop w:val="0"/>
      <w:marBottom w:val="0"/>
      <w:divBdr>
        <w:top w:val="none" w:sz="0" w:space="0" w:color="auto"/>
        <w:left w:val="none" w:sz="0" w:space="0" w:color="auto"/>
        <w:bottom w:val="none" w:sz="0" w:space="0" w:color="auto"/>
        <w:right w:val="none" w:sz="0" w:space="0" w:color="auto"/>
      </w:divBdr>
    </w:div>
    <w:div w:id="2977">
      <w:marLeft w:val="0"/>
      <w:marRight w:val="0"/>
      <w:marTop w:val="0"/>
      <w:marBottom w:val="0"/>
      <w:divBdr>
        <w:top w:val="none" w:sz="0" w:space="0" w:color="auto"/>
        <w:left w:val="none" w:sz="0" w:space="0" w:color="auto"/>
        <w:bottom w:val="none" w:sz="0" w:space="0" w:color="auto"/>
        <w:right w:val="none" w:sz="0" w:space="0" w:color="auto"/>
      </w:divBdr>
    </w:div>
    <w:div w:id="2978">
      <w:marLeft w:val="0"/>
      <w:marRight w:val="0"/>
      <w:marTop w:val="0"/>
      <w:marBottom w:val="0"/>
      <w:divBdr>
        <w:top w:val="none" w:sz="0" w:space="0" w:color="auto"/>
        <w:left w:val="none" w:sz="0" w:space="0" w:color="auto"/>
        <w:bottom w:val="none" w:sz="0" w:space="0" w:color="auto"/>
        <w:right w:val="none" w:sz="0" w:space="0" w:color="auto"/>
      </w:divBdr>
    </w:div>
    <w:div w:id="2979">
      <w:marLeft w:val="0"/>
      <w:marRight w:val="0"/>
      <w:marTop w:val="0"/>
      <w:marBottom w:val="0"/>
      <w:divBdr>
        <w:top w:val="none" w:sz="0" w:space="0" w:color="auto"/>
        <w:left w:val="none" w:sz="0" w:space="0" w:color="auto"/>
        <w:bottom w:val="none" w:sz="0" w:space="0" w:color="auto"/>
        <w:right w:val="none" w:sz="0" w:space="0" w:color="auto"/>
      </w:divBdr>
    </w:div>
    <w:div w:id="2980">
      <w:marLeft w:val="0"/>
      <w:marRight w:val="0"/>
      <w:marTop w:val="0"/>
      <w:marBottom w:val="0"/>
      <w:divBdr>
        <w:top w:val="none" w:sz="0" w:space="0" w:color="auto"/>
        <w:left w:val="none" w:sz="0" w:space="0" w:color="auto"/>
        <w:bottom w:val="none" w:sz="0" w:space="0" w:color="auto"/>
        <w:right w:val="none" w:sz="0" w:space="0" w:color="auto"/>
      </w:divBdr>
    </w:div>
    <w:div w:id="2981">
      <w:marLeft w:val="0"/>
      <w:marRight w:val="0"/>
      <w:marTop w:val="0"/>
      <w:marBottom w:val="0"/>
      <w:divBdr>
        <w:top w:val="none" w:sz="0" w:space="0" w:color="auto"/>
        <w:left w:val="none" w:sz="0" w:space="0" w:color="auto"/>
        <w:bottom w:val="none" w:sz="0" w:space="0" w:color="auto"/>
        <w:right w:val="none" w:sz="0" w:space="0" w:color="auto"/>
      </w:divBdr>
    </w:div>
    <w:div w:id="2982">
      <w:marLeft w:val="0"/>
      <w:marRight w:val="0"/>
      <w:marTop w:val="0"/>
      <w:marBottom w:val="0"/>
      <w:divBdr>
        <w:top w:val="none" w:sz="0" w:space="0" w:color="auto"/>
        <w:left w:val="none" w:sz="0" w:space="0" w:color="auto"/>
        <w:bottom w:val="none" w:sz="0" w:space="0" w:color="auto"/>
        <w:right w:val="none" w:sz="0" w:space="0" w:color="auto"/>
      </w:divBdr>
    </w:div>
    <w:div w:id="2983">
      <w:marLeft w:val="0"/>
      <w:marRight w:val="0"/>
      <w:marTop w:val="0"/>
      <w:marBottom w:val="0"/>
      <w:divBdr>
        <w:top w:val="none" w:sz="0" w:space="0" w:color="auto"/>
        <w:left w:val="none" w:sz="0" w:space="0" w:color="auto"/>
        <w:bottom w:val="none" w:sz="0" w:space="0" w:color="auto"/>
        <w:right w:val="none" w:sz="0" w:space="0" w:color="auto"/>
      </w:divBdr>
    </w:div>
    <w:div w:id="2984">
      <w:marLeft w:val="0"/>
      <w:marRight w:val="0"/>
      <w:marTop w:val="0"/>
      <w:marBottom w:val="0"/>
      <w:divBdr>
        <w:top w:val="none" w:sz="0" w:space="0" w:color="auto"/>
        <w:left w:val="none" w:sz="0" w:space="0" w:color="auto"/>
        <w:bottom w:val="none" w:sz="0" w:space="0" w:color="auto"/>
        <w:right w:val="none" w:sz="0" w:space="0" w:color="auto"/>
      </w:divBdr>
    </w:div>
    <w:div w:id="2985">
      <w:marLeft w:val="0"/>
      <w:marRight w:val="0"/>
      <w:marTop w:val="0"/>
      <w:marBottom w:val="0"/>
      <w:divBdr>
        <w:top w:val="none" w:sz="0" w:space="0" w:color="auto"/>
        <w:left w:val="none" w:sz="0" w:space="0" w:color="auto"/>
        <w:bottom w:val="none" w:sz="0" w:space="0" w:color="auto"/>
        <w:right w:val="none" w:sz="0" w:space="0" w:color="auto"/>
      </w:divBdr>
    </w:div>
    <w:div w:id="2986">
      <w:marLeft w:val="0"/>
      <w:marRight w:val="0"/>
      <w:marTop w:val="0"/>
      <w:marBottom w:val="0"/>
      <w:divBdr>
        <w:top w:val="none" w:sz="0" w:space="0" w:color="auto"/>
        <w:left w:val="none" w:sz="0" w:space="0" w:color="auto"/>
        <w:bottom w:val="none" w:sz="0" w:space="0" w:color="auto"/>
        <w:right w:val="none" w:sz="0" w:space="0" w:color="auto"/>
      </w:divBdr>
    </w:div>
    <w:div w:id="2987">
      <w:marLeft w:val="0"/>
      <w:marRight w:val="0"/>
      <w:marTop w:val="0"/>
      <w:marBottom w:val="0"/>
      <w:divBdr>
        <w:top w:val="none" w:sz="0" w:space="0" w:color="auto"/>
        <w:left w:val="none" w:sz="0" w:space="0" w:color="auto"/>
        <w:bottom w:val="none" w:sz="0" w:space="0" w:color="auto"/>
        <w:right w:val="none" w:sz="0" w:space="0" w:color="auto"/>
      </w:divBdr>
    </w:div>
    <w:div w:id="2988">
      <w:marLeft w:val="0"/>
      <w:marRight w:val="0"/>
      <w:marTop w:val="0"/>
      <w:marBottom w:val="0"/>
      <w:divBdr>
        <w:top w:val="none" w:sz="0" w:space="0" w:color="auto"/>
        <w:left w:val="none" w:sz="0" w:space="0" w:color="auto"/>
        <w:bottom w:val="none" w:sz="0" w:space="0" w:color="auto"/>
        <w:right w:val="none" w:sz="0" w:space="0" w:color="auto"/>
      </w:divBdr>
    </w:div>
    <w:div w:id="2989">
      <w:marLeft w:val="0"/>
      <w:marRight w:val="0"/>
      <w:marTop w:val="0"/>
      <w:marBottom w:val="0"/>
      <w:divBdr>
        <w:top w:val="none" w:sz="0" w:space="0" w:color="auto"/>
        <w:left w:val="none" w:sz="0" w:space="0" w:color="auto"/>
        <w:bottom w:val="none" w:sz="0" w:space="0" w:color="auto"/>
        <w:right w:val="none" w:sz="0" w:space="0" w:color="auto"/>
      </w:divBdr>
    </w:div>
    <w:div w:id="2990">
      <w:marLeft w:val="0"/>
      <w:marRight w:val="0"/>
      <w:marTop w:val="0"/>
      <w:marBottom w:val="0"/>
      <w:divBdr>
        <w:top w:val="none" w:sz="0" w:space="0" w:color="auto"/>
        <w:left w:val="none" w:sz="0" w:space="0" w:color="auto"/>
        <w:bottom w:val="none" w:sz="0" w:space="0" w:color="auto"/>
        <w:right w:val="none" w:sz="0" w:space="0" w:color="auto"/>
      </w:divBdr>
    </w:div>
    <w:div w:id="2991">
      <w:marLeft w:val="0"/>
      <w:marRight w:val="0"/>
      <w:marTop w:val="0"/>
      <w:marBottom w:val="0"/>
      <w:divBdr>
        <w:top w:val="none" w:sz="0" w:space="0" w:color="auto"/>
        <w:left w:val="none" w:sz="0" w:space="0" w:color="auto"/>
        <w:bottom w:val="none" w:sz="0" w:space="0" w:color="auto"/>
        <w:right w:val="none" w:sz="0" w:space="0" w:color="auto"/>
      </w:divBdr>
    </w:div>
    <w:div w:id="2992">
      <w:marLeft w:val="0"/>
      <w:marRight w:val="0"/>
      <w:marTop w:val="0"/>
      <w:marBottom w:val="0"/>
      <w:divBdr>
        <w:top w:val="none" w:sz="0" w:space="0" w:color="auto"/>
        <w:left w:val="none" w:sz="0" w:space="0" w:color="auto"/>
        <w:bottom w:val="none" w:sz="0" w:space="0" w:color="auto"/>
        <w:right w:val="none" w:sz="0" w:space="0" w:color="auto"/>
      </w:divBdr>
    </w:div>
    <w:div w:id="2993">
      <w:marLeft w:val="0"/>
      <w:marRight w:val="0"/>
      <w:marTop w:val="0"/>
      <w:marBottom w:val="0"/>
      <w:divBdr>
        <w:top w:val="none" w:sz="0" w:space="0" w:color="auto"/>
        <w:left w:val="none" w:sz="0" w:space="0" w:color="auto"/>
        <w:bottom w:val="none" w:sz="0" w:space="0" w:color="auto"/>
        <w:right w:val="none" w:sz="0" w:space="0" w:color="auto"/>
      </w:divBdr>
    </w:div>
    <w:div w:id="2994">
      <w:marLeft w:val="0"/>
      <w:marRight w:val="0"/>
      <w:marTop w:val="0"/>
      <w:marBottom w:val="0"/>
      <w:divBdr>
        <w:top w:val="none" w:sz="0" w:space="0" w:color="auto"/>
        <w:left w:val="none" w:sz="0" w:space="0" w:color="auto"/>
        <w:bottom w:val="none" w:sz="0" w:space="0" w:color="auto"/>
        <w:right w:val="none" w:sz="0" w:space="0" w:color="auto"/>
      </w:divBdr>
    </w:div>
    <w:div w:id="2995">
      <w:marLeft w:val="0"/>
      <w:marRight w:val="0"/>
      <w:marTop w:val="0"/>
      <w:marBottom w:val="0"/>
      <w:divBdr>
        <w:top w:val="none" w:sz="0" w:space="0" w:color="auto"/>
        <w:left w:val="none" w:sz="0" w:space="0" w:color="auto"/>
        <w:bottom w:val="none" w:sz="0" w:space="0" w:color="auto"/>
        <w:right w:val="none" w:sz="0" w:space="0" w:color="auto"/>
      </w:divBdr>
    </w:div>
    <w:div w:id="2996">
      <w:marLeft w:val="0"/>
      <w:marRight w:val="0"/>
      <w:marTop w:val="0"/>
      <w:marBottom w:val="0"/>
      <w:divBdr>
        <w:top w:val="none" w:sz="0" w:space="0" w:color="auto"/>
        <w:left w:val="none" w:sz="0" w:space="0" w:color="auto"/>
        <w:bottom w:val="none" w:sz="0" w:space="0" w:color="auto"/>
        <w:right w:val="none" w:sz="0" w:space="0" w:color="auto"/>
      </w:divBdr>
    </w:div>
    <w:div w:id="2997">
      <w:marLeft w:val="0"/>
      <w:marRight w:val="0"/>
      <w:marTop w:val="0"/>
      <w:marBottom w:val="0"/>
      <w:divBdr>
        <w:top w:val="none" w:sz="0" w:space="0" w:color="auto"/>
        <w:left w:val="none" w:sz="0" w:space="0" w:color="auto"/>
        <w:bottom w:val="none" w:sz="0" w:space="0" w:color="auto"/>
        <w:right w:val="none" w:sz="0" w:space="0" w:color="auto"/>
      </w:divBdr>
    </w:div>
    <w:div w:id="2998">
      <w:marLeft w:val="0"/>
      <w:marRight w:val="0"/>
      <w:marTop w:val="0"/>
      <w:marBottom w:val="0"/>
      <w:divBdr>
        <w:top w:val="none" w:sz="0" w:space="0" w:color="auto"/>
        <w:left w:val="none" w:sz="0" w:space="0" w:color="auto"/>
        <w:bottom w:val="none" w:sz="0" w:space="0" w:color="auto"/>
        <w:right w:val="none" w:sz="0" w:space="0" w:color="auto"/>
      </w:divBdr>
    </w:div>
    <w:div w:id="2999">
      <w:marLeft w:val="0"/>
      <w:marRight w:val="0"/>
      <w:marTop w:val="0"/>
      <w:marBottom w:val="0"/>
      <w:divBdr>
        <w:top w:val="none" w:sz="0" w:space="0" w:color="auto"/>
        <w:left w:val="none" w:sz="0" w:space="0" w:color="auto"/>
        <w:bottom w:val="none" w:sz="0" w:space="0" w:color="auto"/>
        <w:right w:val="none" w:sz="0" w:space="0" w:color="auto"/>
      </w:divBdr>
    </w:div>
    <w:div w:id="3000">
      <w:marLeft w:val="0"/>
      <w:marRight w:val="0"/>
      <w:marTop w:val="0"/>
      <w:marBottom w:val="0"/>
      <w:divBdr>
        <w:top w:val="none" w:sz="0" w:space="0" w:color="auto"/>
        <w:left w:val="none" w:sz="0" w:space="0" w:color="auto"/>
        <w:bottom w:val="none" w:sz="0" w:space="0" w:color="auto"/>
        <w:right w:val="none" w:sz="0" w:space="0" w:color="auto"/>
      </w:divBdr>
    </w:div>
    <w:div w:id="3001">
      <w:marLeft w:val="0"/>
      <w:marRight w:val="0"/>
      <w:marTop w:val="0"/>
      <w:marBottom w:val="0"/>
      <w:divBdr>
        <w:top w:val="none" w:sz="0" w:space="0" w:color="auto"/>
        <w:left w:val="none" w:sz="0" w:space="0" w:color="auto"/>
        <w:bottom w:val="none" w:sz="0" w:space="0" w:color="auto"/>
        <w:right w:val="none" w:sz="0" w:space="0" w:color="auto"/>
      </w:divBdr>
    </w:div>
    <w:div w:id="3002">
      <w:marLeft w:val="0"/>
      <w:marRight w:val="0"/>
      <w:marTop w:val="0"/>
      <w:marBottom w:val="0"/>
      <w:divBdr>
        <w:top w:val="none" w:sz="0" w:space="0" w:color="auto"/>
        <w:left w:val="none" w:sz="0" w:space="0" w:color="auto"/>
        <w:bottom w:val="none" w:sz="0" w:space="0" w:color="auto"/>
        <w:right w:val="none" w:sz="0" w:space="0" w:color="auto"/>
      </w:divBdr>
    </w:div>
    <w:div w:id="3003">
      <w:marLeft w:val="0"/>
      <w:marRight w:val="0"/>
      <w:marTop w:val="0"/>
      <w:marBottom w:val="0"/>
      <w:divBdr>
        <w:top w:val="none" w:sz="0" w:space="0" w:color="auto"/>
        <w:left w:val="none" w:sz="0" w:space="0" w:color="auto"/>
        <w:bottom w:val="none" w:sz="0" w:space="0" w:color="auto"/>
        <w:right w:val="none" w:sz="0" w:space="0" w:color="auto"/>
      </w:divBdr>
    </w:div>
    <w:div w:id="3004">
      <w:marLeft w:val="0"/>
      <w:marRight w:val="0"/>
      <w:marTop w:val="0"/>
      <w:marBottom w:val="0"/>
      <w:divBdr>
        <w:top w:val="none" w:sz="0" w:space="0" w:color="auto"/>
        <w:left w:val="none" w:sz="0" w:space="0" w:color="auto"/>
        <w:bottom w:val="none" w:sz="0" w:space="0" w:color="auto"/>
        <w:right w:val="none" w:sz="0" w:space="0" w:color="auto"/>
      </w:divBdr>
    </w:div>
    <w:div w:id="3005">
      <w:marLeft w:val="0"/>
      <w:marRight w:val="0"/>
      <w:marTop w:val="0"/>
      <w:marBottom w:val="0"/>
      <w:divBdr>
        <w:top w:val="none" w:sz="0" w:space="0" w:color="auto"/>
        <w:left w:val="none" w:sz="0" w:space="0" w:color="auto"/>
        <w:bottom w:val="none" w:sz="0" w:space="0" w:color="auto"/>
        <w:right w:val="none" w:sz="0" w:space="0" w:color="auto"/>
      </w:divBdr>
    </w:div>
    <w:div w:id="3006">
      <w:marLeft w:val="0"/>
      <w:marRight w:val="0"/>
      <w:marTop w:val="0"/>
      <w:marBottom w:val="0"/>
      <w:divBdr>
        <w:top w:val="none" w:sz="0" w:space="0" w:color="auto"/>
        <w:left w:val="none" w:sz="0" w:space="0" w:color="auto"/>
        <w:bottom w:val="none" w:sz="0" w:space="0" w:color="auto"/>
        <w:right w:val="none" w:sz="0" w:space="0" w:color="auto"/>
      </w:divBdr>
    </w:div>
    <w:div w:id="3007">
      <w:marLeft w:val="0"/>
      <w:marRight w:val="0"/>
      <w:marTop w:val="0"/>
      <w:marBottom w:val="0"/>
      <w:divBdr>
        <w:top w:val="none" w:sz="0" w:space="0" w:color="auto"/>
        <w:left w:val="none" w:sz="0" w:space="0" w:color="auto"/>
        <w:bottom w:val="none" w:sz="0" w:space="0" w:color="auto"/>
        <w:right w:val="none" w:sz="0" w:space="0" w:color="auto"/>
      </w:divBdr>
    </w:div>
    <w:div w:id="3008">
      <w:marLeft w:val="0"/>
      <w:marRight w:val="0"/>
      <w:marTop w:val="0"/>
      <w:marBottom w:val="0"/>
      <w:divBdr>
        <w:top w:val="none" w:sz="0" w:space="0" w:color="auto"/>
        <w:left w:val="none" w:sz="0" w:space="0" w:color="auto"/>
        <w:bottom w:val="none" w:sz="0" w:space="0" w:color="auto"/>
        <w:right w:val="none" w:sz="0" w:space="0" w:color="auto"/>
      </w:divBdr>
    </w:div>
    <w:div w:id="3009">
      <w:marLeft w:val="0"/>
      <w:marRight w:val="0"/>
      <w:marTop w:val="0"/>
      <w:marBottom w:val="0"/>
      <w:divBdr>
        <w:top w:val="none" w:sz="0" w:space="0" w:color="auto"/>
        <w:left w:val="none" w:sz="0" w:space="0" w:color="auto"/>
        <w:bottom w:val="none" w:sz="0" w:space="0" w:color="auto"/>
        <w:right w:val="none" w:sz="0" w:space="0" w:color="auto"/>
      </w:divBdr>
    </w:div>
    <w:div w:id="3010">
      <w:marLeft w:val="0"/>
      <w:marRight w:val="0"/>
      <w:marTop w:val="0"/>
      <w:marBottom w:val="0"/>
      <w:divBdr>
        <w:top w:val="none" w:sz="0" w:space="0" w:color="auto"/>
        <w:left w:val="none" w:sz="0" w:space="0" w:color="auto"/>
        <w:bottom w:val="none" w:sz="0" w:space="0" w:color="auto"/>
        <w:right w:val="none" w:sz="0" w:space="0" w:color="auto"/>
      </w:divBdr>
    </w:div>
    <w:div w:id="3011">
      <w:marLeft w:val="0"/>
      <w:marRight w:val="0"/>
      <w:marTop w:val="0"/>
      <w:marBottom w:val="0"/>
      <w:divBdr>
        <w:top w:val="none" w:sz="0" w:space="0" w:color="auto"/>
        <w:left w:val="none" w:sz="0" w:space="0" w:color="auto"/>
        <w:bottom w:val="none" w:sz="0" w:space="0" w:color="auto"/>
        <w:right w:val="none" w:sz="0" w:space="0" w:color="auto"/>
      </w:divBdr>
    </w:div>
    <w:div w:id="3012">
      <w:marLeft w:val="0"/>
      <w:marRight w:val="0"/>
      <w:marTop w:val="0"/>
      <w:marBottom w:val="0"/>
      <w:divBdr>
        <w:top w:val="none" w:sz="0" w:space="0" w:color="auto"/>
        <w:left w:val="none" w:sz="0" w:space="0" w:color="auto"/>
        <w:bottom w:val="none" w:sz="0" w:space="0" w:color="auto"/>
        <w:right w:val="none" w:sz="0" w:space="0" w:color="auto"/>
      </w:divBdr>
    </w:div>
    <w:div w:id="3013">
      <w:marLeft w:val="0"/>
      <w:marRight w:val="0"/>
      <w:marTop w:val="0"/>
      <w:marBottom w:val="0"/>
      <w:divBdr>
        <w:top w:val="none" w:sz="0" w:space="0" w:color="auto"/>
        <w:left w:val="none" w:sz="0" w:space="0" w:color="auto"/>
        <w:bottom w:val="none" w:sz="0" w:space="0" w:color="auto"/>
        <w:right w:val="none" w:sz="0" w:space="0" w:color="auto"/>
      </w:divBdr>
    </w:div>
    <w:div w:id="3014">
      <w:marLeft w:val="0"/>
      <w:marRight w:val="0"/>
      <w:marTop w:val="0"/>
      <w:marBottom w:val="0"/>
      <w:divBdr>
        <w:top w:val="none" w:sz="0" w:space="0" w:color="auto"/>
        <w:left w:val="none" w:sz="0" w:space="0" w:color="auto"/>
        <w:bottom w:val="none" w:sz="0" w:space="0" w:color="auto"/>
        <w:right w:val="none" w:sz="0" w:space="0" w:color="auto"/>
      </w:divBdr>
    </w:div>
    <w:div w:id="3015">
      <w:marLeft w:val="0"/>
      <w:marRight w:val="0"/>
      <w:marTop w:val="0"/>
      <w:marBottom w:val="0"/>
      <w:divBdr>
        <w:top w:val="none" w:sz="0" w:space="0" w:color="auto"/>
        <w:left w:val="none" w:sz="0" w:space="0" w:color="auto"/>
        <w:bottom w:val="none" w:sz="0" w:space="0" w:color="auto"/>
        <w:right w:val="none" w:sz="0" w:space="0" w:color="auto"/>
      </w:divBdr>
    </w:div>
    <w:div w:id="3016">
      <w:marLeft w:val="0"/>
      <w:marRight w:val="0"/>
      <w:marTop w:val="0"/>
      <w:marBottom w:val="0"/>
      <w:divBdr>
        <w:top w:val="none" w:sz="0" w:space="0" w:color="auto"/>
        <w:left w:val="none" w:sz="0" w:space="0" w:color="auto"/>
        <w:bottom w:val="none" w:sz="0" w:space="0" w:color="auto"/>
        <w:right w:val="none" w:sz="0" w:space="0" w:color="auto"/>
      </w:divBdr>
    </w:div>
    <w:div w:id="3017">
      <w:marLeft w:val="0"/>
      <w:marRight w:val="0"/>
      <w:marTop w:val="0"/>
      <w:marBottom w:val="0"/>
      <w:divBdr>
        <w:top w:val="none" w:sz="0" w:space="0" w:color="auto"/>
        <w:left w:val="none" w:sz="0" w:space="0" w:color="auto"/>
        <w:bottom w:val="none" w:sz="0" w:space="0" w:color="auto"/>
        <w:right w:val="none" w:sz="0" w:space="0" w:color="auto"/>
      </w:divBdr>
    </w:div>
    <w:div w:id="3018">
      <w:marLeft w:val="0"/>
      <w:marRight w:val="0"/>
      <w:marTop w:val="0"/>
      <w:marBottom w:val="0"/>
      <w:divBdr>
        <w:top w:val="none" w:sz="0" w:space="0" w:color="auto"/>
        <w:left w:val="none" w:sz="0" w:space="0" w:color="auto"/>
        <w:bottom w:val="none" w:sz="0" w:space="0" w:color="auto"/>
        <w:right w:val="none" w:sz="0" w:space="0" w:color="auto"/>
      </w:divBdr>
    </w:div>
    <w:div w:id="3019">
      <w:marLeft w:val="0"/>
      <w:marRight w:val="0"/>
      <w:marTop w:val="0"/>
      <w:marBottom w:val="0"/>
      <w:divBdr>
        <w:top w:val="none" w:sz="0" w:space="0" w:color="auto"/>
        <w:left w:val="none" w:sz="0" w:space="0" w:color="auto"/>
        <w:bottom w:val="none" w:sz="0" w:space="0" w:color="auto"/>
        <w:right w:val="none" w:sz="0" w:space="0" w:color="auto"/>
      </w:divBdr>
    </w:div>
    <w:div w:id="3020">
      <w:marLeft w:val="0"/>
      <w:marRight w:val="0"/>
      <w:marTop w:val="0"/>
      <w:marBottom w:val="0"/>
      <w:divBdr>
        <w:top w:val="none" w:sz="0" w:space="0" w:color="auto"/>
        <w:left w:val="none" w:sz="0" w:space="0" w:color="auto"/>
        <w:bottom w:val="none" w:sz="0" w:space="0" w:color="auto"/>
        <w:right w:val="none" w:sz="0" w:space="0" w:color="auto"/>
      </w:divBdr>
    </w:div>
    <w:div w:id="3021">
      <w:marLeft w:val="0"/>
      <w:marRight w:val="0"/>
      <w:marTop w:val="0"/>
      <w:marBottom w:val="0"/>
      <w:divBdr>
        <w:top w:val="none" w:sz="0" w:space="0" w:color="auto"/>
        <w:left w:val="none" w:sz="0" w:space="0" w:color="auto"/>
        <w:bottom w:val="none" w:sz="0" w:space="0" w:color="auto"/>
        <w:right w:val="none" w:sz="0" w:space="0" w:color="auto"/>
      </w:divBdr>
    </w:div>
    <w:div w:id="3022">
      <w:marLeft w:val="0"/>
      <w:marRight w:val="0"/>
      <w:marTop w:val="0"/>
      <w:marBottom w:val="0"/>
      <w:divBdr>
        <w:top w:val="none" w:sz="0" w:space="0" w:color="auto"/>
        <w:left w:val="none" w:sz="0" w:space="0" w:color="auto"/>
        <w:bottom w:val="none" w:sz="0" w:space="0" w:color="auto"/>
        <w:right w:val="none" w:sz="0" w:space="0" w:color="auto"/>
      </w:divBdr>
    </w:div>
    <w:div w:id="3023">
      <w:marLeft w:val="0"/>
      <w:marRight w:val="0"/>
      <w:marTop w:val="0"/>
      <w:marBottom w:val="0"/>
      <w:divBdr>
        <w:top w:val="none" w:sz="0" w:space="0" w:color="auto"/>
        <w:left w:val="none" w:sz="0" w:space="0" w:color="auto"/>
        <w:bottom w:val="none" w:sz="0" w:space="0" w:color="auto"/>
        <w:right w:val="none" w:sz="0" w:space="0" w:color="auto"/>
      </w:divBdr>
    </w:div>
    <w:div w:id="3024">
      <w:marLeft w:val="0"/>
      <w:marRight w:val="0"/>
      <w:marTop w:val="0"/>
      <w:marBottom w:val="0"/>
      <w:divBdr>
        <w:top w:val="none" w:sz="0" w:space="0" w:color="auto"/>
        <w:left w:val="none" w:sz="0" w:space="0" w:color="auto"/>
        <w:bottom w:val="none" w:sz="0" w:space="0" w:color="auto"/>
        <w:right w:val="none" w:sz="0" w:space="0" w:color="auto"/>
      </w:divBdr>
    </w:div>
    <w:div w:id="3025">
      <w:marLeft w:val="0"/>
      <w:marRight w:val="0"/>
      <w:marTop w:val="0"/>
      <w:marBottom w:val="0"/>
      <w:divBdr>
        <w:top w:val="none" w:sz="0" w:space="0" w:color="auto"/>
        <w:left w:val="none" w:sz="0" w:space="0" w:color="auto"/>
        <w:bottom w:val="none" w:sz="0" w:space="0" w:color="auto"/>
        <w:right w:val="none" w:sz="0" w:space="0" w:color="auto"/>
      </w:divBdr>
    </w:div>
    <w:div w:id="3026">
      <w:marLeft w:val="0"/>
      <w:marRight w:val="0"/>
      <w:marTop w:val="0"/>
      <w:marBottom w:val="0"/>
      <w:divBdr>
        <w:top w:val="none" w:sz="0" w:space="0" w:color="auto"/>
        <w:left w:val="none" w:sz="0" w:space="0" w:color="auto"/>
        <w:bottom w:val="none" w:sz="0" w:space="0" w:color="auto"/>
        <w:right w:val="none" w:sz="0" w:space="0" w:color="auto"/>
      </w:divBdr>
    </w:div>
    <w:div w:id="3027">
      <w:marLeft w:val="0"/>
      <w:marRight w:val="0"/>
      <w:marTop w:val="0"/>
      <w:marBottom w:val="0"/>
      <w:divBdr>
        <w:top w:val="none" w:sz="0" w:space="0" w:color="auto"/>
        <w:left w:val="none" w:sz="0" w:space="0" w:color="auto"/>
        <w:bottom w:val="none" w:sz="0" w:space="0" w:color="auto"/>
        <w:right w:val="none" w:sz="0" w:space="0" w:color="auto"/>
      </w:divBdr>
    </w:div>
    <w:div w:id="3028">
      <w:marLeft w:val="0"/>
      <w:marRight w:val="0"/>
      <w:marTop w:val="0"/>
      <w:marBottom w:val="0"/>
      <w:divBdr>
        <w:top w:val="none" w:sz="0" w:space="0" w:color="auto"/>
        <w:left w:val="none" w:sz="0" w:space="0" w:color="auto"/>
        <w:bottom w:val="none" w:sz="0" w:space="0" w:color="auto"/>
        <w:right w:val="none" w:sz="0" w:space="0" w:color="auto"/>
      </w:divBdr>
    </w:div>
    <w:div w:id="3029">
      <w:marLeft w:val="0"/>
      <w:marRight w:val="0"/>
      <w:marTop w:val="0"/>
      <w:marBottom w:val="0"/>
      <w:divBdr>
        <w:top w:val="none" w:sz="0" w:space="0" w:color="auto"/>
        <w:left w:val="none" w:sz="0" w:space="0" w:color="auto"/>
        <w:bottom w:val="none" w:sz="0" w:space="0" w:color="auto"/>
        <w:right w:val="none" w:sz="0" w:space="0" w:color="auto"/>
      </w:divBdr>
    </w:div>
    <w:div w:id="3030">
      <w:marLeft w:val="0"/>
      <w:marRight w:val="0"/>
      <w:marTop w:val="0"/>
      <w:marBottom w:val="0"/>
      <w:divBdr>
        <w:top w:val="none" w:sz="0" w:space="0" w:color="auto"/>
        <w:left w:val="none" w:sz="0" w:space="0" w:color="auto"/>
        <w:bottom w:val="none" w:sz="0" w:space="0" w:color="auto"/>
        <w:right w:val="none" w:sz="0" w:space="0" w:color="auto"/>
      </w:divBdr>
    </w:div>
    <w:div w:id="3031">
      <w:marLeft w:val="0"/>
      <w:marRight w:val="0"/>
      <w:marTop w:val="0"/>
      <w:marBottom w:val="0"/>
      <w:divBdr>
        <w:top w:val="none" w:sz="0" w:space="0" w:color="auto"/>
        <w:left w:val="none" w:sz="0" w:space="0" w:color="auto"/>
        <w:bottom w:val="none" w:sz="0" w:space="0" w:color="auto"/>
        <w:right w:val="none" w:sz="0" w:space="0" w:color="auto"/>
      </w:divBdr>
    </w:div>
    <w:div w:id="3032">
      <w:marLeft w:val="0"/>
      <w:marRight w:val="0"/>
      <w:marTop w:val="0"/>
      <w:marBottom w:val="0"/>
      <w:divBdr>
        <w:top w:val="none" w:sz="0" w:space="0" w:color="auto"/>
        <w:left w:val="none" w:sz="0" w:space="0" w:color="auto"/>
        <w:bottom w:val="none" w:sz="0" w:space="0" w:color="auto"/>
        <w:right w:val="none" w:sz="0" w:space="0" w:color="auto"/>
      </w:divBdr>
    </w:div>
    <w:div w:id="3033">
      <w:marLeft w:val="0"/>
      <w:marRight w:val="0"/>
      <w:marTop w:val="0"/>
      <w:marBottom w:val="0"/>
      <w:divBdr>
        <w:top w:val="none" w:sz="0" w:space="0" w:color="auto"/>
        <w:left w:val="none" w:sz="0" w:space="0" w:color="auto"/>
        <w:bottom w:val="none" w:sz="0" w:space="0" w:color="auto"/>
        <w:right w:val="none" w:sz="0" w:space="0" w:color="auto"/>
      </w:divBdr>
    </w:div>
    <w:div w:id="3034">
      <w:marLeft w:val="0"/>
      <w:marRight w:val="0"/>
      <w:marTop w:val="0"/>
      <w:marBottom w:val="0"/>
      <w:divBdr>
        <w:top w:val="none" w:sz="0" w:space="0" w:color="auto"/>
        <w:left w:val="none" w:sz="0" w:space="0" w:color="auto"/>
        <w:bottom w:val="none" w:sz="0" w:space="0" w:color="auto"/>
        <w:right w:val="none" w:sz="0" w:space="0" w:color="auto"/>
      </w:divBdr>
    </w:div>
    <w:div w:id="3035">
      <w:marLeft w:val="0"/>
      <w:marRight w:val="0"/>
      <w:marTop w:val="0"/>
      <w:marBottom w:val="0"/>
      <w:divBdr>
        <w:top w:val="none" w:sz="0" w:space="0" w:color="auto"/>
        <w:left w:val="none" w:sz="0" w:space="0" w:color="auto"/>
        <w:bottom w:val="none" w:sz="0" w:space="0" w:color="auto"/>
        <w:right w:val="none" w:sz="0" w:space="0" w:color="auto"/>
      </w:divBdr>
    </w:div>
    <w:div w:id="3036">
      <w:marLeft w:val="0"/>
      <w:marRight w:val="0"/>
      <w:marTop w:val="0"/>
      <w:marBottom w:val="0"/>
      <w:divBdr>
        <w:top w:val="none" w:sz="0" w:space="0" w:color="auto"/>
        <w:left w:val="none" w:sz="0" w:space="0" w:color="auto"/>
        <w:bottom w:val="none" w:sz="0" w:space="0" w:color="auto"/>
        <w:right w:val="none" w:sz="0" w:space="0" w:color="auto"/>
      </w:divBdr>
    </w:div>
    <w:div w:id="3037">
      <w:marLeft w:val="0"/>
      <w:marRight w:val="0"/>
      <w:marTop w:val="0"/>
      <w:marBottom w:val="0"/>
      <w:divBdr>
        <w:top w:val="none" w:sz="0" w:space="0" w:color="auto"/>
        <w:left w:val="none" w:sz="0" w:space="0" w:color="auto"/>
        <w:bottom w:val="none" w:sz="0" w:space="0" w:color="auto"/>
        <w:right w:val="none" w:sz="0" w:space="0" w:color="auto"/>
      </w:divBdr>
    </w:div>
    <w:div w:id="3038">
      <w:marLeft w:val="0"/>
      <w:marRight w:val="0"/>
      <w:marTop w:val="0"/>
      <w:marBottom w:val="0"/>
      <w:divBdr>
        <w:top w:val="none" w:sz="0" w:space="0" w:color="auto"/>
        <w:left w:val="none" w:sz="0" w:space="0" w:color="auto"/>
        <w:bottom w:val="none" w:sz="0" w:space="0" w:color="auto"/>
        <w:right w:val="none" w:sz="0" w:space="0" w:color="auto"/>
      </w:divBdr>
    </w:div>
    <w:div w:id="3039">
      <w:marLeft w:val="0"/>
      <w:marRight w:val="0"/>
      <w:marTop w:val="0"/>
      <w:marBottom w:val="0"/>
      <w:divBdr>
        <w:top w:val="none" w:sz="0" w:space="0" w:color="auto"/>
        <w:left w:val="none" w:sz="0" w:space="0" w:color="auto"/>
        <w:bottom w:val="none" w:sz="0" w:space="0" w:color="auto"/>
        <w:right w:val="none" w:sz="0" w:space="0" w:color="auto"/>
      </w:divBdr>
    </w:div>
    <w:div w:id="3040">
      <w:marLeft w:val="0"/>
      <w:marRight w:val="0"/>
      <w:marTop w:val="0"/>
      <w:marBottom w:val="0"/>
      <w:divBdr>
        <w:top w:val="none" w:sz="0" w:space="0" w:color="auto"/>
        <w:left w:val="none" w:sz="0" w:space="0" w:color="auto"/>
        <w:bottom w:val="none" w:sz="0" w:space="0" w:color="auto"/>
        <w:right w:val="none" w:sz="0" w:space="0" w:color="auto"/>
      </w:divBdr>
    </w:div>
    <w:div w:id="3041">
      <w:marLeft w:val="0"/>
      <w:marRight w:val="0"/>
      <w:marTop w:val="0"/>
      <w:marBottom w:val="0"/>
      <w:divBdr>
        <w:top w:val="none" w:sz="0" w:space="0" w:color="auto"/>
        <w:left w:val="none" w:sz="0" w:space="0" w:color="auto"/>
        <w:bottom w:val="none" w:sz="0" w:space="0" w:color="auto"/>
        <w:right w:val="none" w:sz="0" w:space="0" w:color="auto"/>
      </w:divBdr>
    </w:div>
    <w:div w:id="3042">
      <w:marLeft w:val="0"/>
      <w:marRight w:val="0"/>
      <w:marTop w:val="0"/>
      <w:marBottom w:val="0"/>
      <w:divBdr>
        <w:top w:val="none" w:sz="0" w:space="0" w:color="auto"/>
        <w:left w:val="none" w:sz="0" w:space="0" w:color="auto"/>
        <w:bottom w:val="none" w:sz="0" w:space="0" w:color="auto"/>
        <w:right w:val="none" w:sz="0" w:space="0" w:color="auto"/>
      </w:divBdr>
    </w:div>
    <w:div w:id="3043">
      <w:marLeft w:val="0"/>
      <w:marRight w:val="0"/>
      <w:marTop w:val="0"/>
      <w:marBottom w:val="0"/>
      <w:divBdr>
        <w:top w:val="none" w:sz="0" w:space="0" w:color="auto"/>
        <w:left w:val="none" w:sz="0" w:space="0" w:color="auto"/>
        <w:bottom w:val="none" w:sz="0" w:space="0" w:color="auto"/>
        <w:right w:val="none" w:sz="0" w:space="0" w:color="auto"/>
      </w:divBdr>
    </w:div>
    <w:div w:id="3044">
      <w:marLeft w:val="0"/>
      <w:marRight w:val="0"/>
      <w:marTop w:val="0"/>
      <w:marBottom w:val="0"/>
      <w:divBdr>
        <w:top w:val="none" w:sz="0" w:space="0" w:color="auto"/>
        <w:left w:val="none" w:sz="0" w:space="0" w:color="auto"/>
        <w:bottom w:val="none" w:sz="0" w:space="0" w:color="auto"/>
        <w:right w:val="none" w:sz="0" w:space="0" w:color="auto"/>
      </w:divBdr>
    </w:div>
    <w:div w:id="3045">
      <w:marLeft w:val="0"/>
      <w:marRight w:val="0"/>
      <w:marTop w:val="0"/>
      <w:marBottom w:val="0"/>
      <w:divBdr>
        <w:top w:val="none" w:sz="0" w:space="0" w:color="auto"/>
        <w:left w:val="none" w:sz="0" w:space="0" w:color="auto"/>
        <w:bottom w:val="none" w:sz="0" w:space="0" w:color="auto"/>
        <w:right w:val="none" w:sz="0" w:space="0" w:color="auto"/>
      </w:divBdr>
    </w:div>
    <w:div w:id="3046">
      <w:marLeft w:val="0"/>
      <w:marRight w:val="0"/>
      <w:marTop w:val="0"/>
      <w:marBottom w:val="0"/>
      <w:divBdr>
        <w:top w:val="none" w:sz="0" w:space="0" w:color="auto"/>
        <w:left w:val="none" w:sz="0" w:space="0" w:color="auto"/>
        <w:bottom w:val="none" w:sz="0" w:space="0" w:color="auto"/>
        <w:right w:val="none" w:sz="0" w:space="0" w:color="auto"/>
      </w:divBdr>
    </w:div>
    <w:div w:id="3047">
      <w:marLeft w:val="0"/>
      <w:marRight w:val="0"/>
      <w:marTop w:val="0"/>
      <w:marBottom w:val="0"/>
      <w:divBdr>
        <w:top w:val="none" w:sz="0" w:space="0" w:color="auto"/>
        <w:left w:val="none" w:sz="0" w:space="0" w:color="auto"/>
        <w:bottom w:val="none" w:sz="0" w:space="0" w:color="auto"/>
        <w:right w:val="none" w:sz="0" w:space="0" w:color="auto"/>
      </w:divBdr>
    </w:div>
    <w:div w:id="3048">
      <w:marLeft w:val="0"/>
      <w:marRight w:val="0"/>
      <w:marTop w:val="0"/>
      <w:marBottom w:val="0"/>
      <w:divBdr>
        <w:top w:val="none" w:sz="0" w:space="0" w:color="auto"/>
        <w:left w:val="none" w:sz="0" w:space="0" w:color="auto"/>
        <w:bottom w:val="none" w:sz="0" w:space="0" w:color="auto"/>
        <w:right w:val="none" w:sz="0" w:space="0" w:color="auto"/>
      </w:divBdr>
    </w:div>
    <w:div w:id="3049">
      <w:marLeft w:val="0"/>
      <w:marRight w:val="0"/>
      <w:marTop w:val="0"/>
      <w:marBottom w:val="0"/>
      <w:divBdr>
        <w:top w:val="none" w:sz="0" w:space="0" w:color="auto"/>
        <w:left w:val="none" w:sz="0" w:space="0" w:color="auto"/>
        <w:bottom w:val="none" w:sz="0" w:space="0" w:color="auto"/>
        <w:right w:val="none" w:sz="0" w:space="0" w:color="auto"/>
      </w:divBdr>
    </w:div>
    <w:div w:id="3050">
      <w:marLeft w:val="0"/>
      <w:marRight w:val="0"/>
      <w:marTop w:val="0"/>
      <w:marBottom w:val="0"/>
      <w:divBdr>
        <w:top w:val="none" w:sz="0" w:space="0" w:color="auto"/>
        <w:left w:val="none" w:sz="0" w:space="0" w:color="auto"/>
        <w:bottom w:val="none" w:sz="0" w:space="0" w:color="auto"/>
        <w:right w:val="none" w:sz="0" w:space="0" w:color="auto"/>
      </w:divBdr>
    </w:div>
    <w:div w:id="3051">
      <w:marLeft w:val="0"/>
      <w:marRight w:val="0"/>
      <w:marTop w:val="0"/>
      <w:marBottom w:val="0"/>
      <w:divBdr>
        <w:top w:val="none" w:sz="0" w:space="0" w:color="auto"/>
        <w:left w:val="none" w:sz="0" w:space="0" w:color="auto"/>
        <w:bottom w:val="none" w:sz="0" w:space="0" w:color="auto"/>
        <w:right w:val="none" w:sz="0" w:space="0" w:color="auto"/>
      </w:divBdr>
    </w:div>
    <w:div w:id="3052">
      <w:marLeft w:val="0"/>
      <w:marRight w:val="0"/>
      <w:marTop w:val="0"/>
      <w:marBottom w:val="0"/>
      <w:divBdr>
        <w:top w:val="none" w:sz="0" w:space="0" w:color="auto"/>
        <w:left w:val="none" w:sz="0" w:space="0" w:color="auto"/>
        <w:bottom w:val="none" w:sz="0" w:space="0" w:color="auto"/>
        <w:right w:val="none" w:sz="0" w:space="0" w:color="auto"/>
      </w:divBdr>
    </w:div>
    <w:div w:id="3053">
      <w:marLeft w:val="0"/>
      <w:marRight w:val="0"/>
      <w:marTop w:val="0"/>
      <w:marBottom w:val="0"/>
      <w:divBdr>
        <w:top w:val="none" w:sz="0" w:space="0" w:color="auto"/>
        <w:left w:val="none" w:sz="0" w:space="0" w:color="auto"/>
        <w:bottom w:val="none" w:sz="0" w:space="0" w:color="auto"/>
        <w:right w:val="none" w:sz="0" w:space="0" w:color="auto"/>
      </w:divBdr>
    </w:div>
    <w:div w:id="3054">
      <w:marLeft w:val="0"/>
      <w:marRight w:val="0"/>
      <w:marTop w:val="0"/>
      <w:marBottom w:val="0"/>
      <w:divBdr>
        <w:top w:val="none" w:sz="0" w:space="0" w:color="auto"/>
        <w:left w:val="none" w:sz="0" w:space="0" w:color="auto"/>
        <w:bottom w:val="none" w:sz="0" w:space="0" w:color="auto"/>
        <w:right w:val="none" w:sz="0" w:space="0" w:color="auto"/>
      </w:divBdr>
    </w:div>
    <w:div w:id="3055">
      <w:marLeft w:val="0"/>
      <w:marRight w:val="0"/>
      <w:marTop w:val="0"/>
      <w:marBottom w:val="0"/>
      <w:divBdr>
        <w:top w:val="none" w:sz="0" w:space="0" w:color="auto"/>
        <w:left w:val="none" w:sz="0" w:space="0" w:color="auto"/>
        <w:bottom w:val="none" w:sz="0" w:space="0" w:color="auto"/>
        <w:right w:val="none" w:sz="0" w:space="0" w:color="auto"/>
      </w:divBdr>
    </w:div>
    <w:div w:id="3056">
      <w:marLeft w:val="0"/>
      <w:marRight w:val="0"/>
      <w:marTop w:val="0"/>
      <w:marBottom w:val="0"/>
      <w:divBdr>
        <w:top w:val="none" w:sz="0" w:space="0" w:color="auto"/>
        <w:left w:val="none" w:sz="0" w:space="0" w:color="auto"/>
        <w:bottom w:val="none" w:sz="0" w:space="0" w:color="auto"/>
        <w:right w:val="none" w:sz="0" w:space="0" w:color="auto"/>
      </w:divBdr>
    </w:div>
    <w:div w:id="3057">
      <w:marLeft w:val="0"/>
      <w:marRight w:val="0"/>
      <w:marTop w:val="0"/>
      <w:marBottom w:val="0"/>
      <w:divBdr>
        <w:top w:val="none" w:sz="0" w:space="0" w:color="auto"/>
        <w:left w:val="none" w:sz="0" w:space="0" w:color="auto"/>
        <w:bottom w:val="none" w:sz="0" w:space="0" w:color="auto"/>
        <w:right w:val="none" w:sz="0" w:space="0" w:color="auto"/>
      </w:divBdr>
    </w:div>
    <w:div w:id="3058">
      <w:marLeft w:val="0"/>
      <w:marRight w:val="0"/>
      <w:marTop w:val="0"/>
      <w:marBottom w:val="0"/>
      <w:divBdr>
        <w:top w:val="none" w:sz="0" w:space="0" w:color="auto"/>
        <w:left w:val="none" w:sz="0" w:space="0" w:color="auto"/>
        <w:bottom w:val="none" w:sz="0" w:space="0" w:color="auto"/>
        <w:right w:val="none" w:sz="0" w:space="0" w:color="auto"/>
      </w:divBdr>
    </w:div>
    <w:div w:id="3059">
      <w:marLeft w:val="0"/>
      <w:marRight w:val="0"/>
      <w:marTop w:val="0"/>
      <w:marBottom w:val="0"/>
      <w:divBdr>
        <w:top w:val="none" w:sz="0" w:space="0" w:color="auto"/>
        <w:left w:val="none" w:sz="0" w:space="0" w:color="auto"/>
        <w:bottom w:val="none" w:sz="0" w:space="0" w:color="auto"/>
        <w:right w:val="none" w:sz="0" w:space="0" w:color="auto"/>
      </w:divBdr>
    </w:div>
    <w:div w:id="3060">
      <w:marLeft w:val="0"/>
      <w:marRight w:val="0"/>
      <w:marTop w:val="0"/>
      <w:marBottom w:val="0"/>
      <w:divBdr>
        <w:top w:val="none" w:sz="0" w:space="0" w:color="auto"/>
        <w:left w:val="none" w:sz="0" w:space="0" w:color="auto"/>
        <w:bottom w:val="none" w:sz="0" w:space="0" w:color="auto"/>
        <w:right w:val="none" w:sz="0" w:space="0" w:color="auto"/>
      </w:divBdr>
    </w:div>
    <w:div w:id="3061">
      <w:marLeft w:val="0"/>
      <w:marRight w:val="0"/>
      <w:marTop w:val="0"/>
      <w:marBottom w:val="0"/>
      <w:divBdr>
        <w:top w:val="none" w:sz="0" w:space="0" w:color="auto"/>
        <w:left w:val="none" w:sz="0" w:space="0" w:color="auto"/>
        <w:bottom w:val="none" w:sz="0" w:space="0" w:color="auto"/>
        <w:right w:val="none" w:sz="0" w:space="0" w:color="auto"/>
      </w:divBdr>
    </w:div>
    <w:div w:id="3062">
      <w:marLeft w:val="0"/>
      <w:marRight w:val="0"/>
      <w:marTop w:val="0"/>
      <w:marBottom w:val="0"/>
      <w:divBdr>
        <w:top w:val="none" w:sz="0" w:space="0" w:color="auto"/>
        <w:left w:val="none" w:sz="0" w:space="0" w:color="auto"/>
        <w:bottom w:val="none" w:sz="0" w:space="0" w:color="auto"/>
        <w:right w:val="none" w:sz="0" w:space="0" w:color="auto"/>
      </w:divBdr>
    </w:div>
    <w:div w:id="3063">
      <w:marLeft w:val="0"/>
      <w:marRight w:val="0"/>
      <w:marTop w:val="0"/>
      <w:marBottom w:val="0"/>
      <w:divBdr>
        <w:top w:val="none" w:sz="0" w:space="0" w:color="auto"/>
        <w:left w:val="none" w:sz="0" w:space="0" w:color="auto"/>
        <w:bottom w:val="none" w:sz="0" w:space="0" w:color="auto"/>
        <w:right w:val="none" w:sz="0" w:space="0" w:color="auto"/>
      </w:divBdr>
    </w:div>
    <w:div w:id="3064">
      <w:marLeft w:val="0"/>
      <w:marRight w:val="0"/>
      <w:marTop w:val="0"/>
      <w:marBottom w:val="0"/>
      <w:divBdr>
        <w:top w:val="none" w:sz="0" w:space="0" w:color="auto"/>
        <w:left w:val="none" w:sz="0" w:space="0" w:color="auto"/>
        <w:bottom w:val="none" w:sz="0" w:space="0" w:color="auto"/>
        <w:right w:val="none" w:sz="0" w:space="0" w:color="auto"/>
      </w:divBdr>
    </w:div>
    <w:div w:id="3065">
      <w:marLeft w:val="0"/>
      <w:marRight w:val="0"/>
      <w:marTop w:val="0"/>
      <w:marBottom w:val="0"/>
      <w:divBdr>
        <w:top w:val="none" w:sz="0" w:space="0" w:color="auto"/>
        <w:left w:val="none" w:sz="0" w:space="0" w:color="auto"/>
        <w:bottom w:val="none" w:sz="0" w:space="0" w:color="auto"/>
        <w:right w:val="none" w:sz="0" w:space="0" w:color="auto"/>
      </w:divBdr>
    </w:div>
    <w:div w:id="3066">
      <w:marLeft w:val="0"/>
      <w:marRight w:val="0"/>
      <w:marTop w:val="0"/>
      <w:marBottom w:val="0"/>
      <w:divBdr>
        <w:top w:val="none" w:sz="0" w:space="0" w:color="auto"/>
        <w:left w:val="none" w:sz="0" w:space="0" w:color="auto"/>
        <w:bottom w:val="none" w:sz="0" w:space="0" w:color="auto"/>
        <w:right w:val="none" w:sz="0" w:space="0" w:color="auto"/>
      </w:divBdr>
    </w:div>
    <w:div w:id="3067">
      <w:marLeft w:val="0"/>
      <w:marRight w:val="0"/>
      <w:marTop w:val="0"/>
      <w:marBottom w:val="0"/>
      <w:divBdr>
        <w:top w:val="none" w:sz="0" w:space="0" w:color="auto"/>
        <w:left w:val="none" w:sz="0" w:space="0" w:color="auto"/>
        <w:bottom w:val="none" w:sz="0" w:space="0" w:color="auto"/>
        <w:right w:val="none" w:sz="0" w:space="0" w:color="auto"/>
      </w:divBdr>
    </w:div>
    <w:div w:id="3068">
      <w:marLeft w:val="0"/>
      <w:marRight w:val="0"/>
      <w:marTop w:val="0"/>
      <w:marBottom w:val="0"/>
      <w:divBdr>
        <w:top w:val="none" w:sz="0" w:space="0" w:color="auto"/>
        <w:left w:val="none" w:sz="0" w:space="0" w:color="auto"/>
        <w:bottom w:val="none" w:sz="0" w:space="0" w:color="auto"/>
        <w:right w:val="none" w:sz="0" w:space="0" w:color="auto"/>
      </w:divBdr>
    </w:div>
    <w:div w:id="3069">
      <w:marLeft w:val="0"/>
      <w:marRight w:val="0"/>
      <w:marTop w:val="0"/>
      <w:marBottom w:val="0"/>
      <w:divBdr>
        <w:top w:val="none" w:sz="0" w:space="0" w:color="auto"/>
        <w:left w:val="none" w:sz="0" w:space="0" w:color="auto"/>
        <w:bottom w:val="none" w:sz="0" w:space="0" w:color="auto"/>
        <w:right w:val="none" w:sz="0" w:space="0" w:color="auto"/>
      </w:divBdr>
    </w:div>
    <w:div w:id="3070">
      <w:marLeft w:val="0"/>
      <w:marRight w:val="0"/>
      <w:marTop w:val="0"/>
      <w:marBottom w:val="0"/>
      <w:divBdr>
        <w:top w:val="none" w:sz="0" w:space="0" w:color="auto"/>
        <w:left w:val="none" w:sz="0" w:space="0" w:color="auto"/>
        <w:bottom w:val="none" w:sz="0" w:space="0" w:color="auto"/>
        <w:right w:val="none" w:sz="0" w:space="0" w:color="auto"/>
      </w:divBdr>
    </w:div>
    <w:div w:id="3071">
      <w:marLeft w:val="0"/>
      <w:marRight w:val="0"/>
      <w:marTop w:val="0"/>
      <w:marBottom w:val="0"/>
      <w:divBdr>
        <w:top w:val="none" w:sz="0" w:space="0" w:color="auto"/>
        <w:left w:val="none" w:sz="0" w:space="0" w:color="auto"/>
        <w:bottom w:val="none" w:sz="0" w:space="0" w:color="auto"/>
        <w:right w:val="none" w:sz="0" w:space="0" w:color="auto"/>
      </w:divBdr>
    </w:div>
    <w:div w:id="3072">
      <w:marLeft w:val="0"/>
      <w:marRight w:val="0"/>
      <w:marTop w:val="0"/>
      <w:marBottom w:val="0"/>
      <w:divBdr>
        <w:top w:val="none" w:sz="0" w:space="0" w:color="auto"/>
        <w:left w:val="none" w:sz="0" w:space="0" w:color="auto"/>
        <w:bottom w:val="none" w:sz="0" w:space="0" w:color="auto"/>
        <w:right w:val="none" w:sz="0" w:space="0" w:color="auto"/>
      </w:divBdr>
    </w:div>
    <w:div w:id="3073">
      <w:marLeft w:val="0"/>
      <w:marRight w:val="0"/>
      <w:marTop w:val="0"/>
      <w:marBottom w:val="0"/>
      <w:divBdr>
        <w:top w:val="none" w:sz="0" w:space="0" w:color="auto"/>
        <w:left w:val="none" w:sz="0" w:space="0" w:color="auto"/>
        <w:bottom w:val="none" w:sz="0" w:space="0" w:color="auto"/>
        <w:right w:val="none" w:sz="0" w:space="0" w:color="auto"/>
      </w:divBdr>
    </w:div>
    <w:div w:id="3074">
      <w:marLeft w:val="0"/>
      <w:marRight w:val="0"/>
      <w:marTop w:val="0"/>
      <w:marBottom w:val="0"/>
      <w:divBdr>
        <w:top w:val="none" w:sz="0" w:space="0" w:color="auto"/>
        <w:left w:val="none" w:sz="0" w:space="0" w:color="auto"/>
        <w:bottom w:val="none" w:sz="0" w:space="0" w:color="auto"/>
        <w:right w:val="none" w:sz="0" w:space="0" w:color="auto"/>
      </w:divBdr>
    </w:div>
    <w:div w:id="3075">
      <w:marLeft w:val="0"/>
      <w:marRight w:val="0"/>
      <w:marTop w:val="0"/>
      <w:marBottom w:val="0"/>
      <w:divBdr>
        <w:top w:val="none" w:sz="0" w:space="0" w:color="auto"/>
        <w:left w:val="none" w:sz="0" w:space="0" w:color="auto"/>
        <w:bottom w:val="none" w:sz="0" w:space="0" w:color="auto"/>
        <w:right w:val="none" w:sz="0" w:space="0" w:color="auto"/>
      </w:divBdr>
    </w:div>
    <w:div w:id="3076">
      <w:marLeft w:val="0"/>
      <w:marRight w:val="0"/>
      <w:marTop w:val="0"/>
      <w:marBottom w:val="0"/>
      <w:divBdr>
        <w:top w:val="none" w:sz="0" w:space="0" w:color="auto"/>
        <w:left w:val="none" w:sz="0" w:space="0" w:color="auto"/>
        <w:bottom w:val="none" w:sz="0" w:space="0" w:color="auto"/>
        <w:right w:val="none" w:sz="0" w:space="0" w:color="auto"/>
      </w:divBdr>
    </w:div>
    <w:div w:id="3077">
      <w:marLeft w:val="0"/>
      <w:marRight w:val="0"/>
      <w:marTop w:val="0"/>
      <w:marBottom w:val="0"/>
      <w:divBdr>
        <w:top w:val="none" w:sz="0" w:space="0" w:color="auto"/>
        <w:left w:val="none" w:sz="0" w:space="0" w:color="auto"/>
        <w:bottom w:val="none" w:sz="0" w:space="0" w:color="auto"/>
        <w:right w:val="none" w:sz="0" w:space="0" w:color="auto"/>
      </w:divBdr>
    </w:div>
    <w:div w:id="3078">
      <w:marLeft w:val="0"/>
      <w:marRight w:val="0"/>
      <w:marTop w:val="0"/>
      <w:marBottom w:val="0"/>
      <w:divBdr>
        <w:top w:val="none" w:sz="0" w:space="0" w:color="auto"/>
        <w:left w:val="none" w:sz="0" w:space="0" w:color="auto"/>
        <w:bottom w:val="none" w:sz="0" w:space="0" w:color="auto"/>
        <w:right w:val="none" w:sz="0" w:space="0" w:color="auto"/>
      </w:divBdr>
    </w:div>
    <w:div w:id="3079">
      <w:marLeft w:val="0"/>
      <w:marRight w:val="0"/>
      <w:marTop w:val="0"/>
      <w:marBottom w:val="0"/>
      <w:divBdr>
        <w:top w:val="none" w:sz="0" w:space="0" w:color="auto"/>
        <w:left w:val="none" w:sz="0" w:space="0" w:color="auto"/>
        <w:bottom w:val="none" w:sz="0" w:space="0" w:color="auto"/>
        <w:right w:val="none" w:sz="0" w:space="0" w:color="auto"/>
      </w:divBdr>
    </w:div>
    <w:div w:id="3080">
      <w:marLeft w:val="0"/>
      <w:marRight w:val="0"/>
      <w:marTop w:val="0"/>
      <w:marBottom w:val="0"/>
      <w:divBdr>
        <w:top w:val="none" w:sz="0" w:space="0" w:color="auto"/>
        <w:left w:val="none" w:sz="0" w:space="0" w:color="auto"/>
        <w:bottom w:val="none" w:sz="0" w:space="0" w:color="auto"/>
        <w:right w:val="none" w:sz="0" w:space="0" w:color="auto"/>
      </w:divBdr>
    </w:div>
    <w:div w:id="3081">
      <w:marLeft w:val="0"/>
      <w:marRight w:val="0"/>
      <w:marTop w:val="0"/>
      <w:marBottom w:val="0"/>
      <w:divBdr>
        <w:top w:val="none" w:sz="0" w:space="0" w:color="auto"/>
        <w:left w:val="none" w:sz="0" w:space="0" w:color="auto"/>
        <w:bottom w:val="none" w:sz="0" w:space="0" w:color="auto"/>
        <w:right w:val="none" w:sz="0" w:space="0" w:color="auto"/>
      </w:divBdr>
    </w:div>
    <w:div w:id="3082">
      <w:marLeft w:val="0"/>
      <w:marRight w:val="0"/>
      <w:marTop w:val="0"/>
      <w:marBottom w:val="0"/>
      <w:divBdr>
        <w:top w:val="none" w:sz="0" w:space="0" w:color="auto"/>
        <w:left w:val="none" w:sz="0" w:space="0" w:color="auto"/>
        <w:bottom w:val="none" w:sz="0" w:space="0" w:color="auto"/>
        <w:right w:val="none" w:sz="0" w:space="0" w:color="auto"/>
      </w:divBdr>
    </w:div>
    <w:div w:id="3083">
      <w:marLeft w:val="0"/>
      <w:marRight w:val="0"/>
      <w:marTop w:val="0"/>
      <w:marBottom w:val="0"/>
      <w:divBdr>
        <w:top w:val="none" w:sz="0" w:space="0" w:color="auto"/>
        <w:left w:val="none" w:sz="0" w:space="0" w:color="auto"/>
        <w:bottom w:val="none" w:sz="0" w:space="0" w:color="auto"/>
        <w:right w:val="none" w:sz="0" w:space="0" w:color="auto"/>
      </w:divBdr>
    </w:div>
    <w:div w:id="3084">
      <w:marLeft w:val="0"/>
      <w:marRight w:val="0"/>
      <w:marTop w:val="0"/>
      <w:marBottom w:val="0"/>
      <w:divBdr>
        <w:top w:val="none" w:sz="0" w:space="0" w:color="auto"/>
        <w:left w:val="none" w:sz="0" w:space="0" w:color="auto"/>
        <w:bottom w:val="none" w:sz="0" w:space="0" w:color="auto"/>
        <w:right w:val="none" w:sz="0" w:space="0" w:color="auto"/>
      </w:divBdr>
    </w:div>
    <w:div w:id="3085">
      <w:marLeft w:val="0"/>
      <w:marRight w:val="0"/>
      <w:marTop w:val="0"/>
      <w:marBottom w:val="0"/>
      <w:divBdr>
        <w:top w:val="none" w:sz="0" w:space="0" w:color="auto"/>
        <w:left w:val="none" w:sz="0" w:space="0" w:color="auto"/>
        <w:bottom w:val="none" w:sz="0" w:space="0" w:color="auto"/>
        <w:right w:val="none" w:sz="0" w:space="0" w:color="auto"/>
      </w:divBdr>
    </w:div>
    <w:div w:id="3086">
      <w:marLeft w:val="0"/>
      <w:marRight w:val="0"/>
      <w:marTop w:val="0"/>
      <w:marBottom w:val="0"/>
      <w:divBdr>
        <w:top w:val="none" w:sz="0" w:space="0" w:color="auto"/>
        <w:left w:val="none" w:sz="0" w:space="0" w:color="auto"/>
        <w:bottom w:val="none" w:sz="0" w:space="0" w:color="auto"/>
        <w:right w:val="none" w:sz="0" w:space="0" w:color="auto"/>
      </w:divBdr>
    </w:div>
    <w:div w:id="3087">
      <w:marLeft w:val="0"/>
      <w:marRight w:val="0"/>
      <w:marTop w:val="0"/>
      <w:marBottom w:val="0"/>
      <w:divBdr>
        <w:top w:val="none" w:sz="0" w:space="0" w:color="auto"/>
        <w:left w:val="none" w:sz="0" w:space="0" w:color="auto"/>
        <w:bottom w:val="none" w:sz="0" w:space="0" w:color="auto"/>
        <w:right w:val="none" w:sz="0" w:space="0" w:color="auto"/>
      </w:divBdr>
    </w:div>
    <w:div w:id="3088">
      <w:marLeft w:val="0"/>
      <w:marRight w:val="0"/>
      <w:marTop w:val="0"/>
      <w:marBottom w:val="0"/>
      <w:divBdr>
        <w:top w:val="none" w:sz="0" w:space="0" w:color="auto"/>
        <w:left w:val="none" w:sz="0" w:space="0" w:color="auto"/>
        <w:bottom w:val="none" w:sz="0" w:space="0" w:color="auto"/>
        <w:right w:val="none" w:sz="0" w:space="0" w:color="auto"/>
      </w:divBdr>
    </w:div>
    <w:div w:id="3089">
      <w:marLeft w:val="0"/>
      <w:marRight w:val="0"/>
      <w:marTop w:val="0"/>
      <w:marBottom w:val="0"/>
      <w:divBdr>
        <w:top w:val="none" w:sz="0" w:space="0" w:color="auto"/>
        <w:left w:val="none" w:sz="0" w:space="0" w:color="auto"/>
        <w:bottom w:val="none" w:sz="0" w:space="0" w:color="auto"/>
        <w:right w:val="none" w:sz="0" w:space="0" w:color="auto"/>
      </w:divBdr>
    </w:div>
    <w:div w:id="3090">
      <w:marLeft w:val="0"/>
      <w:marRight w:val="0"/>
      <w:marTop w:val="0"/>
      <w:marBottom w:val="0"/>
      <w:divBdr>
        <w:top w:val="none" w:sz="0" w:space="0" w:color="auto"/>
        <w:left w:val="none" w:sz="0" w:space="0" w:color="auto"/>
        <w:bottom w:val="none" w:sz="0" w:space="0" w:color="auto"/>
        <w:right w:val="none" w:sz="0" w:space="0" w:color="auto"/>
      </w:divBdr>
    </w:div>
    <w:div w:id="3091">
      <w:marLeft w:val="0"/>
      <w:marRight w:val="0"/>
      <w:marTop w:val="0"/>
      <w:marBottom w:val="0"/>
      <w:divBdr>
        <w:top w:val="none" w:sz="0" w:space="0" w:color="auto"/>
        <w:left w:val="none" w:sz="0" w:space="0" w:color="auto"/>
        <w:bottom w:val="none" w:sz="0" w:space="0" w:color="auto"/>
        <w:right w:val="none" w:sz="0" w:space="0" w:color="auto"/>
      </w:divBdr>
    </w:div>
    <w:div w:id="3092">
      <w:marLeft w:val="0"/>
      <w:marRight w:val="0"/>
      <w:marTop w:val="0"/>
      <w:marBottom w:val="0"/>
      <w:divBdr>
        <w:top w:val="none" w:sz="0" w:space="0" w:color="auto"/>
        <w:left w:val="none" w:sz="0" w:space="0" w:color="auto"/>
        <w:bottom w:val="none" w:sz="0" w:space="0" w:color="auto"/>
        <w:right w:val="none" w:sz="0" w:space="0" w:color="auto"/>
      </w:divBdr>
    </w:div>
    <w:div w:id="3093">
      <w:marLeft w:val="0"/>
      <w:marRight w:val="0"/>
      <w:marTop w:val="0"/>
      <w:marBottom w:val="0"/>
      <w:divBdr>
        <w:top w:val="none" w:sz="0" w:space="0" w:color="auto"/>
        <w:left w:val="none" w:sz="0" w:space="0" w:color="auto"/>
        <w:bottom w:val="none" w:sz="0" w:space="0" w:color="auto"/>
        <w:right w:val="none" w:sz="0" w:space="0" w:color="auto"/>
      </w:divBdr>
    </w:div>
    <w:div w:id="3094">
      <w:marLeft w:val="0"/>
      <w:marRight w:val="0"/>
      <w:marTop w:val="0"/>
      <w:marBottom w:val="0"/>
      <w:divBdr>
        <w:top w:val="none" w:sz="0" w:space="0" w:color="auto"/>
        <w:left w:val="none" w:sz="0" w:space="0" w:color="auto"/>
        <w:bottom w:val="none" w:sz="0" w:space="0" w:color="auto"/>
        <w:right w:val="none" w:sz="0" w:space="0" w:color="auto"/>
      </w:divBdr>
    </w:div>
    <w:div w:id="3095">
      <w:marLeft w:val="0"/>
      <w:marRight w:val="0"/>
      <w:marTop w:val="0"/>
      <w:marBottom w:val="0"/>
      <w:divBdr>
        <w:top w:val="none" w:sz="0" w:space="0" w:color="auto"/>
        <w:left w:val="none" w:sz="0" w:space="0" w:color="auto"/>
        <w:bottom w:val="none" w:sz="0" w:space="0" w:color="auto"/>
        <w:right w:val="none" w:sz="0" w:space="0" w:color="auto"/>
      </w:divBdr>
    </w:div>
    <w:div w:id="3096">
      <w:marLeft w:val="0"/>
      <w:marRight w:val="0"/>
      <w:marTop w:val="0"/>
      <w:marBottom w:val="0"/>
      <w:divBdr>
        <w:top w:val="none" w:sz="0" w:space="0" w:color="auto"/>
        <w:left w:val="none" w:sz="0" w:space="0" w:color="auto"/>
        <w:bottom w:val="none" w:sz="0" w:space="0" w:color="auto"/>
        <w:right w:val="none" w:sz="0" w:space="0" w:color="auto"/>
      </w:divBdr>
    </w:div>
    <w:div w:id="3097">
      <w:marLeft w:val="0"/>
      <w:marRight w:val="0"/>
      <w:marTop w:val="0"/>
      <w:marBottom w:val="0"/>
      <w:divBdr>
        <w:top w:val="none" w:sz="0" w:space="0" w:color="auto"/>
        <w:left w:val="none" w:sz="0" w:space="0" w:color="auto"/>
        <w:bottom w:val="none" w:sz="0" w:space="0" w:color="auto"/>
        <w:right w:val="none" w:sz="0" w:space="0" w:color="auto"/>
      </w:divBdr>
    </w:div>
    <w:div w:id="3098">
      <w:marLeft w:val="0"/>
      <w:marRight w:val="0"/>
      <w:marTop w:val="0"/>
      <w:marBottom w:val="0"/>
      <w:divBdr>
        <w:top w:val="none" w:sz="0" w:space="0" w:color="auto"/>
        <w:left w:val="none" w:sz="0" w:space="0" w:color="auto"/>
        <w:bottom w:val="none" w:sz="0" w:space="0" w:color="auto"/>
        <w:right w:val="none" w:sz="0" w:space="0" w:color="auto"/>
      </w:divBdr>
    </w:div>
    <w:div w:id="3099">
      <w:marLeft w:val="0"/>
      <w:marRight w:val="0"/>
      <w:marTop w:val="0"/>
      <w:marBottom w:val="0"/>
      <w:divBdr>
        <w:top w:val="none" w:sz="0" w:space="0" w:color="auto"/>
        <w:left w:val="none" w:sz="0" w:space="0" w:color="auto"/>
        <w:bottom w:val="none" w:sz="0" w:space="0" w:color="auto"/>
        <w:right w:val="none" w:sz="0" w:space="0" w:color="auto"/>
      </w:divBdr>
    </w:div>
    <w:div w:id="3100">
      <w:marLeft w:val="0"/>
      <w:marRight w:val="0"/>
      <w:marTop w:val="0"/>
      <w:marBottom w:val="0"/>
      <w:divBdr>
        <w:top w:val="none" w:sz="0" w:space="0" w:color="auto"/>
        <w:left w:val="none" w:sz="0" w:space="0" w:color="auto"/>
        <w:bottom w:val="none" w:sz="0" w:space="0" w:color="auto"/>
        <w:right w:val="none" w:sz="0" w:space="0" w:color="auto"/>
      </w:divBdr>
    </w:div>
    <w:div w:id="3101">
      <w:marLeft w:val="0"/>
      <w:marRight w:val="0"/>
      <w:marTop w:val="0"/>
      <w:marBottom w:val="0"/>
      <w:divBdr>
        <w:top w:val="none" w:sz="0" w:space="0" w:color="auto"/>
        <w:left w:val="none" w:sz="0" w:space="0" w:color="auto"/>
        <w:bottom w:val="none" w:sz="0" w:space="0" w:color="auto"/>
        <w:right w:val="none" w:sz="0" w:space="0" w:color="auto"/>
      </w:divBdr>
    </w:div>
    <w:div w:id="3102">
      <w:marLeft w:val="0"/>
      <w:marRight w:val="0"/>
      <w:marTop w:val="0"/>
      <w:marBottom w:val="0"/>
      <w:divBdr>
        <w:top w:val="none" w:sz="0" w:space="0" w:color="auto"/>
        <w:left w:val="none" w:sz="0" w:space="0" w:color="auto"/>
        <w:bottom w:val="none" w:sz="0" w:space="0" w:color="auto"/>
        <w:right w:val="none" w:sz="0" w:space="0" w:color="auto"/>
      </w:divBdr>
    </w:div>
    <w:div w:id="3103">
      <w:marLeft w:val="0"/>
      <w:marRight w:val="0"/>
      <w:marTop w:val="0"/>
      <w:marBottom w:val="0"/>
      <w:divBdr>
        <w:top w:val="none" w:sz="0" w:space="0" w:color="auto"/>
        <w:left w:val="none" w:sz="0" w:space="0" w:color="auto"/>
        <w:bottom w:val="none" w:sz="0" w:space="0" w:color="auto"/>
        <w:right w:val="none" w:sz="0" w:space="0" w:color="auto"/>
      </w:divBdr>
    </w:div>
    <w:div w:id="3104">
      <w:marLeft w:val="0"/>
      <w:marRight w:val="0"/>
      <w:marTop w:val="0"/>
      <w:marBottom w:val="0"/>
      <w:divBdr>
        <w:top w:val="none" w:sz="0" w:space="0" w:color="auto"/>
        <w:left w:val="none" w:sz="0" w:space="0" w:color="auto"/>
        <w:bottom w:val="none" w:sz="0" w:space="0" w:color="auto"/>
        <w:right w:val="none" w:sz="0" w:space="0" w:color="auto"/>
      </w:divBdr>
    </w:div>
    <w:div w:id="3105">
      <w:marLeft w:val="0"/>
      <w:marRight w:val="0"/>
      <w:marTop w:val="0"/>
      <w:marBottom w:val="0"/>
      <w:divBdr>
        <w:top w:val="none" w:sz="0" w:space="0" w:color="auto"/>
        <w:left w:val="none" w:sz="0" w:space="0" w:color="auto"/>
        <w:bottom w:val="none" w:sz="0" w:space="0" w:color="auto"/>
        <w:right w:val="none" w:sz="0" w:space="0" w:color="auto"/>
      </w:divBdr>
    </w:div>
    <w:div w:id="3106">
      <w:marLeft w:val="0"/>
      <w:marRight w:val="0"/>
      <w:marTop w:val="0"/>
      <w:marBottom w:val="0"/>
      <w:divBdr>
        <w:top w:val="none" w:sz="0" w:space="0" w:color="auto"/>
        <w:left w:val="none" w:sz="0" w:space="0" w:color="auto"/>
        <w:bottom w:val="none" w:sz="0" w:space="0" w:color="auto"/>
        <w:right w:val="none" w:sz="0" w:space="0" w:color="auto"/>
      </w:divBdr>
    </w:div>
    <w:div w:id="3107">
      <w:marLeft w:val="0"/>
      <w:marRight w:val="0"/>
      <w:marTop w:val="0"/>
      <w:marBottom w:val="0"/>
      <w:divBdr>
        <w:top w:val="none" w:sz="0" w:space="0" w:color="auto"/>
        <w:left w:val="none" w:sz="0" w:space="0" w:color="auto"/>
        <w:bottom w:val="none" w:sz="0" w:space="0" w:color="auto"/>
        <w:right w:val="none" w:sz="0" w:space="0" w:color="auto"/>
      </w:divBdr>
    </w:div>
    <w:div w:id="3108">
      <w:marLeft w:val="0"/>
      <w:marRight w:val="0"/>
      <w:marTop w:val="0"/>
      <w:marBottom w:val="0"/>
      <w:divBdr>
        <w:top w:val="none" w:sz="0" w:space="0" w:color="auto"/>
        <w:left w:val="none" w:sz="0" w:space="0" w:color="auto"/>
        <w:bottom w:val="none" w:sz="0" w:space="0" w:color="auto"/>
        <w:right w:val="none" w:sz="0" w:space="0" w:color="auto"/>
      </w:divBdr>
    </w:div>
    <w:div w:id="3109">
      <w:marLeft w:val="0"/>
      <w:marRight w:val="0"/>
      <w:marTop w:val="0"/>
      <w:marBottom w:val="0"/>
      <w:divBdr>
        <w:top w:val="none" w:sz="0" w:space="0" w:color="auto"/>
        <w:left w:val="none" w:sz="0" w:space="0" w:color="auto"/>
        <w:bottom w:val="none" w:sz="0" w:space="0" w:color="auto"/>
        <w:right w:val="none" w:sz="0" w:space="0" w:color="auto"/>
      </w:divBdr>
    </w:div>
    <w:div w:id="3110">
      <w:marLeft w:val="0"/>
      <w:marRight w:val="0"/>
      <w:marTop w:val="0"/>
      <w:marBottom w:val="0"/>
      <w:divBdr>
        <w:top w:val="none" w:sz="0" w:space="0" w:color="auto"/>
        <w:left w:val="none" w:sz="0" w:space="0" w:color="auto"/>
        <w:bottom w:val="none" w:sz="0" w:space="0" w:color="auto"/>
        <w:right w:val="none" w:sz="0" w:space="0" w:color="auto"/>
      </w:divBdr>
    </w:div>
    <w:div w:id="3111">
      <w:marLeft w:val="0"/>
      <w:marRight w:val="0"/>
      <w:marTop w:val="0"/>
      <w:marBottom w:val="0"/>
      <w:divBdr>
        <w:top w:val="none" w:sz="0" w:space="0" w:color="auto"/>
        <w:left w:val="none" w:sz="0" w:space="0" w:color="auto"/>
        <w:bottom w:val="none" w:sz="0" w:space="0" w:color="auto"/>
        <w:right w:val="none" w:sz="0" w:space="0" w:color="auto"/>
      </w:divBdr>
    </w:div>
    <w:div w:id="3112">
      <w:marLeft w:val="0"/>
      <w:marRight w:val="0"/>
      <w:marTop w:val="0"/>
      <w:marBottom w:val="0"/>
      <w:divBdr>
        <w:top w:val="none" w:sz="0" w:space="0" w:color="auto"/>
        <w:left w:val="none" w:sz="0" w:space="0" w:color="auto"/>
        <w:bottom w:val="none" w:sz="0" w:space="0" w:color="auto"/>
        <w:right w:val="none" w:sz="0" w:space="0" w:color="auto"/>
      </w:divBdr>
    </w:div>
    <w:div w:id="3113">
      <w:marLeft w:val="0"/>
      <w:marRight w:val="0"/>
      <w:marTop w:val="0"/>
      <w:marBottom w:val="0"/>
      <w:divBdr>
        <w:top w:val="none" w:sz="0" w:space="0" w:color="auto"/>
        <w:left w:val="none" w:sz="0" w:space="0" w:color="auto"/>
        <w:bottom w:val="none" w:sz="0" w:space="0" w:color="auto"/>
        <w:right w:val="none" w:sz="0" w:space="0" w:color="auto"/>
      </w:divBdr>
    </w:div>
    <w:div w:id="3114">
      <w:marLeft w:val="0"/>
      <w:marRight w:val="0"/>
      <w:marTop w:val="0"/>
      <w:marBottom w:val="0"/>
      <w:divBdr>
        <w:top w:val="none" w:sz="0" w:space="0" w:color="auto"/>
        <w:left w:val="none" w:sz="0" w:space="0" w:color="auto"/>
        <w:bottom w:val="none" w:sz="0" w:space="0" w:color="auto"/>
        <w:right w:val="none" w:sz="0" w:space="0" w:color="auto"/>
      </w:divBdr>
    </w:div>
    <w:div w:id="3115">
      <w:marLeft w:val="0"/>
      <w:marRight w:val="0"/>
      <w:marTop w:val="0"/>
      <w:marBottom w:val="0"/>
      <w:divBdr>
        <w:top w:val="none" w:sz="0" w:space="0" w:color="auto"/>
        <w:left w:val="none" w:sz="0" w:space="0" w:color="auto"/>
        <w:bottom w:val="none" w:sz="0" w:space="0" w:color="auto"/>
        <w:right w:val="none" w:sz="0" w:space="0" w:color="auto"/>
      </w:divBdr>
    </w:div>
    <w:div w:id="3116">
      <w:marLeft w:val="0"/>
      <w:marRight w:val="0"/>
      <w:marTop w:val="0"/>
      <w:marBottom w:val="0"/>
      <w:divBdr>
        <w:top w:val="none" w:sz="0" w:space="0" w:color="auto"/>
        <w:left w:val="none" w:sz="0" w:space="0" w:color="auto"/>
        <w:bottom w:val="none" w:sz="0" w:space="0" w:color="auto"/>
        <w:right w:val="none" w:sz="0" w:space="0" w:color="auto"/>
      </w:divBdr>
    </w:div>
    <w:div w:id="3117">
      <w:marLeft w:val="0"/>
      <w:marRight w:val="0"/>
      <w:marTop w:val="0"/>
      <w:marBottom w:val="0"/>
      <w:divBdr>
        <w:top w:val="none" w:sz="0" w:space="0" w:color="auto"/>
        <w:left w:val="none" w:sz="0" w:space="0" w:color="auto"/>
        <w:bottom w:val="none" w:sz="0" w:space="0" w:color="auto"/>
        <w:right w:val="none" w:sz="0" w:space="0" w:color="auto"/>
      </w:divBdr>
    </w:div>
    <w:div w:id="3118">
      <w:marLeft w:val="0"/>
      <w:marRight w:val="0"/>
      <w:marTop w:val="0"/>
      <w:marBottom w:val="0"/>
      <w:divBdr>
        <w:top w:val="none" w:sz="0" w:space="0" w:color="auto"/>
        <w:left w:val="none" w:sz="0" w:space="0" w:color="auto"/>
        <w:bottom w:val="none" w:sz="0" w:space="0" w:color="auto"/>
        <w:right w:val="none" w:sz="0" w:space="0" w:color="auto"/>
      </w:divBdr>
    </w:div>
    <w:div w:id="3119">
      <w:marLeft w:val="0"/>
      <w:marRight w:val="0"/>
      <w:marTop w:val="0"/>
      <w:marBottom w:val="0"/>
      <w:divBdr>
        <w:top w:val="none" w:sz="0" w:space="0" w:color="auto"/>
        <w:left w:val="none" w:sz="0" w:space="0" w:color="auto"/>
        <w:bottom w:val="none" w:sz="0" w:space="0" w:color="auto"/>
        <w:right w:val="none" w:sz="0" w:space="0" w:color="auto"/>
      </w:divBdr>
    </w:div>
    <w:div w:id="3120">
      <w:marLeft w:val="0"/>
      <w:marRight w:val="0"/>
      <w:marTop w:val="0"/>
      <w:marBottom w:val="0"/>
      <w:divBdr>
        <w:top w:val="none" w:sz="0" w:space="0" w:color="auto"/>
        <w:left w:val="none" w:sz="0" w:space="0" w:color="auto"/>
        <w:bottom w:val="none" w:sz="0" w:space="0" w:color="auto"/>
        <w:right w:val="none" w:sz="0" w:space="0" w:color="auto"/>
      </w:divBdr>
    </w:div>
    <w:div w:id="3121">
      <w:marLeft w:val="0"/>
      <w:marRight w:val="0"/>
      <w:marTop w:val="0"/>
      <w:marBottom w:val="0"/>
      <w:divBdr>
        <w:top w:val="none" w:sz="0" w:space="0" w:color="auto"/>
        <w:left w:val="none" w:sz="0" w:space="0" w:color="auto"/>
        <w:bottom w:val="none" w:sz="0" w:space="0" w:color="auto"/>
        <w:right w:val="none" w:sz="0" w:space="0" w:color="auto"/>
      </w:divBdr>
    </w:div>
    <w:div w:id="3122">
      <w:marLeft w:val="0"/>
      <w:marRight w:val="0"/>
      <w:marTop w:val="0"/>
      <w:marBottom w:val="0"/>
      <w:divBdr>
        <w:top w:val="none" w:sz="0" w:space="0" w:color="auto"/>
        <w:left w:val="none" w:sz="0" w:space="0" w:color="auto"/>
        <w:bottom w:val="none" w:sz="0" w:space="0" w:color="auto"/>
        <w:right w:val="none" w:sz="0" w:space="0" w:color="auto"/>
      </w:divBdr>
    </w:div>
    <w:div w:id="3123">
      <w:marLeft w:val="0"/>
      <w:marRight w:val="0"/>
      <w:marTop w:val="0"/>
      <w:marBottom w:val="0"/>
      <w:divBdr>
        <w:top w:val="none" w:sz="0" w:space="0" w:color="auto"/>
        <w:left w:val="none" w:sz="0" w:space="0" w:color="auto"/>
        <w:bottom w:val="none" w:sz="0" w:space="0" w:color="auto"/>
        <w:right w:val="none" w:sz="0" w:space="0" w:color="auto"/>
      </w:divBdr>
    </w:div>
    <w:div w:id="3124">
      <w:marLeft w:val="0"/>
      <w:marRight w:val="0"/>
      <w:marTop w:val="0"/>
      <w:marBottom w:val="0"/>
      <w:divBdr>
        <w:top w:val="none" w:sz="0" w:space="0" w:color="auto"/>
        <w:left w:val="none" w:sz="0" w:space="0" w:color="auto"/>
        <w:bottom w:val="none" w:sz="0" w:space="0" w:color="auto"/>
        <w:right w:val="none" w:sz="0" w:space="0" w:color="auto"/>
      </w:divBdr>
    </w:div>
    <w:div w:id="3125">
      <w:marLeft w:val="0"/>
      <w:marRight w:val="0"/>
      <w:marTop w:val="0"/>
      <w:marBottom w:val="0"/>
      <w:divBdr>
        <w:top w:val="none" w:sz="0" w:space="0" w:color="auto"/>
        <w:left w:val="none" w:sz="0" w:space="0" w:color="auto"/>
        <w:bottom w:val="none" w:sz="0" w:space="0" w:color="auto"/>
        <w:right w:val="none" w:sz="0" w:space="0" w:color="auto"/>
      </w:divBdr>
    </w:div>
    <w:div w:id="3126">
      <w:marLeft w:val="0"/>
      <w:marRight w:val="0"/>
      <w:marTop w:val="0"/>
      <w:marBottom w:val="0"/>
      <w:divBdr>
        <w:top w:val="none" w:sz="0" w:space="0" w:color="auto"/>
        <w:left w:val="none" w:sz="0" w:space="0" w:color="auto"/>
        <w:bottom w:val="none" w:sz="0" w:space="0" w:color="auto"/>
        <w:right w:val="none" w:sz="0" w:space="0" w:color="auto"/>
      </w:divBdr>
    </w:div>
    <w:div w:id="3127">
      <w:marLeft w:val="0"/>
      <w:marRight w:val="0"/>
      <w:marTop w:val="0"/>
      <w:marBottom w:val="0"/>
      <w:divBdr>
        <w:top w:val="none" w:sz="0" w:space="0" w:color="auto"/>
        <w:left w:val="none" w:sz="0" w:space="0" w:color="auto"/>
        <w:bottom w:val="none" w:sz="0" w:space="0" w:color="auto"/>
        <w:right w:val="none" w:sz="0" w:space="0" w:color="auto"/>
      </w:divBdr>
    </w:div>
    <w:div w:id="3128">
      <w:marLeft w:val="0"/>
      <w:marRight w:val="0"/>
      <w:marTop w:val="0"/>
      <w:marBottom w:val="0"/>
      <w:divBdr>
        <w:top w:val="none" w:sz="0" w:space="0" w:color="auto"/>
        <w:left w:val="none" w:sz="0" w:space="0" w:color="auto"/>
        <w:bottom w:val="none" w:sz="0" w:space="0" w:color="auto"/>
        <w:right w:val="none" w:sz="0" w:space="0" w:color="auto"/>
      </w:divBdr>
    </w:div>
    <w:div w:id="3129">
      <w:marLeft w:val="0"/>
      <w:marRight w:val="0"/>
      <w:marTop w:val="0"/>
      <w:marBottom w:val="0"/>
      <w:divBdr>
        <w:top w:val="none" w:sz="0" w:space="0" w:color="auto"/>
        <w:left w:val="none" w:sz="0" w:space="0" w:color="auto"/>
        <w:bottom w:val="none" w:sz="0" w:space="0" w:color="auto"/>
        <w:right w:val="none" w:sz="0" w:space="0" w:color="auto"/>
      </w:divBdr>
    </w:div>
    <w:div w:id="3130">
      <w:marLeft w:val="0"/>
      <w:marRight w:val="0"/>
      <w:marTop w:val="0"/>
      <w:marBottom w:val="0"/>
      <w:divBdr>
        <w:top w:val="none" w:sz="0" w:space="0" w:color="auto"/>
        <w:left w:val="none" w:sz="0" w:space="0" w:color="auto"/>
        <w:bottom w:val="none" w:sz="0" w:space="0" w:color="auto"/>
        <w:right w:val="none" w:sz="0" w:space="0" w:color="auto"/>
      </w:divBdr>
    </w:div>
    <w:div w:id="3131">
      <w:marLeft w:val="0"/>
      <w:marRight w:val="0"/>
      <w:marTop w:val="0"/>
      <w:marBottom w:val="0"/>
      <w:divBdr>
        <w:top w:val="none" w:sz="0" w:space="0" w:color="auto"/>
        <w:left w:val="none" w:sz="0" w:space="0" w:color="auto"/>
        <w:bottom w:val="none" w:sz="0" w:space="0" w:color="auto"/>
        <w:right w:val="none" w:sz="0" w:space="0" w:color="auto"/>
      </w:divBdr>
    </w:div>
    <w:div w:id="3132">
      <w:marLeft w:val="0"/>
      <w:marRight w:val="0"/>
      <w:marTop w:val="0"/>
      <w:marBottom w:val="0"/>
      <w:divBdr>
        <w:top w:val="none" w:sz="0" w:space="0" w:color="auto"/>
        <w:left w:val="none" w:sz="0" w:space="0" w:color="auto"/>
        <w:bottom w:val="none" w:sz="0" w:space="0" w:color="auto"/>
        <w:right w:val="none" w:sz="0" w:space="0" w:color="auto"/>
      </w:divBdr>
    </w:div>
    <w:div w:id="3133">
      <w:marLeft w:val="0"/>
      <w:marRight w:val="0"/>
      <w:marTop w:val="0"/>
      <w:marBottom w:val="0"/>
      <w:divBdr>
        <w:top w:val="none" w:sz="0" w:space="0" w:color="auto"/>
        <w:left w:val="none" w:sz="0" w:space="0" w:color="auto"/>
        <w:bottom w:val="none" w:sz="0" w:space="0" w:color="auto"/>
        <w:right w:val="none" w:sz="0" w:space="0" w:color="auto"/>
      </w:divBdr>
    </w:div>
    <w:div w:id="3134">
      <w:marLeft w:val="0"/>
      <w:marRight w:val="0"/>
      <w:marTop w:val="0"/>
      <w:marBottom w:val="0"/>
      <w:divBdr>
        <w:top w:val="none" w:sz="0" w:space="0" w:color="auto"/>
        <w:left w:val="none" w:sz="0" w:space="0" w:color="auto"/>
        <w:bottom w:val="none" w:sz="0" w:space="0" w:color="auto"/>
        <w:right w:val="none" w:sz="0" w:space="0" w:color="auto"/>
      </w:divBdr>
    </w:div>
    <w:div w:id="3135">
      <w:marLeft w:val="0"/>
      <w:marRight w:val="0"/>
      <w:marTop w:val="0"/>
      <w:marBottom w:val="0"/>
      <w:divBdr>
        <w:top w:val="none" w:sz="0" w:space="0" w:color="auto"/>
        <w:left w:val="none" w:sz="0" w:space="0" w:color="auto"/>
        <w:bottom w:val="none" w:sz="0" w:space="0" w:color="auto"/>
        <w:right w:val="none" w:sz="0" w:space="0" w:color="auto"/>
      </w:divBdr>
    </w:div>
    <w:div w:id="3136">
      <w:marLeft w:val="0"/>
      <w:marRight w:val="0"/>
      <w:marTop w:val="0"/>
      <w:marBottom w:val="0"/>
      <w:divBdr>
        <w:top w:val="none" w:sz="0" w:space="0" w:color="auto"/>
        <w:left w:val="none" w:sz="0" w:space="0" w:color="auto"/>
        <w:bottom w:val="none" w:sz="0" w:space="0" w:color="auto"/>
        <w:right w:val="none" w:sz="0" w:space="0" w:color="auto"/>
      </w:divBdr>
    </w:div>
    <w:div w:id="3137">
      <w:marLeft w:val="0"/>
      <w:marRight w:val="0"/>
      <w:marTop w:val="0"/>
      <w:marBottom w:val="0"/>
      <w:divBdr>
        <w:top w:val="none" w:sz="0" w:space="0" w:color="auto"/>
        <w:left w:val="none" w:sz="0" w:space="0" w:color="auto"/>
        <w:bottom w:val="none" w:sz="0" w:space="0" w:color="auto"/>
        <w:right w:val="none" w:sz="0" w:space="0" w:color="auto"/>
      </w:divBdr>
    </w:div>
    <w:div w:id="3138">
      <w:marLeft w:val="0"/>
      <w:marRight w:val="0"/>
      <w:marTop w:val="0"/>
      <w:marBottom w:val="0"/>
      <w:divBdr>
        <w:top w:val="none" w:sz="0" w:space="0" w:color="auto"/>
        <w:left w:val="none" w:sz="0" w:space="0" w:color="auto"/>
        <w:bottom w:val="none" w:sz="0" w:space="0" w:color="auto"/>
        <w:right w:val="none" w:sz="0" w:space="0" w:color="auto"/>
      </w:divBdr>
    </w:div>
    <w:div w:id="3139">
      <w:marLeft w:val="0"/>
      <w:marRight w:val="0"/>
      <w:marTop w:val="0"/>
      <w:marBottom w:val="0"/>
      <w:divBdr>
        <w:top w:val="none" w:sz="0" w:space="0" w:color="auto"/>
        <w:left w:val="none" w:sz="0" w:space="0" w:color="auto"/>
        <w:bottom w:val="none" w:sz="0" w:space="0" w:color="auto"/>
        <w:right w:val="none" w:sz="0" w:space="0" w:color="auto"/>
      </w:divBdr>
    </w:div>
    <w:div w:id="3140">
      <w:marLeft w:val="0"/>
      <w:marRight w:val="0"/>
      <w:marTop w:val="0"/>
      <w:marBottom w:val="0"/>
      <w:divBdr>
        <w:top w:val="none" w:sz="0" w:space="0" w:color="auto"/>
        <w:left w:val="none" w:sz="0" w:space="0" w:color="auto"/>
        <w:bottom w:val="none" w:sz="0" w:space="0" w:color="auto"/>
        <w:right w:val="none" w:sz="0" w:space="0" w:color="auto"/>
      </w:divBdr>
    </w:div>
    <w:div w:id="3141">
      <w:marLeft w:val="0"/>
      <w:marRight w:val="0"/>
      <w:marTop w:val="0"/>
      <w:marBottom w:val="0"/>
      <w:divBdr>
        <w:top w:val="none" w:sz="0" w:space="0" w:color="auto"/>
        <w:left w:val="none" w:sz="0" w:space="0" w:color="auto"/>
        <w:bottom w:val="none" w:sz="0" w:space="0" w:color="auto"/>
        <w:right w:val="none" w:sz="0" w:space="0" w:color="auto"/>
      </w:divBdr>
    </w:div>
    <w:div w:id="3142">
      <w:marLeft w:val="0"/>
      <w:marRight w:val="0"/>
      <w:marTop w:val="0"/>
      <w:marBottom w:val="0"/>
      <w:divBdr>
        <w:top w:val="none" w:sz="0" w:space="0" w:color="auto"/>
        <w:left w:val="none" w:sz="0" w:space="0" w:color="auto"/>
        <w:bottom w:val="none" w:sz="0" w:space="0" w:color="auto"/>
        <w:right w:val="none" w:sz="0" w:space="0" w:color="auto"/>
      </w:divBdr>
    </w:div>
    <w:div w:id="3143">
      <w:marLeft w:val="0"/>
      <w:marRight w:val="0"/>
      <w:marTop w:val="0"/>
      <w:marBottom w:val="0"/>
      <w:divBdr>
        <w:top w:val="none" w:sz="0" w:space="0" w:color="auto"/>
        <w:left w:val="none" w:sz="0" w:space="0" w:color="auto"/>
        <w:bottom w:val="none" w:sz="0" w:space="0" w:color="auto"/>
        <w:right w:val="none" w:sz="0" w:space="0" w:color="auto"/>
      </w:divBdr>
    </w:div>
    <w:div w:id="3144">
      <w:marLeft w:val="0"/>
      <w:marRight w:val="0"/>
      <w:marTop w:val="0"/>
      <w:marBottom w:val="0"/>
      <w:divBdr>
        <w:top w:val="none" w:sz="0" w:space="0" w:color="auto"/>
        <w:left w:val="none" w:sz="0" w:space="0" w:color="auto"/>
        <w:bottom w:val="none" w:sz="0" w:space="0" w:color="auto"/>
        <w:right w:val="none" w:sz="0" w:space="0" w:color="auto"/>
      </w:divBdr>
    </w:div>
    <w:div w:id="3145">
      <w:marLeft w:val="0"/>
      <w:marRight w:val="0"/>
      <w:marTop w:val="0"/>
      <w:marBottom w:val="0"/>
      <w:divBdr>
        <w:top w:val="none" w:sz="0" w:space="0" w:color="auto"/>
        <w:left w:val="none" w:sz="0" w:space="0" w:color="auto"/>
        <w:bottom w:val="none" w:sz="0" w:space="0" w:color="auto"/>
        <w:right w:val="none" w:sz="0" w:space="0" w:color="auto"/>
      </w:divBdr>
    </w:div>
    <w:div w:id="3146">
      <w:marLeft w:val="0"/>
      <w:marRight w:val="0"/>
      <w:marTop w:val="0"/>
      <w:marBottom w:val="0"/>
      <w:divBdr>
        <w:top w:val="none" w:sz="0" w:space="0" w:color="auto"/>
        <w:left w:val="none" w:sz="0" w:space="0" w:color="auto"/>
        <w:bottom w:val="none" w:sz="0" w:space="0" w:color="auto"/>
        <w:right w:val="none" w:sz="0" w:space="0" w:color="auto"/>
      </w:divBdr>
    </w:div>
    <w:div w:id="3147">
      <w:marLeft w:val="0"/>
      <w:marRight w:val="0"/>
      <w:marTop w:val="0"/>
      <w:marBottom w:val="0"/>
      <w:divBdr>
        <w:top w:val="none" w:sz="0" w:space="0" w:color="auto"/>
        <w:left w:val="none" w:sz="0" w:space="0" w:color="auto"/>
        <w:bottom w:val="none" w:sz="0" w:space="0" w:color="auto"/>
        <w:right w:val="none" w:sz="0" w:space="0" w:color="auto"/>
      </w:divBdr>
    </w:div>
    <w:div w:id="3148">
      <w:marLeft w:val="0"/>
      <w:marRight w:val="0"/>
      <w:marTop w:val="0"/>
      <w:marBottom w:val="0"/>
      <w:divBdr>
        <w:top w:val="none" w:sz="0" w:space="0" w:color="auto"/>
        <w:left w:val="none" w:sz="0" w:space="0" w:color="auto"/>
        <w:bottom w:val="none" w:sz="0" w:space="0" w:color="auto"/>
        <w:right w:val="none" w:sz="0" w:space="0" w:color="auto"/>
      </w:divBdr>
    </w:div>
    <w:div w:id="3149">
      <w:marLeft w:val="0"/>
      <w:marRight w:val="0"/>
      <w:marTop w:val="0"/>
      <w:marBottom w:val="0"/>
      <w:divBdr>
        <w:top w:val="none" w:sz="0" w:space="0" w:color="auto"/>
        <w:left w:val="none" w:sz="0" w:space="0" w:color="auto"/>
        <w:bottom w:val="none" w:sz="0" w:space="0" w:color="auto"/>
        <w:right w:val="none" w:sz="0" w:space="0" w:color="auto"/>
      </w:divBdr>
    </w:div>
    <w:div w:id="3150">
      <w:marLeft w:val="0"/>
      <w:marRight w:val="0"/>
      <w:marTop w:val="0"/>
      <w:marBottom w:val="0"/>
      <w:divBdr>
        <w:top w:val="none" w:sz="0" w:space="0" w:color="auto"/>
        <w:left w:val="none" w:sz="0" w:space="0" w:color="auto"/>
        <w:bottom w:val="none" w:sz="0" w:space="0" w:color="auto"/>
        <w:right w:val="none" w:sz="0" w:space="0" w:color="auto"/>
      </w:divBdr>
    </w:div>
    <w:div w:id="3151">
      <w:marLeft w:val="0"/>
      <w:marRight w:val="0"/>
      <w:marTop w:val="0"/>
      <w:marBottom w:val="0"/>
      <w:divBdr>
        <w:top w:val="none" w:sz="0" w:space="0" w:color="auto"/>
        <w:left w:val="none" w:sz="0" w:space="0" w:color="auto"/>
        <w:bottom w:val="none" w:sz="0" w:space="0" w:color="auto"/>
        <w:right w:val="none" w:sz="0" w:space="0" w:color="auto"/>
      </w:divBdr>
    </w:div>
    <w:div w:id="3152">
      <w:marLeft w:val="0"/>
      <w:marRight w:val="0"/>
      <w:marTop w:val="0"/>
      <w:marBottom w:val="0"/>
      <w:divBdr>
        <w:top w:val="none" w:sz="0" w:space="0" w:color="auto"/>
        <w:left w:val="none" w:sz="0" w:space="0" w:color="auto"/>
        <w:bottom w:val="none" w:sz="0" w:space="0" w:color="auto"/>
        <w:right w:val="none" w:sz="0" w:space="0" w:color="auto"/>
      </w:divBdr>
    </w:div>
    <w:div w:id="3153">
      <w:marLeft w:val="0"/>
      <w:marRight w:val="0"/>
      <w:marTop w:val="0"/>
      <w:marBottom w:val="0"/>
      <w:divBdr>
        <w:top w:val="none" w:sz="0" w:space="0" w:color="auto"/>
        <w:left w:val="none" w:sz="0" w:space="0" w:color="auto"/>
        <w:bottom w:val="none" w:sz="0" w:space="0" w:color="auto"/>
        <w:right w:val="none" w:sz="0" w:space="0" w:color="auto"/>
      </w:divBdr>
    </w:div>
    <w:div w:id="3154">
      <w:marLeft w:val="0"/>
      <w:marRight w:val="0"/>
      <w:marTop w:val="0"/>
      <w:marBottom w:val="0"/>
      <w:divBdr>
        <w:top w:val="none" w:sz="0" w:space="0" w:color="auto"/>
        <w:left w:val="none" w:sz="0" w:space="0" w:color="auto"/>
        <w:bottom w:val="none" w:sz="0" w:space="0" w:color="auto"/>
        <w:right w:val="none" w:sz="0" w:space="0" w:color="auto"/>
      </w:divBdr>
    </w:div>
    <w:div w:id="3155">
      <w:marLeft w:val="0"/>
      <w:marRight w:val="0"/>
      <w:marTop w:val="0"/>
      <w:marBottom w:val="0"/>
      <w:divBdr>
        <w:top w:val="none" w:sz="0" w:space="0" w:color="auto"/>
        <w:left w:val="none" w:sz="0" w:space="0" w:color="auto"/>
        <w:bottom w:val="none" w:sz="0" w:space="0" w:color="auto"/>
        <w:right w:val="none" w:sz="0" w:space="0" w:color="auto"/>
      </w:divBdr>
    </w:div>
    <w:div w:id="3156">
      <w:marLeft w:val="0"/>
      <w:marRight w:val="0"/>
      <w:marTop w:val="0"/>
      <w:marBottom w:val="0"/>
      <w:divBdr>
        <w:top w:val="none" w:sz="0" w:space="0" w:color="auto"/>
        <w:left w:val="none" w:sz="0" w:space="0" w:color="auto"/>
        <w:bottom w:val="none" w:sz="0" w:space="0" w:color="auto"/>
        <w:right w:val="none" w:sz="0" w:space="0" w:color="auto"/>
      </w:divBdr>
    </w:div>
    <w:div w:id="3157">
      <w:marLeft w:val="0"/>
      <w:marRight w:val="0"/>
      <w:marTop w:val="0"/>
      <w:marBottom w:val="0"/>
      <w:divBdr>
        <w:top w:val="none" w:sz="0" w:space="0" w:color="auto"/>
        <w:left w:val="none" w:sz="0" w:space="0" w:color="auto"/>
        <w:bottom w:val="none" w:sz="0" w:space="0" w:color="auto"/>
        <w:right w:val="none" w:sz="0" w:space="0" w:color="auto"/>
      </w:divBdr>
    </w:div>
    <w:div w:id="3158">
      <w:marLeft w:val="0"/>
      <w:marRight w:val="0"/>
      <w:marTop w:val="0"/>
      <w:marBottom w:val="0"/>
      <w:divBdr>
        <w:top w:val="none" w:sz="0" w:space="0" w:color="auto"/>
        <w:left w:val="none" w:sz="0" w:space="0" w:color="auto"/>
        <w:bottom w:val="none" w:sz="0" w:space="0" w:color="auto"/>
        <w:right w:val="none" w:sz="0" w:space="0" w:color="auto"/>
      </w:divBdr>
    </w:div>
    <w:div w:id="3159">
      <w:marLeft w:val="0"/>
      <w:marRight w:val="0"/>
      <w:marTop w:val="0"/>
      <w:marBottom w:val="0"/>
      <w:divBdr>
        <w:top w:val="none" w:sz="0" w:space="0" w:color="auto"/>
        <w:left w:val="none" w:sz="0" w:space="0" w:color="auto"/>
        <w:bottom w:val="none" w:sz="0" w:space="0" w:color="auto"/>
        <w:right w:val="none" w:sz="0" w:space="0" w:color="auto"/>
      </w:divBdr>
    </w:div>
    <w:div w:id="3160">
      <w:marLeft w:val="0"/>
      <w:marRight w:val="0"/>
      <w:marTop w:val="0"/>
      <w:marBottom w:val="0"/>
      <w:divBdr>
        <w:top w:val="none" w:sz="0" w:space="0" w:color="auto"/>
        <w:left w:val="none" w:sz="0" w:space="0" w:color="auto"/>
        <w:bottom w:val="none" w:sz="0" w:space="0" w:color="auto"/>
        <w:right w:val="none" w:sz="0" w:space="0" w:color="auto"/>
      </w:divBdr>
    </w:div>
    <w:div w:id="3161">
      <w:marLeft w:val="0"/>
      <w:marRight w:val="0"/>
      <w:marTop w:val="0"/>
      <w:marBottom w:val="0"/>
      <w:divBdr>
        <w:top w:val="none" w:sz="0" w:space="0" w:color="auto"/>
        <w:left w:val="none" w:sz="0" w:space="0" w:color="auto"/>
        <w:bottom w:val="none" w:sz="0" w:space="0" w:color="auto"/>
        <w:right w:val="none" w:sz="0" w:space="0" w:color="auto"/>
      </w:divBdr>
    </w:div>
    <w:div w:id="3162">
      <w:marLeft w:val="0"/>
      <w:marRight w:val="0"/>
      <w:marTop w:val="0"/>
      <w:marBottom w:val="0"/>
      <w:divBdr>
        <w:top w:val="none" w:sz="0" w:space="0" w:color="auto"/>
        <w:left w:val="none" w:sz="0" w:space="0" w:color="auto"/>
        <w:bottom w:val="none" w:sz="0" w:space="0" w:color="auto"/>
        <w:right w:val="none" w:sz="0" w:space="0" w:color="auto"/>
      </w:divBdr>
    </w:div>
    <w:div w:id="3163">
      <w:marLeft w:val="0"/>
      <w:marRight w:val="0"/>
      <w:marTop w:val="0"/>
      <w:marBottom w:val="0"/>
      <w:divBdr>
        <w:top w:val="none" w:sz="0" w:space="0" w:color="auto"/>
        <w:left w:val="none" w:sz="0" w:space="0" w:color="auto"/>
        <w:bottom w:val="none" w:sz="0" w:space="0" w:color="auto"/>
        <w:right w:val="none" w:sz="0" w:space="0" w:color="auto"/>
      </w:divBdr>
    </w:div>
    <w:div w:id="3164">
      <w:marLeft w:val="0"/>
      <w:marRight w:val="0"/>
      <w:marTop w:val="0"/>
      <w:marBottom w:val="0"/>
      <w:divBdr>
        <w:top w:val="none" w:sz="0" w:space="0" w:color="auto"/>
        <w:left w:val="none" w:sz="0" w:space="0" w:color="auto"/>
        <w:bottom w:val="none" w:sz="0" w:space="0" w:color="auto"/>
        <w:right w:val="none" w:sz="0" w:space="0" w:color="auto"/>
      </w:divBdr>
    </w:div>
    <w:div w:id="3165">
      <w:marLeft w:val="0"/>
      <w:marRight w:val="0"/>
      <w:marTop w:val="0"/>
      <w:marBottom w:val="0"/>
      <w:divBdr>
        <w:top w:val="none" w:sz="0" w:space="0" w:color="auto"/>
        <w:left w:val="none" w:sz="0" w:space="0" w:color="auto"/>
        <w:bottom w:val="none" w:sz="0" w:space="0" w:color="auto"/>
        <w:right w:val="none" w:sz="0" w:space="0" w:color="auto"/>
      </w:divBdr>
    </w:div>
    <w:div w:id="3166">
      <w:marLeft w:val="0"/>
      <w:marRight w:val="0"/>
      <w:marTop w:val="0"/>
      <w:marBottom w:val="0"/>
      <w:divBdr>
        <w:top w:val="none" w:sz="0" w:space="0" w:color="auto"/>
        <w:left w:val="none" w:sz="0" w:space="0" w:color="auto"/>
        <w:bottom w:val="none" w:sz="0" w:space="0" w:color="auto"/>
        <w:right w:val="none" w:sz="0" w:space="0" w:color="auto"/>
      </w:divBdr>
    </w:div>
    <w:div w:id="3167">
      <w:marLeft w:val="0"/>
      <w:marRight w:val="0"/>
      <w:marTop w:val="0"/>
      <w:marBottom w:val="0"/>
      <w:divBdr>
        <w:top w:val="none" w:sz="0" w:space="0" w:color="auto"/>
        <w:left w:val="none" w:sz="0" w:space="0" w:color="auto"/>
        <w:bottom w:val="none" w:sz="0" w:space="0" w:color="auto"/>
        <w:right w:val="none" w:sz="0" w:space="0" w:color="auto"/>
      </w:divBdr>
    </w:div>
    <w:div w:id="3168">
      <w:marLeft w:val="0"/>
      <w:marRight w:val="0"/>
      <w:marTop w:val="0"/>
      <w:marBottom w:val="0"/>
      <w:divBdr>
        <w:top w:val="none" w:sz="0" w:space="0" w:color="auto"/>
        <w:left w:val="none" w:sz="0" w:space="0" w:color="auto"/>
        <w:bottom w:val="none" w:sz="0" w:space="0" w:color="auto"/>
        <w:right w:val="none" w:sz="0" w:space="0" w:color="auto"/>
      </w:divBdr>
    </w:div>
    <w:div w:id="3169">
      <w:marLeft w:val="0"/>
      <w:marRight w:val="0"/>
      <w:marTop w:val="0"/>
      <w:marBottom w:val="0"/>
      <w:divBdr>
        <w:top w:val="none" w:sz="0" w:space="0" w:color="auto"/>
        <w:left w:val="none" w:sz="0" w:space="0" w:color="auto"/>
        <w:bottom w:val="none" w:sz="0" w:space="0" w:color="auto"/>
        <w:right w:val="none" w:sz="0" w:space="0" w:color="auto"/>
      </w:divBdr>
    </w:div>
    <w:div w:id="3170">
      <w:marLeft w:val="0"/>
      <w:marRight w:val="0"/>
      <w:marTop w:val="0"/>
      <w:marBottom w:val="0"/>
      <w:divBdr>
        <w:top w:val="none" w:sz="0" w:space="0" w:color="auto"/>
        <w:left w:val="none" w:sz="0" w:space="0" w:color="auto"/>
        <w:bottom w:val="none" w:sz="0" w:space="0" w:color="auto"/>
        <w:right w:val="none" w:sz="0" w:space="0" w:color="auto"/>
      </w:divBdr>
    </w:div>
    <w:div w:id="3171">
      <w:marLeft w:val="0"/>
      <w:marRight w:val="0"/>
      <w:marTop w:val="0"/>
      <w:marBottom w:val="0"/>
      <w:divBdr>
        <w:top w:val="none" w:sz="0" w:space="0" w:color="auto"/>
        <w:left w:val="none" w:sz="0" w:space="0" w:color="auto"/>
        <w:bottom w:val="none" w:sz="0" w:space="0" w:color="auto"/>
        <w:right w:val="none" w:sz="0" w:space="0" w:color="auto"/>
      </w:divBdr>
    </w:div>
    <w:div w:id="3172">
      <w:marLeft w:val="0"/>
      <w:marRight w:val="0"/>
      <w:marTop w:val="0"/>
      <w:marBottom w:val="0"/>
      <w:divBdr>
        <w:top w:val="none" w:sz="0" w:space="0" w:color="auto"/>
        <w:left w:val="none" w:sz="0" w:space="0" w:color="auto"/>
        <w:bottom w:val="none" w:sz="0" w:space="0" w:color="auto"/>
        <w:right w:val="none" w:sz="0" w:space="0" w:color="auto"/>
      </w:divBdr>
    </w:div>
    <w:div w:id="3173">
      <w:marLeft w:val="0"/>
      <w:marRight w:val="0"/>
      <w:marTop w:val="0"/>
      <w:marBottom w:val="0"/>
      <w:divBdr>
        <w:top w:val="none" w:sz="0" w:space="0" w:color="auto"/>
        <w:left w:val="none" w:sz="0" w:space="0" w:color="auto"/>
        <w:bottom w:val="none" w:sz="0" w:space="0" w:color="auto"/>
        <w:right w:val="none" w:sz="0" w:space="0" w:color="auto"/>
      </w:divBdr>
    </w:div>
    <w:div w:id="3174">
      <w:marLeft w:val="0"/>
      <w:marRight w:val="0"/>
      <w:marTop w:val="0"/>
      <w:marBottom w:val="0"/>
      <w:divBdr>
        <w:top w:val="none" w:sz="0" w:space="0" w:color="auto"/>
        <w:left w:val="none" w:sz="0" w:space="0" w:color="auto"/>
        <w:bottom w:val="none" w:sz="0" w:space="0" w:color="auto"/>
        <w:right w:val="none" w:sz="0" w:space="0" w:color="auto"/>
      </w:divBdr>
    </w:div>
    <w:div w:id="3175">
      <w:marLeft w:val="0"/>
      <w:marRight w:val="0"/>
      <w:marTop w:val="0"/>
      <w:marBottom w:val="0"/>
      <w:divBdr>
        <w:top w:val="none" w:sz="0" w:space="0" w:color="auto"/>
        <w:left w:val="none" w:sz="0" w:space="0" w:color="auto"/>
        <w:bottom w:val="none" w:sz="0" w:space="0" w:color="auto"/>
        <w:right w:val="none" w:sz="0" w:space="0" w:color="auto"/>
      </w:divBdr>
    </w:div>
    <w:div w:id="3176">
      <w:marLeft w:val="0"/>
      <w:marRight w:val="0"/>
      <w:marTop w:val="0"/>
      <w:marBottom w:val="0"/>
      <w:divBdr>
        <w:top w:val="none" w:sz="0" w:space="0" w:color="auto"/>
        <w:left w:val="none" w:sz="0" w:space="0" w:color="auto"/>
        <w:bottom w:val="none" w:sz="0" w:space="0" w:color="auto"/>
        <w:right w:val="none" w:sz="0" w:space="0" w:color="auto"/>
      </w:divBdr>
    </w:div>
    <w:div w:id="3177">
      <w:marLeft w:val="0"/>
      <w:marRight w:val="0"/>
      <w:marTop w:val="0"/>
      <w:marBottom w:val="0"/>
      <w:divBdr>
        <w:top w:val="none" w:sz="0" w:space="0" w:color="auto"/>
        <w:left w:val="none" w:sz="0" w:space="0" w:color="auto"/>
        <w:bottom w:val="none" w:sz="0" w:space="0" w:color="auto"/>
        <w:right w:val="none" w:sz="0" w:space="0" w:color="auto"/>
      </w:divBdr>
    </w:div>
    <w:div w:id="3178">
      <w:marLeft w:val="0"/>
      <w:marRight w:val="0"/>
      <w:marTop w:val="0"/>
      <w:marBottom w:val="0"/>
      <w:divBdr>
        <w:top w:val="none" w:sz="0" w:space="0" w:color="auto"/>
        <w:left w:val="none" w:sz="0" w:space="0" w:color="auto"/>
        <w:bottom w:val="none" w:sz="0" w:space="0" w:color="auto"/>
        <w:right w:val="none" w:sz="0" w:space="0" w:color="auto"/>
      </w:divBdr>
    </w:div>
    <w:div w:id="3179">
      <w:marLeft w:val="0"/>
      <w:marRight w:val="0"/>
      <w:marTop w:val="0"/>
      <w:marBottom w:val="0"/>
      <w:divBdr>
        <w:top w:val="none" w:sz="0" w:space="0" w:color="auto"/>
        <w:left w:val="none" w:sz="0" w:space="0" w:color="auto"/>
        <w:bottom w:val="none" w:sz="0" w:space="0" w:color="auto"/>
        <w:right w:val="none" w:sz="0" w:space="0" w:color="auto"/>
      </w:divBdr>
    </w:div>
    <w:div w:id="3180">
      <w:marLeft w:val="0"/>
      <w:marRight w:val="0"/>
      <w:marTop w:val="0"/>
      <w:marBottom w:val="0"/>
      <w:divBdr>
        <w:top w:val="none" w:sz="0" w:space="0" w:color="auto"/>
        <w:left w:val="none" w:sz="0" w:space="0" w:color="auto"/>
        <w:bottom w:val="none" w:sz="0" w:space="0" w:color="auto"/>
        <w:right w:val="none" w:sz="0" w:space="0" w:color="auto"/>
      </w:divBdr>
    </w:div>
    <w:div w:id="3181">
      <w:marLeft w:val="0"/>
      <w:marRight w:val="0"/>
      <w:marTop w:val="0"/>
      <w:marBottom w:val="0"/>
      <w:divBdr>
        <w:top w:val="none" w:sz="0" w:space="0" w:color="auto"/>
        <w:left w:val="none" w:sz="0" w:space="0" w:color="auto"/>
        <w:bottom w:val="none" w:sz="0" w:space="0" w:color="auto"/>
        <w:right w:val="none" w:sz="0" w:space="0" w:color="auto"/>
      </w:divBdr>
    </w:div>
    <w:div w:id="3182">
      <w:marLeft w:val="0"/>
      <w:marRight w:val="0"/>
      <w:marTop w:val="0"/>
      <w:marBottom w:val="0"/>
      <w:divBdr>
        <w:top w:val="none" w:sz="0" w:space="0" w:color="auto"/>
        <w:left w:val="none" w:sz="0" w:space="0" w:color="auto"/>
        <w:bottom w:val="none" w:sz="0" w:space="0" w:color="auto"/>
        <w:right w:val="none" w:sz="0" w:space="0" w:color="auto"/>
      </w:divBdr>
    </w:div>
    <w:div w:id="3183">
      <w:marLeft w:val="0"/>
      <w:marRight w:val="0"/>
      <w:marTop w:val="0"/>
      <w:marBottom w:val="0"/>
      <w:divBdr>
        <w:top w:val="none" w:sz="0" w:space="0" w:color="auto"/>
        <w:left w:val="none" w:sz="0" w:space="0" w:color="auto"/>
        <w:bottom w:val="none" w:sz="0" w:space="0" w:color="auto"/>
        <w:right w:val="none" w:sz="0" w:space="0" w:color="auto"/>
      </w:divBdr>
    </w:div>
    <w:div w:id="3184">
      <w:marLeft w:val="0"/>
      <w:marRight w:val="0"/>
      <w:marTop w:val="0"/>
      <w:marBottom w:val="0"/>
      <w:divBdr>
        <w:top w:val="none" w:sz="0" w:space="0" w:color="auto"/>
        <w:left w:val="none" w:sz="0" w:space="0" w:color="auto"/>
        <w:bottom w:val="none" w:sz="0" w:space="0" w:color="auto"/>
        <w:right w:val="none" w:sz="0" w:space="0" w:color="auto"/>
      </w:divBdr>
    </w:div>
    <w:div w:id="3185">
      <w:marLeft w:val="0"/>
      <w:marRight w:val="0"/>
      <w:marTop w:val="0"/>
      <w:marBottom w:val="0"/>
      <w:divBdr>
        <w:top w:val="none" w:sz="0" w:space="0" w:color="auto"/>
        <w:left w:val="none" w:sz="0" w:space="0" w:color="auto"/>
        <w:bottom w:val="none" w:sz="0" w:space="0" w:color="auto"/>
        <w:right w:val="none" w:sz="0" w:space="0" w:color="auto"/>
      </w:divBdr>
    </w:div>
    <w:div w:id="3186">
      <w:marLeft w:val="0"/>
      <w:marRight w:val="0"/>
      <w:marTop w:val="0"/>
      <w:marBottom w:val="0"/>
      <w:divBdr>
        <w:top w:val="none" w:sz="0" w:space="0" w:color="auto"/>
        <w:left w:val="none" w:sz="0" w:space="0" w:color="auto"/>
        <w:bottom w:val="none" w:sz="0" w:space="0" w:color="auto"/>
        <w:right w:val="none" w:sz="0" w:space="0" w:color="auto"/>
      </w:divBdr>
    </w:div>
    <w:div w:id="3187">
      <w:marLeft w:val="0"/>
      <w:marRight w:val="0"/>
      <w:marTop w:val="0"/>
      <w:marBottom w:val="0"/>
      <w:divBdr>
        <w:top w:val="none" w:sz="0" w:space="0" w:color="auto"/>
        <w:left w:val="none" w:sz="0" w:space="0" w:color="auto"/>
        <w:bottom w:val="none" w:sz="0" w:space="0" w:color="auto"/>
        <w:right w:val="none" w:sz="0" w:space="0" w:color="auto"/>
      </w:divBdr>
    </w:div>
    <w:div w:id="3188">
      <w:marLeft w:val="0"/>
      <w:marRight w:val="0"/>
      <w:marTop w:val="0"/>
      <w:marBottom w:val="0"/>
      <w:divBdr>
        <w:top w:val="none" w:sz="0" w:space="0" w:color="auto"/>
        <w:left w:val="none" w:sz="0" w:space="0" w:color="auto"/>
        <w:bottom w:val="none" w:sz="0" w:space="0" w:color="auto"/>
        <w:right w:val="none" w:sz="0" w:space="0" w:color="auto"/>
      </w:divBdr>
    </w:div>
    <w:div w:id="3189">
      <w:marLeft w:val="0"/>
      <w:marRight w:val="0"/>
      <w:marTop w:val="0"/>
      <w:marBottom w:val="0"/>
      <w:divBdr>
        <w:top w:val="none" w:sz="0" w:space="0" w:color="auto"/>
        <w:left w:val="none" w:sz="0" w:space="0" w:color="auto"/>
        <w:bottom w:val="none" w:sz="0" w:space="0" w:color="auto"/>
        <w:right w:val="none" w:sz="0" w:space="0" w:color="auto"/>
      </w:divBdr>
    </w:div>
    <w:div w:id="3190">
      <w:marLeft w:val="0"/>
      <w:marRight w:val="0"/>
      <w:marTop w:val="0"/>
      <w:marBottom w:val="0"/>
      <w:divBdr>
        <w:top w:val="none" w:sz="0" w:space="0" w:color="auto"/>
        <w:left w:val="none" w:sz="0" w:space="0" w:color="auto"/>
        <w:bottom w:val="none" w:sz="0" w:space="0" w:color="auto"/>
        <w:right w:val="none" w:sz="0" w:space="0" w:color="auto"/>
      </w:divBdr>
    </w:div>
    <w:div w:id="3191">
      <w:marLeft w:val="0"/>
      <w:marRight w:val="0"/>
      <w:marTop w:val="0"/>
      <w:marBottom w:val="0"/>
      <w:divBdr>
        <w:top w:val="none" w:sz="0" w:space="0" w:color="auto"/>
        <w:left w:val="none" w:sz="0" w:space="0" w:color="auto"/>
        <w:bottom w:val="none" w:sz="0" w:space="0" w:color="auto"/>
        <w:right w:val="none" w:sz="0" w:space="0" w:color="auto"/>
      </w:divBdr>
    </w:div>
    <w:div w:id="3192">
      <w:marLeft w:val="0"/>
      <w:marRight w:val="0"/>
      <w:marTop w:val="0"/>
      <w:marBottom w:val="0"/>
      <w:divBdr>
        <w:top w:val="none" w:sz="0" w:space="0" w:color="auto"/>
        <w:left w:val="none" w:sz="0" w:space="0" w:color="auto"/>
        <w:bottom w:val="none" w:sz="0" w:space="0" w:color="auto"/>
        <w:right w:val="none" w:sz="0" w:space="0" w:color="auto"/>
      </w:divBdr>
    </w:div>
    <w:div w:id="3193">
      <w:marLeft w:val="0"/>
      <w:marRight w:val="0"/>
      <w:marTop w:val="0"/>
      <w:marBottom w:val="0"/>
      <w:divBdr>
        <w:top w:val="none" w:sz="0" w:space="0" w:color="auto"/>
        <w:left w:val="none" w:sz="0" w:space="0" w:color="auto"/>
        <w:bottom w:val="none" w:sz="0" w:space="0" w:color="auto"/>
        <w:right w:val="none" w:sz="0" w:space="0" w:color="auto"/>
      </w:divBdr>
    </w:div>
    <w:div w:id="3194">
      <w:marLeft w:val="0"/>
      <w:marRight w:val="0"/>
      <w:marTop w:val="0"/>
      <w:marBottom w:val="0"/>
      <w:divBdr>
        <w:top w:val="none" w:sz="0" w:space="0" w:color="auto"/>
        <w:left w:val="none" w:sz="0" w:space="0" w:color="auto"/>
        <w:bottom w:val="none" w:sz="0" w:space="0" w:color="auto"/>
        <w:right w:val="none" w:sz="0" w:space="0" w:color="auto"/>
      </w:divBdr>
    </w:div>
    <w:div w:id="3195">
      <w:marLeft w:val="0"/>
      <w:marRight w:val="0"/>
      <w:marTop w:val="0"/>
      <w:marBottom w:val="0"/>
      <w:divBdr>
        <w:top w:val="none" w:sz="0" w:space="0" w:color="auto"/>
        <w:left w:val="none" w:sz="0" w:space="0" w:color="auto"/>
        <w:bottom w:val="none" w:sz="0" w:space="0" w:color="auto"/>
        <w:right w:val="none" w:sz="0" w:space="0" w:color="auto"/>
      </w:divBdr>
    </w:div>
    <w:div w:id="3196">
      <w:marLeft w:val="0"/>
      <w:marRight w:val="0"/>
      <w:marTop w:val="0"/>
      <w:marBottom w:val="0"/>
      <w:divBdr>
        <w:top w:val="none" w:sz="0" w:space="0" w:color="auto"/>
        <w:left w:val="none" w:sz="0" w:space="0" w:color="auto"/>
        <w:bottom w:val="none" w:sz="0" w:space="0" w:color="auto"/>
        <w:right w:val="none" w:sz="0" w:space="0" w:color="auto"/>
      </w:divBdr>
    </w:div>
    <w:div w:id="3197">
      <w:marLeft w:val="0"/>
      <w:marRight w:val="0"/>
      <w:marTop w:val="0"/>
      <w:marBottom w:val="0"/>
      <w:divBdr>
        <w:top w:val="none" w:sz="0" w:space="0" w:color="auto"/>
        <w:left w:val="none" w:sz="0" w:space="0" w:color="auto"/>
        <w:bottom w:val="none" w:sz="0" w:space="0" w:color="auto"/>
        <w:right w:val="none" w:sz="0" w:space="0" w:color="auto"/>
      </w:divBdr>
    </w:div>
    <w:div w:id="3198">
      <w:marLeft w:val="0"/>
      <w:marRight w:val="0"/>
      <w:marTop w:val="0"/>
      <w:marBottom w:val="0"/>
      <w:divBdr>
        <w:top w:val="none" w:sz="0" w:space="0" w:color="auto"/>
        <w:left w:val="none" w:sz="0" w:space="0" w:color="auto"/>
        <w:bottom w:val="none" w:sz="0" w:space="0" w:color="auto"/>
        <w:right w:val="none" w:sz="0" w:space="0" w:color="auto"/>
      </w:divBdr>
    </w:div>
    <w:div w:id="3199">
      <w:marLeft w:val="0"/>
      <w:marRight w:val="0"/>
      <w:marTop w:val="0"/>
      <w:marBottom w:val="0"/>
      <w:divBdr>
        <w:top w:val="none" w:sz="0" w:space="0" w:color="auto"/>
        <w:left w:val="none" w:sz="0" w:space="0" w:color="auto"/>
        <w:bottom w:val="none" w:sz="0" w:space="0" w:color="auto"/>
        <w:right w:val="none" w:sz="0" w:space="0" w:color="auto"/>
      </w:divBdr>
    </w:div>
    <w:div w:id="3200">
      <w:marLeft w:val="0"/>
      <w:marRight w:val="0"/>
      <w:marTop w:val="0"/>
      <w:marBottom w:val="0"/>
      <w:divBdr>
        <w:top w:val="none" w:sz="0" w:space="0" w:color="auto"/>
        <w:left w:val="none" w:sz="0" w:space="0" w:color="auto"/>
        <w:bottom w:val="none" w:sz="0" w:space="0" w:color="auto"/>
        <w:right w:val="none" w:sz="0" w:space="0" w:color="auto"/>
      </w:divBdr>
    </w:div>
    <w:div w:id="3201">
      <w:marLeft w:val="0"/>
      <w:marRight w:val="0"/>
      <w:marTop w:val="0"/>
      <w:marBottom w:val="0"/>
      <w:divBdr>
        <w:top w:val="none" w:sz="0" w:space="0" w:color="auto"/>
        <w:left w:val="none" w:sz="0" w:space="0" w:color="auto"/>
        <w:bottom w:val="none" w:sz="0" w:space="0" w:color="auto"/>
        <w:right w:val="none" w:sz="0" w:space="0" w:color="auto"/>
      </w:divBdr>
    </w:div>
    <w:div w:id="3202">
      <w:marLeft w:val="0"/>
      <w:marRight w:val="0"/>
      <w:marTop w:val="0"/>
      <w:marBottom w:val="0"/>
      <w:divBdr>
        <w:top w:val="none" w:sz="0" w:space="0" w:color="auto"/>
        <w:left w:val="none" w:sz="0" w:space="0" w:color="auto"/>
        <w:bottom w:val="none" w:sz="0" w:space="0" w:color="auto"/>
        <w:right w:val="none" w:sz="0" w:space="0" w:color="auto"/>
      </w:divBdr>
    </w:div>
    <w:div w:id="3203">
      <w:marLeft w:val="0"/>
      <w:marRight w:val="0"/>
      <w:marTop w:val="0"/>
      <w:marBottom w:val="0"/>
      <w:divBdr>
        <w:top w:val="none" w:sz="0" w:space="0" w:color="auto"/>
        <w:left w:val="none" w:sz="0" w:space="0" w:color="auto"/>
        <w:bottom w:val="none" w:sz="0" w:space="0" w:color="auto"/>
        <w:right w:val="none" w:sz="0" w:space="0" w:color="auto"/>
      </w:divBdr>
    </w:div>
    <w:div w:id="3204">
      <w:marLeft w:val="0"/>
      <w:marRight w:val="0"/>
      <w:marTop w:val="0"/>
      <w:marBottom w:val="0"/>
      <w:divBdr>
        <w:top w:val="none" w:sz="0" w:space="0" w:color="auto"/>
        <w:left w:val="none" w:sz="0" w:space="0" w:color="auto"/>
        <w:bottom w:val="none" w:sz="0" w:space="0" w:color="auto"/>
        <w:right w:val="none" w:sz="0" w:space="0" w:color="auto"/>
      </w:divBdr>
    </w:div>
    <w:div w:id="3205">
      <w:marLeft w:val="0"/>
      <w:marRight w:val="0"/>
      <w:marTop w:val="0"/>
      <w:marBottom w:val="0"/>
      <w:divBdr>
        <w:top w:val="none" w:sz="0" w:space="0" w:color="auto"/>
        <w:left w:val="none" w:sz="0" w:space="0" w:color="auto"/>
        <w:bottom w:val="none" w:sz="0" w:space="0" w:color="auto"/>
        <w:right w:val="none" w:sz="0" w:space="0" w:color="auto"/>
      </w:divBdr>
    </w:div>
    <w:div w:id="3206">
      <w:marLeft w:val="0"/>
      <w:marRight w:val="0"/>
      <w:marTop w:val="0"/>
      <w:marBottom w:val="0"/>
      <w:divBdr>
        <w:top w:val="none" w:sz="0" w:space="0" w:color="auto"/>
        <w:left w:val="none" w:sz="0" w:space="0" w:color="auto"/>
        <w:bottom w:val="none" w:sz="0" w:space="0" w:color="auto"/>
        <w:right w:val="none" w:sz="0" w:space="0" w:color="auto"/>
      </w:divBdr>
    </w:div>
    <w:div w:id="3207">
      <w:marLeft w:val="0"/>
      <w:marRight w:val="0"/>
      <w:marTop w:val="0"/>
      <w:marBottom w:val="0"/>
      <w:divBdr>
        <w:top w:val="none" w:sz="0" w:space="0" w:color="auto"/>
        <w:left w:val="none" w:sz="0" w:space="0" w:color="auto"/>
        <w:bottom w:val="none" w:sz="0" w:space="0" w:color="auto"/>
        <w:right w:val="none" w:sz="0" w:space="0" w:color="auto"/>
      </w:divBdr>
    </w:div>
    <w:div w:id="3208">
      <w:marLeft w:val="0"/>
      <w:marRight w:val="0"/>
      <w:marTop w:val="0"/>
      <w:marBottom w:val="0"/>
      <w:divBdr>
        <w:top w:val="none" w:sz="0" w:space="0" w:color="auto"/>
        <w:left w:val="none" w:sz="0" w:space="0" w:color="auto"/>
        <w:bottom w:val="none" w:sz="0" w:space="0" w:color="auto"/>
        <w:right w:val="none" w:sz="0" w:space="0" w:color="auto"/>
      </w:divBdr>
    </w:div>
    <w:div w:id="3209">
      <w:marLeft w:val="0"/>
      <w:marRight w:val="0"/>
      <w:marTop w:val="0"/>
      <w:marBottom w:val="0"/>
      <w:divBdr>
        <w:top w:val="none" w:sz="0" w:space="0" w:color="auto"/>
        <w:left w:val="none" w:sz="0" w:space="0" w:color="auto"/>
        <w:bottom w:val="none" w:sz="0" w:space="0" w:color="auto"/>
        <w:right w:val="none" w:sz="0" w:space="0" w:color="auto"/>
      </w:divBdr>
    </w:div>
    <w:div w:id="3210">
      <w:marLeft w:val="0"/>
      <w:marRight w:val="0"/>
      <w:marTop w:val="0"/>
      <w:marBottom w:val="0"/>
      <w:divBdr>
        <w:top w:val="none" w:sz="0" w:space="0" w:color="auto"/>
        <w:left w:val="none" w:sz="0" w:space="0" w:color="auto"/>
        <w:bottom w:val="none" w:sz="0" w:space="0" w:color="auto"/>
        <w:right w:val="none" w:sz="0" w:space="0" w:color="auto"/>
      </w:divBdr>
    </w:div>
    <w:div w:id="3211">
      <w:marLeft w:val="0"/>
      <w:marRight w:val="0"/>
      <w:marTop w:val="0"/>
      <w:marBottom w:val="0"/>
      <w:divBdr>
        <w:top w:val="none" w:sz="0" w:space="0" w:color="auto"/>
        <w:left w:val="none" w:sz="0" w:space="0" w:color="auto"/>
        <w:bottom w:val="none" w:sz="0" w:space="0" w:color="auto"/>
        <w:right w:val="none" w:sz="0" w:space="0" w:color="auto"/>
      </w:divBdr>
    </w:div>
    <w:div w:id="3212">
      <w:marLeft w:val="0"/>
      <w:marRight w:val="0"/>
      <w:marTop w:val="0"/>
      <w:marBottom w:val="0"/>
      <w:divBdr>
        <w:top w:val="none" w:sz="0" w:space="0" w:color="auto"/>
        <w:left w:val="none" w:sz="0" w:space="0" w:color="auto"/>
        <w:bottom w:val="none" w:sz="0" w:space="0" w:color="auto"/>
        <w:right w:val="none" w:sz="0" w:space="0" w:color="auto"/>
      </w:divBdr>
    </w:div>
    <w:div w:id="3213">
      <w:marLeft w:val="0"/>
      <w:marRight w:val="0"/>
      <w:marTop w:val="0"/>
      <w:marBottom w:val="0"/>
      <w:divBdr>
        <w:top w:val="none" w:sz="0" w:space="0" w:color="auto"/>
        <w:left w:val="none" w:sz="0" w:space="0" w:color="auto"/>
        <w:bottom w:val="none" w:sz="0" w:space="0" w:color="auto"/>
        <w:right w:val="none" w:sz="0" w:space="0" w:color="auto"/>
      </w:divBdr>
    </w:div>
    <w:div w:id="3214">
      <w:marLeft w:val="0"/>
      <w:marRight w:val="0"/>
      <w:marTop w:val="0"/>
      <w:marBottom w:val="0"/>
      <w:divBdr>
        <w:top w:val="none" w:sz="0" w:space="0" w:color="auto"/>
        <w:left w:val="none" w:sz="0" w:space="0" w:color="auto"/>
        <w:bottom w:val="none" w:sz="0" w:space="0" w:color="auto"/>
        <w:right w:val="none" w:sz="0" w:space="0" w:color="auto"/>
      </w:divBdr>
    </w:div>
    <w:div w:id="3215">
      <w:marLeft w:val="0"/>
      <w:marRight w:val="0"/>
      <w:marTop w:val="0"/>
      <w:marBottom w:val="0"/>
      <w:divBdr>
        <w:top w:val="none" w:sz="0" w:space="0" w:color="auto"/>
        <w:left w:val="none" w:sz="0" w:space="0" w:color="auto"/>
        <w:bottom w:val="none" w:sz="0" w:space="0" w:color="auto"/>
        <w:right w:val="none" w:sz="0" w:space="0" w:color="auto"/>
      </w:divBdr>
    </w:div>
    <w:div w:id="3216">
      <w:marLeft w:val="0"/>
      <w:marRight w:val="0"/>
      <w:marTop w:val="0"/>
      <w:marBottom w:val="0"/>
      <w:divBdr>
        <w:top w:val="none" w:sz="0" w:space="0" w:color="auto"/>
        <w:left w:val="none" w:sz="0" w:space="0" w:color="auto"/>
        <w:bottom w:val="none" w:sz="0" w:space="0" w:color="auto"/>
        <w:right w:val="none" w:sz="0" w:space="0" w:color="auto"/>
      </w:divBdr>
    </w:div>
    <w:div w:id="3217">
      <w:marLeft w:val="0"/>
      <w:marRight w:val="0"/>
      <w:marTop w:val="0"/>
      <w:marBottom w:val="0"/>
      <w:divBdr>
        <w:top w:val="none" w:sz="0" w:space="0" w:color="auto"/>
        <w:left w:val="none" w:sz="0" w:space="0" w:color="auto"/>
        <w:bottom w:val="none" w:sz="0" w:space="0" w:color="auto"/>
        <w:right w:val="none" w:sz="0" w:space="0" w:color="auto"/>
      </w:divBdr>
    </w:div>
    <w:div w:id="3218">
      <w:marLeft w:val="0"/>
      <w:marRight w:val="0"/>
      <w:marTop w:val="0"/>
      <w:marBottom w:val="0"/>
      <w:divBdr>
        <w:top w:val="none" w:sz="0" w:space="0" w:color="auto"/>
        <w:left w:val="none" w:sz="0" w:space="0" w:color="auto"/>
        <w:bottom w:val="none" w:sz="0" w:space="0" w:color="auto"/>
        <w:right w:val="none" w:sz="0" w:space="0" w:color="auto"/>
      </w:divBdr>
    </w:div>
    <w:div w:id="3219">
      <w:marLeft w:val="0"/>
      <w:marRight w:val="0"/>
      <w:marTop w:val="0"/>
      <w:marBottom w:val="0"/>
      <w:divBdr>
        <w:top w:val="none" w:sz="0" w:space="0" w:color="auto"/>
        <w:left w:val="none" w:sz="0" w:space="0" w:color="auto"/>
        <w:bottom w:val="none" w:sz="0" w:space="0" w:color="auto"/>
        <w:right w:val="none" w:sz="0" w:space="0" w:color="auto"/>
      </w:divBdr>
    </w:div>
    <w:div w:id="3220">
      <w:marLeft w:val="0"/>
      <w:marRight w:val="0"/>
      <w:marTop w:val="0"/>
      <w:marBottom w:val="0"/>
      <w:divBdr>
        <w:top w:val="none" w:sz="0" w:space="0" w:color="auto"/>
        <w:left w:val="none" w:sz="0" w:space="0" w:color="auto"/>
        <w:bottom w:val="none" w:sz="0" w:space="0" w:color="auto"/>
        <w:right w:val="none" w:sz="0" w:space="0" w:color="auto"/>
      </w:divBdr>
    </w:div>
    <w:div w:id="3221">
      <w:marLeft w:val="0"/>
      <w:marRight w:val="0"/>
      <w:marTop w:val="0"/>
      <w:marBottom w:val="0"/>
      <w:divBdr>
        <w:top w:val="none" w:sz="0" w:space="0" w:color="auto"/>
        <w:left w:val="none" w:sz="0" w:space="0" w:color="auto"/>
        <w:bottom w:val="none" w:sz="0" w:space="0" w:color="auto"/>
        <w:right w:val="none" w:sz="0" w:space="0" w:color="auto"/>
      </w:divBdr>
    </w:div>
    <w:div w:id="3222">
      <w:marLeft w:val="0"/>
      <w:marRight w:val="0"/>
      <w:marTop w:val="0"/>
      <w:marBottom w:val="0"/>
      <w:divBdr>
        <w:top w:val="none" w:sz="0" w:space="0" w:color="auto"/>
        <w:left w:val="none" w:sz="0" w:space="0" w:color="auto"/>
        <w:bottom w:val="none" w:sz="0" w:space="0" w:color="auto"/>
        <w:right w:val="none" w:sz="0" w:space="0" w:color="auto"/>
      </w:divBdr>
    </w:div>
    <w:div w:id="3223">
      <w:marLeft w:val="0"/>
      <w:marRight w:val="0"/>
      <w:marTop w:val="0"/>
      <w:marBottom w:val="0"/>
      <w:divBdr>
        <w:top w:val="none" w:sz="0" w:space="0" w:color="auto"/>
        <w:left w:val="none" w:sz="0" w:space="0" w:color="auto"/>
        <w:bottom w:val="none" w:sz="0" w:space="0" w:color="auto"/>
        <w:right w:val="none" w:sz="0" w:space="0" w:color="auto"/>
      </w:divBdr>
    </w:div>
    <w:div w:id="3224">
      <w:marLeft w:val="0"/>
      <w:marRight w:val="0"/>
      <w:marTop w:val="0"/>
      <w:marBottom w:val="0"/>
      <w:divBdr>
        <w:top w:val="none" w:sz="0" w:space="0" w:color="auto"/>
        <w:left w:val="none" w:sz="0" w:space="0" w:color="auto"/>
        <w:bottom w:val="none" w:sz="0" w:space="0" w:color="auto"/>
        <w:right w:val="none" w:sz="0" w:space="0" w:color="auto"/>
      </w:divBdr>
    </w:div>
    <w:div w:id="3225">
      <w:marLeft w:val="0"/>
      <w:marRight w:val="0"/>
      <w:marTop w:val="0"/>
      <w:marBottom w:val="0"/>
      <w:divBdr>
        <w:top w:val="none" w:sz="0" w:space="0" w:color="auto"/>
        <w:left w:val="none" w:sz="0" w:space="0" w:color="auto"/>
        <w:bottom w:val="none" w:sz="0" w:space="0" w:color="auto"/>
        <w:right w:val="none" w:sz="0" w:space="0" w:color="auto"/>
      </w:divBdr>
    </w:div>
    <w:div w:id="3226">
      <w:marLeft w:val="0"/>
      <w:marRight w:val="0"/>
      <w:marTop w:val="0"/>
      <w:marBottom w:val="0"/>
      <w:divBdr>
        <w:top w:val="none" w:sz="0" w:space="0" w:color="auto"/>
        <w:left w:val="none" w:sz="0" w:space="0" w:color="auto"/>
        <w:bottom w:val="none" w:sz="0" w:space="0" w:color="auto"/>
        <w:right w:val="none" w:sz="0" w:space="0" w:color="auto"/>
      </w:divBdr>
    </w:div>
    <w:div w:id="3227">
      <w:marLeft w:val="0"/>
      <w:marRight w:val="0"/>
      <w:marTop w:val="0"/>
      <w:marBottom w:val="0"/>
      <w:divBdr>
        <w:top w:val="none" w:sz="0" w:space="0" w:color="auto"/>
        <w:left w:val="none" w:sz="0" w:space="0" w:color="auto"/>
        <w:bottom w:val="none" w:sz="0" w:space="0" w:color="auto"/>
        <w:right w:val="none" w:sz="0" w:space="0" w:color="auto"/>
      </w:divBdr>
    </w:div>
    <w:div w:id="3228">
      <w:marLeft w:val="0"/>
      <w:marRight w:val="0"/>
      <w:marTop w:val="0"/>
      <w:marBottom w:val="0"/>
      <w:divBdr>
        <w:top w:val="none" w:sz="0" w:space="0" w:color="auto"/>
        <w:left w:val="none" w:sz="0" w:space="0" w:color="auto"/>
        <w:bottom w:val="none" w:sz="0" w:space="0" w:color="auto"/>
        <w:right w:val="none" w:sz="0" w:space="0" w:color="auto"/>
      </w:divBdr>
    </w:div>
    <w:div w:id="3229">
      <w:marLeft w:val="0"/>
      <w:marRight w:val="0"/>
      <w:marTop w:val="0"/>
      <w:marBottom w:val="0"/>
      <w:divBdr>
        <w:top w:val="none" w:sz="0" w:space="0" w:color="auto"/>
        <w:left w:val="none" w:sz="0" w:space="0" w:color="auto"/>
        <w:bottom w:val="none" w:sz="0" w:space="0" w:color="auto"/>
        <w:right w:val="none" w:sz="0" w:space="0" w:color="auto"/>
      </w:divBdr>
    </w:div>
    <w:div w:id="3230">
      <w:marLeft w:val="0"/>
      <w:marRight w:val="0"/>
      <w:marTop w:val="0"/>
      <w:marBottom w:val="0"/>
      <w:divBdr>
        <w:top w:val="none" w:sz="0" w:space="0" w:color="auto"/>
        <w:left w:val="none" w:sz="0" w:space="0" w:color="auto"/>
        <w:bottom w:val="none" w:sz="0" w:space="0" w:color="auto"/>
        <w:right w:val="none" w:sz="0" w:space="0" w:color="auto"/>
      </w:divBdr>
    </w:div>
    <w:div w:id="3231">
      <w:marLeft w:val="0"/>
      <w:marRight w:val="0"/>
      <w:marTop w:val="0"/>
      <w:marBottom w:val="0"/>
      <w:divBdr>
        <w:top w:val="none" w:sz="0" w:space="0" w:color="auto"/>
        <w:left w:val="none" w:sz="0" w:space="0" w:color="auto"/>
        <w:bottom w:val="none" w:sz="0" w:space="0" w:color="auto"/>
        <w:right w:val="none" w:sz="0" w:space="0" w:color="auto"/>
      </w:divBdr>
    </w:div>
    <w:div w:id="3232">
      <w:marLeft w:val="0"/>
      <w:marRight w:val="0"/>
      <w:marTop w:val="0"/>
      <w:marBottom w:val="0"/>
      <w:divBdr>
        <w:top w:val="none" w:sz="0" w:space="0" w:color="auto"/>
        <w:left w:val="none" w:sz="0" w:space="0" w:color="auto"/>
        <w:bottom w:val="none" w:sz="0" w:space="0" w:color="auto"/>
        <w:right w:val="none" w:sz="0" w:space="0" w:color="auto"/>
      </w:divBdr>
    </w:div>
    <w:div w:id="3233">
      <w:marLeft w:val="0"/>
      <w:marRight w:val="0"/>
      <w:marTop w:val="0"/>
      <w:marBottom w:val="0"/>
      <w:divBdr>
        <w:top w:val="none" w:sz="0" w:space="0" w:color="auto"/>
        <w:left w:val="none" w:sz="0" w:space="0" w:color="auto"/>
        <w:bottom w:val="none" w:sz="0" w:space="0" w:color="auto"/>
        <w:right w:val="none" w:sz="0" w:space="0" w:color="auto"/>
      </w:divBdr>
    </w:div>
    <w:div w:id="3234">
      <w:marLeft w:val="0"/>
      <w:marRight w:val="0"/>
      <w:marTop w:val="0"/>
      <w:marBottom w:val="0"/>
      <w:divBdr>
        <w:top w:val="none" w:sz="0" w:space="0" w:color="auto"/>
        <w:left w:val="none" w:sz="0" w:space="0" w:color="auto"/>
        <w:bottom w:val="none" w:sz="0" w:space="0" w:color="auto"/>
        <w:right w:val="none" w:sz="0" w:space="0" w:color="auto"/>
      </w:divBdr>
    </w:div>
    <w:div w:id="3235">
      <w:marLeft w:val="0"/>
      <w:marRight w:val="0"/>
      <w:marTop w:val="0"/>
      <w:marBottom w:val="0"/>
      <w:divBdr>
        <w:top w:val="none" w:sz="0" w:space="0" w:color="auto"/>
        <w:left w:val="none" w:sz="0" w:space="0" w:color="auto"/>
        <w:bottom w:val="none" w:sz="0" w:space="0" w:color="auto"/>
        <w:right w:val="none" w:sz="0" w:space="0" w:color="auto"/>
      </w:divBdr>
    </w:div>
    <w:div w:id="3236">
      <w:marLeft w:val="0"/>
      <w:marRight w:val="0"/>
      <w:marTop w:val="0"/>
      <w:marBottom w:val="0"/>
      <w:divBdr>
        <w:top w:val="none" w:sz="0" w:space="0" w:color="auto"/>
        <w:left w:val="none" w:sz="0" w:space="0" w:color="auto"/>
        <w:bottom w:val="none" w:sz="0" w:space="0" w:color="auto"/>
        <w:right w:val="none" w:sz="0" w:space="0" w:color="auto"/>
      </w:divBdr>
    </w:div>
    <w:div w:id="3237">
      <w:marLeft w:val="0"/>
      <w:marRight w:val="0"/>
      <w:marTop w:val="0"/>
      <w:marBottom w:val="0"/>
      <w:divBdr>
        <w:top w:val="none" w:sz="0" w:space="0" w:color="auto"/>
        <w:left w:val="none" w:sz="0" w:space="0" w:color="auto"/>
        <w:bottom w:val="none" w:sz="0" w:space="0" w:color="auto"/>
        <w:right w:val="none" w:sz="0" w:space="0" w:color="auto"/>
      </w:divBdr>
    </w:div>
    <w:div w:id="3238">
      <w:marLeft w:val="0"/>
      <w:marRight w:val="0"/>
      <w:marTop w:val="0"/>
      <w:marBottom w:val="0"/>
      <w:divBdr>
        <w:top w:val="none" w:sz="0" w:space="0" w:color="auto"/>
        <w:left w:val="none" w:sz="0" w:space="0" w:color="auto"/>
        <w:bottom w:val="none" w:sz="0" w:space="0" w:color="auto"/>
        <w:right w:val="none" w:sz="0" w:space="0" w:color="auto"/>
      </w:divBdr>
    </w:div>
    <w:div w:id="3239">
      <w:marLeft w:val="0"/>
      <w:marRight w:val="0"/>
      <w:marTop w:val="0"/>
      <w:marBottom w:val="0"/>
      <w:divBdr>
        <w:top w:val="none" w:sz="0" w:space="0" w:color="auto"/>
        <w:left w:val="none" w:sz="0" w:space="0" w:color="auto"/>
        <w:bottom w:val="none" w:sz="0" w:space="0" w:color="auto"/>
        <w:right w:val="none" w:sz="0" w:space="0" w:color="auto"/>
      </w:divBdr>
    </w:div>
    <w:div w:id="3240">
      <w:marLeft w:val="0"/>
      <w:marRight w:val="0"/>
      <w:marTop w:val="0"/>
      <w:marBottom w:val="0"/>
      <w:divBdr>
        <w:top w:val="none" w:sz="0" w:space="0" w:color="auto"/>
        <w:left w:val="none" w:sz="0" w:space="0" w:color="auto"/>
        <w:bottom w:val="none" w:sz="0" w:space="0" w:color="auto"/>
        <w:right w:val="none" w:sz="0" w:space="0" w:color="auto"/>
      </w:divBdr>
    </w:div>
    <w:div w:id="3241">
      <w:marLeft w:val="0"/>
      <w:marRight w:val="0"/>
      <w:marTop w:val="0"/>
      <w:marBottom w:val="0"/>
      <w:divBdr>
        <w:top w:val="none" w:sz="0" w:space="0" w:color="auto"/>
        <w:left w:val="none" w:sz="0" w:space="0" w:color="auto"/>
        <w:bottom w:val="none" w:sz="0" w:space="0" w:color="auto"/>
        <w:right w:val="none" w:sz="0" w:space="0" w:color="auto"/>
      </w:divBdr>
    </w:div>
    <w:div w:id="3242">
      <w:marLeft w:val="0"/>
      <w:marRight w:val="0"/>
      <w:marTop w:val="0"/>
      <w:marBottom w:val="0"/>
      <w:divBdr>
        <w:top w:val="none" w:sz="0" w:space="0" w:color="auto"/>
        <w:left w:val="none" w:sz="0" w:space="0" w:color="auto"/>
        <w:bottom w:val="none" w:sz="0" w:space="0" w:color="auto"/>
        <w:right w:val="none" w:sz="0" w:space="0" w:color="auto"/>
      </w:divBdr>
    </w:div>
    <w:div w:id="3243">
      <w:marLeft w:val="0"/>
      <w:marRight w:val="0"/>
      <w:marTop w:val="0"/>
      <w:marBottom w:val="0"/>
      <w:divBdr>
        <w:top w:val="none" w:sz="0" w:space="0" w:color="auto"/>
        <w:left w:val="none" w:sz="0" w:space="0" w:color="auto"/>
        <w:bottom w:val="none" w:sz="0" w:space="0" w:color="auto"/>
        <w:right w:val="none" w:sz="0" w:space="0" w:color="auto"/>
      </w:divBdr>
    </w:div>
    <w:div w:id="3244">
      <w:marLeft w:val="0"/>
      <w:marRight w:val="0"/>
      <w:marTop w:val="0"/>
      <w:marBottom w:val="0"/>
      <w:divBdr>
        <w:top w:val="none" w:sz="0" w:space="0" w:color="auto"/>
        <w:left w:val="none" w:sz="0" w:space="0" w:color="auto"/>
        <w:bottom w:val="none" w:sz="0" w:space="0" w:color="auto"/>
        <w:right w:val="none" w:sz="0" w:space="0" w:color="auto"/>
      </w:divBdr>
    </w:div>
    <w:div w:id="3245">
      <w:marLeft w:val="0"/>
      <w:marRight w:val="0"/>
      <w:marTop w:val="0"/>
      <w:marBottom w:val="0"/>
      <w:divBdr>
        <w:top w:val="none" w:sz="0" w:space="0" w:color="auto"/>
        <w:left w:val="none" w:sz="0" w:space="0" w:color="auto"/>
        <w:bottom w:val="none" w:sz="0" w:space="0" w:color="auto"/>
        <w:right w:val="none" w:sz="0" w:space="0" w:color="auto"/>
      </w:divBdr>
    </w:div>
    <w:div w:id="3246">
      <w:marLeft w:val="0"/>
      <w:marRight w:val="0"/>
      <w:marTop w:val="0"/>
      <w:marBottom w:val="0"/>
      <w:divBdr>
        <w:top w:val="none" w:sz="0" w:space="0" w:color="auto"/>
        <w:left w:val="none" w:sz="0" w:space="0" w:color="auto"/>
        <w:bottom w:val="none" w:sz="0" w:space="0" w:color="auto"/>
        <w:right w:val="none" w:sz="0" w:space="0" w:color="auto"/>
      </w:divBdr>
    </w:div>
    <w:div w:id="3247">
      <w:marLeft w:val="0"/>
      <w:marRight w:val="0"/>
      <w:marTop w:val="0"/>
      <w:marBottom w:val="0"/>
      <w:divBdr>
        <w:top w:val="none" w:sz="0" w:space="0" w:color="auto"/>
        <w:left w:val="none" w:sz="0" w:space="0" w:color="auto"/>
        <w:bottom w:val="none" w:sz="0" w:space="0" w:color="auto"/>
        <w:right w:val="none" w:sz="0" w:space="0" w:color="auto"/>
      </w:divBdr>
    </w:div>
    <w:div w:id="3248">
      <w:marLeft w:val="0"/>
      <w:marRight w:val="0"/>
      <w:marTop w:val="0"/>
      <w:marBottom w:val="0"/>
      <w:divBdr>
        <w:top w:val="none" w:sz="0" w:space="0" w:color="auto"/>
        <w:left w:val="none" w:sz="0" w:space="0" w:color="auto"/>
        <w:bottom w:val="none" w:sz="0" w:space="0" w:color="auto"/>
        <w:right w:val="none" w:sz="0" w:space="0" w:color="auto"/>
      </w:divBdr>
    </w:div>
    <w:div w:id="3249">
      <w:marLeft w:val="0"/>
      <w:marRight w:val="0"/>
      <w:marTop w:val="0"/>
      <w:marBottom w:val="0"/>
      <w:divBdr>
        <w:top w:val="none" w:sz="0" w:space="0" w:color="auto"/>
        <w:left w:val="none" w:sz="0" w:space="0" w:color="auto"/>
        <w:bottom w:val="none" w:sz="0" w:space="0" w:color="auto"/>
        <w:right w:val="none" w:sz="0" w:space="0" w:color="auto"/>
      </w:divBdr>
    </w:div>
    <w:div w:id="3250">
      <w:marLeft w:val="0"/>
      <w:marRight w:val="0"/>
      <w:marTop w:val="0"/>
      <w:marBottom w:val="0"/>
      <w:divBdr>
        <w:top w:val="none" w:sz="0" w:space="0" w:color="auto"/>
        <w:left w:val="none" w:sz="0" w:space="0" w:color="auto"/>
        <w:bottom w:val="none" w:sz="0" w:space="0" w:color="auto"/>
        <w:right w:val="none" w:sz="0" w:space="0" w:color="auto"/>
      </w:divBdr>
    </w:div>
    <w:div w:id="3251">
      <w:marLeft w:val="0"/>
      <w:marRight w:val="0"/>
      <w:marTop w:val="0"/>
      <w:marBottom w:val="0"/>
      <w:divBdr>
        <w:top w:val="none" w:sz="0" w:space="0" w:color="auto"/>
        <w:left w:val="none" w:sz="0" w:space="0" w:color="auto"/>
        <w:bottom w:val="none" w:sz="0" w:space="0" w:color="auto"/>
        <w:right w:val="none" w:sz="0" w:space="0" w:color="auto"/>
      </w:divBdr>
    </w:div>
    <w:div w:id="3252">
      <w:marLeft w:val="0"/>
      <w:marRight w:val="0"/>
      <w:marTop w:val="0"/>
      <w:marBottom w:val="0"/>
      <w:divBdr>
        <w:top w:val="none" w:sz="0" w:space="0" w:color="auto"/>
        <w:left w:val="none" w:sz="0" w:space="0" w:color="auto"/>
        <w:bottom w:val="none" w:sz="0" w:space="0" w:color="auto"/>
        <w:right w:val="none" w:sz="0" w:space="0" w:color="auto"/>
      </w:divBdr>
    </w:div>
    <w:div w:id="3253">
      <w:marLeft w:val="0"/>
      <w:marRight w:val="0"/>
      <w:marTop w:val="0"/>
      <w:marBottom w:val="0"/>
      <w:divBdr>
        <w:top w:val="none" w:sz="0" w:space="0" w:color="auto"/>
        <w:left w:val="none" w:sz="0" w:space="0" w:color="auto"/>
        <w:bottom w:val="none" w:sz="0" w:space="0" w:color="auto"/>
        <w:right w:val="none" w:sz="0" w:space="0" w:color="auto"/>
      </w:divBdr>
    </w:div>
    <w:div w:id="3254">
      <w:marLeft w:val="0"/>
      <w:marRight w:val="0"/>
      <w:marTop w:val="0"/>
      <w:marBottom w:val="0"/>
      <w:divBdr>
        <w:top w:val="none" w:sz="0" w:space="0" w:color="auto"/>
        <w:left w:val="none" w:sz="0" w:space="0" w:color="auto"/>
        <w:bottom w:val="none" w:sz="0" w:space="0" w:color="auto"/>
        <w:right w:val="none" w:sz="0" w:space="0" w:color="auto"/>
      </w:divBdr>
    </w:div>
    <w:div w:id="3255">
      <w:marLeft w:val="0"/>
      <w:marRight w:val="0"/>
      <w:marTop w:val="0"/>
      <w:marBottom w:val="0"/>
      <w:divBdr>
        <w:top w:val="none" w:sz="0" w:space="0" w:color="auto"/>
        <w:left w:val="none" w:sz="0" w:space="0" w:color="auto"/>
        <w:bottom w:val="none" w:sz="0" w:space="0" w:color="auto"/>
        <w:right w:val="none" w:sz="0" w:space="0" w:color="auto"/>
      </w:divBdr>
    </w:div>
    <w:div w:id="3256">
      <w:marLeft w:val="0"/>
      <w:marRight w:val="0"/>
      <w:marTop w:val="0"/>
      <w:marBottom w:val="0"/>
      <w:divBdr>
        <w:top w:val="none" w:sz="0" w:space="0" w:color="auto"/>
        <w:left w:val="none" w:sz="0" w:space="0" w:color="auto"/>
        <w:bottom w:val="none" w:sz="0" w:space="0" w:color="auto"/>
        <w:right w:val="none" w:sz="0" w:space="0" w:color="auto"/>
      </w:divBdr>
    </w:div>
    <w:div w:id="3257">
      <w:marLeft w:val="0"/>
      <w:marRight w:val="0"/>
      <w:marTop w:val="0"/>
      <w:marBottom w:val="0"/>
      <w:divBdr>
        <w:top w:val="none" w:sz="0" w:space="0" w:color="auto"/>
        <w:left w:val="none" w:sz="0" w:space="0" w:color="auto"/>
        <w:bottom w:val="none" w:sz="0" w:space="0" w:color="auto"/>
        <w:right w:val="none" w:sz="0" w:space="0" w:color="auto"/>
      </w:divBdr>
    </w:div>
    <w:div w:id="3258">
      <w:marLeft w:val="0"/>
      <w:marRight w:val="0"/>
      <w:marTop w:val="0"/>
      <w:marBottom w:val="0"/>
      <w:divBdr>
        <w:top w:val="none" w:sz="0" w:space="0" w:color="auto"/>
        <w:left w:val="none" w:sz="0" w:space="0" w:color="auto"/>
        <w:bottom w:val="none" w:sz="0" w:space="0" w:color="auto"/>
        <w:right w:val="none" w:sz="0" w:space="0" w:color="auto"/>
      </w:divBdr>
    </w:div>
    <w:div w:id="3259">
      <w:marLeft w:val="0"/>
      <w:marRight w:val="0"/>
      <w:marTop w:val="0"/>
      <w:marBottom w:val="0"/>
      <w:divBdr>
        <w:top w:val="none" w:sz="0" w:space="0" w:color="auto"/>
        <w:left w:val="none" w:sz="0" w:space="0" w:color="auto"/>
        <w:bottom w:val="none" w:sz="0" w:space="0" w:color="auto"/>
        <w:right w:val="none" w:sz="0" w:space="0" w:color="auto"/>
      </w:divBdr>
    </w:div>
    <w:div w:id="3260">
      <w:marLeft w:val="0"/>
      <w:marRight w:val="0"/>
      <w:marTop w:val="0"/>
      <w:marBottom w:val="0"/>
      <w:divBdr>
        <w:top w:val="none" w:sz="0" w:space="0" w:color="auto"/>
        <w:left w:val="none" w:sz="0" w:space="0" w:color="auto"/>
        <w:bottom w:val="none" w:sz="0" w:space="0" w:color="auto"/>
        <w:right w:val="none" w:sz="0" w:space="0" w:color="auto"/>
      </w:divBdr>
    </w:div>
    <w:div w:id="3261">
      <w:marLeft w:val="0"/>
      <w:marRight w:val="0"/>
      <w:marTop w:val="0"/>
      <w:marBottom w:val="0"/>
      <w:divBdr>
        <w:top w:val="none" w:sz="0" w:space="0" w:color="auto"/>
        <w:left w:val="none" w:sz="0" w:space="0" w:color="auto"/>
        <w:bottom w:val="none" w:sz="0" w:space="0" w:color="auto"/>
        <w:right w:val="none" w:sz="0" w:space="0" w:color="auto"/>
      </w:divBdr>
    </w:div>
    <w:div w:id="3262">
      <w:marLeft w:val="0"/>
      <w:marRight w:val="0"/>
      <w:marTop w:val="0"/>
      <w:marBottom w:val="0"/>
      <w:divBdr>
        <w:top w:val="none" w:sz="0" w:space="0" w:color="auto"/>
        <w:left w:val="none" w:sz="0" w:space="0" w:color="auto"/>
        <w:bottom w:val="none" w:sz="0" w:space="0" w:color="auto"/>
        <w:right w:val="none" w:sz="0" w:space="0" w:color="auto"/>
      </w:divBdr>
    </w:div>
    <w:div w:id="3263">
      <w:marLeft w:val="0"/>
      <w:marRight w:val="0"/>
      <w:marTop w:val="0"/>
      <w:marBottom w:val="0"/>
      <w:divBdr>
        <w:top w:val="none" w:sz="0" w:space="0" w:color="auto"/>
        <w:left w:val="none" w:sz="0" w:space="0" w:color="auto"/>
        <w:bottom w:val="none" w:sz="0" w:space="0" w:color="auto"/>
        <w:right w:val="none" w:sz="0" w:space="0" w:color="auto"/>
      </w:divBdr>
    </w:div>
    <w:div w:id="3264">
      <w:marLeft w:val="0"/>
      <w:marRight w:val="0"/>
      <w:marTop w:val="0"/>
      <w:marBottom w:val="0"/>
      <w:divBdr>
        <w:top w:val="none" w:sz="0" w:space="0" w:color="auto"/>
        <w:left w:val="none" w:sz="0" w:space="0" w:color="auto"/>
        <w:bottom w:val="none" w:sz="0" w:space="0" w:color="auto"/>
        <w:right w:val="none" w:sz="0" w:space="0" w:color="auto"/>
      </w:divBdr>
    </w:div>
    <w:div w:id="3265">
      <w:marLeft w:val="0"/>
      <w:marRight w:val="0"/>
      <w:marTop w:val="0"/>
      <w:marBottom w:val="0"/>
      <w:divBdr>
        <w:top w:val="none" w:sz="0" w:space="0" w:color="auto"/>
        <w:left w:val="none" w:sz="0" w:space="0" w:color="auto"/>
        <w:bottom w:val="none" w:sz="0" w:space="0" w:color="auto"/>
        <w:right w:val="none" w:sz="0" w:space="0" w:color="auto"/>
      </w:divBdr>
    </w:div>
    <w:div w:id="3266">
      <w:marLeft w:val="0"/>
      <w:marRight w:val="0"/>
      <w:marTop w:val="0"/>
      <w:marBottom w:val="0"/>
      <w:divBdr>
        <w:top w:val="none" w:sz="0" w:space="0" w:color="auto"/>
        <w:left w:val="none" w:sz="0" w:space="0" w:color="auto"/>
        <w:bottom w:val="none" w:sz="0" w:space="0" w:color="auto"/>
        <w:right w:val="none" w:sz="0" w:space="0" w:color="auto"/>
      </w:divBdr>
    </w:div>
    <w:div w:id="3267">
      <w:marLeft w:val="0"/>
      <w:marRight w:val="0"/>
      <w:marTop w:val="0"/>
      <w:marBottom w:val="0"/>
      <w:divBdr>
        <w:top w:val="none" w:sz="0" w:space="0" w:color="auto"/>
        <w:left w:val="none" w:sz="0" w:space="0" w:color="auto"/>
        <w:bottom w:val="none" w:sz="0" w:space="0" w:color="auto"/>
        <w:right w:val="none" w:sz="0" w:space="0" w:color="auto"/>
      </w:divBdr>
    </w:div>
    <w:div w:id="3268">
      <w:marLeft w:val="0"/>
      <w:marRight w:val="0"/>
      <w:marTop w:val="0"/>
      <w:marBottom w:val="0"/>
      <w:divBdr>
        <w:top w:val="none" w:sz="0" w:space="0" w:color="auto"/>
        <w:left w:val="none" w:sz="0" w:space="0" w:color="auto"/>
        <w:bottom w:val="none" w:sz="0" w:space="0" w:color="auto"/>
        <w:right w:val="none" w:sz="0" w:space="0" w:color="auto"/>
      </w:divBdr>
    </w:div>
    <w:div w:id="3269">
      <w:marLeft w:val="0"/>
      <w:marRight w:val="0"/>
      <w:marTop w:val="0"/>
      <w:marBottom w:val="0"/>
      <w:divBdr>
        <w:top w:val="none" w:sz="0" w:space="0" w:color="auto"/>
        <w:left w:val="none" w:sz="0" w:space="0" w:color="auto"/>
        <w:bottom w:val="none" w:sz="0" w:space="0" w:color="auto"/>
        <w:right w:val="none" w:sz="0" w:space="0" w:color="auto"/>
      </w:divBdr>
    </w:div>
    <w:div w:id="3270">
      <w:marLeft w:val="0"/>
      <w:marRight w:val="0"/>
      <w:marTop w:val="0"/>
      <w:marBottom w:val="0"/>
      <w:divBdr>
        <w:top w:val="none" w:sz="0" w:space="0" w:color="auto"/>
        <w:left w:val="none" w:sz="0" w:space="0" w:color="auto"/>
        <w:bottom w:val="none" w:sz="0" w:space="0" w:color="auto"/>
        <w:right w:val="none" w:sz="0" w:space="0" w:color="auto"/>
      </w:divBdr>
    </w:div>
    <w:div w:id="3271">
      <w:marLeft w:val="0"/>
      <w:marRight w:val="0"/>
      <w:marTop w:val="0"/>
      <w:marBottom w:val="0"/>
      <w:divBdr>
        <w:top w:val="none" w:sz="0" w:space="0" w:color="auto"/>
        <w:left w:val="none" w:sz="0" w:space="0" w:color="auto"/>
        <w:bottom w:val="none" w:sz="0" w:space="0" w:color="auto"/>
        <w:right w:val="none" w:sz="0" w:space="0" w:color="auto"/>
      </w:divBdr>
    </w:div>
    <w:div w:id="3272">
      <w:marLeft w:val="0"/>
      <w:marRight w:val="0"/>
      <w:marTop w:val="0"/>
      <w:marBottom w:val="0"/>
      <w:divBdr>
        <w:top w:val="none" w:sz="0" w:space="0" w:color="auto"/>
        <w:left w:val="none" w:sz="0" w:space="0" w:color="auto"/>
        <w:bottom w:val="none" w:sz="0" w:space="0" w:color="auto"/>
        <w:right w:val="none" w:sz="0" w:space="0" w:color="auto"/>
      </w:divBdr>
    </w:div>
    <w:div w:id="3273">
      <w:marLeft w:val="0"/>
      <w:marRight w:val="0"/>
      <w:marTop w:val="0"/>
      <w:marBottom w:val="0"/>
      <w:divBdr>
        <w:top w:val="none" w:sz="0" w:space="0" w:color="auto"/>
        <w:left w:val="none" w:sz="0" w:space="0" w:color="auto"/>
        <w:bottom w:val="none" w:sz="0" w:space="0" w:color="auto"/>
        <w:right w:val="none" w:sz="0" w:space="0" w:color="auto"/>
      </w:divBdr>
    </w:div>
    <w:div w:id="3274">
      <w:marLeft w:val="0"/>
      <w:marRight w:val="0"/>
      <w:marTop w:val="0"/>
      <w:marBottom w:val="0"/>
      <w:divBdr>
        <w:top w:val="none" w:sz="0" w:space="0" w:color="auto"/>
        <w:left w:val="none" w:sz="0" w:space="0" w:color="auto"/>
        <w:bottom w:val="none" w:sz="0" w:space="0" w:color="auto"/>
        <w:right w:val="none" w:sz="0" w:space="0" w:color="auto"/>
      </w:divBdr>
    </w:div>
    <w:div w:id="3275">
      <w:marLeft w:val="0"/>
      <w:marRight w:val="0"/>
      <w:marTop w:val="0"/>
      <w:marBottom w:val="0"/>
      <w:divBdr>
        <w:top w:val="none" w:sz="0" w:space="0" w:color="auto"/>
        <w:left w:val="none" w:sz="0" w:space="0" w:color="auto"/>
        <w:bottom w:val="none" w:sz="0" w:space="0" w:color="auto"/>
        <w:right w:val="none" w:sz="0" w:space="0" w:color="auto"/>
      </w:divBdr>
    </w:div>
    <w:div w:id="3276">
      <w:marLeft w:val="0"/>
      <w:marRight w:val="0"/>
      <w:marTop w:val="0"/>
      <w:marBottom w:val="0"/>
      <w:divBdr>
        <w:top w:val="none" w:sz="0" w:space="0" w:color="auto"/>
        <w:left w:val="none" w:sz="0" w:space="0" w:color="auto"/>
        <w:bottom w:val="none" w:sz="0" w:space="0" w:color="auto"/>
        <w:right w:val="none" w:sz="0" w:space="0" w:color="auto"/>
      </w:divBdr>
    </w:div>
    <w:div w:id="3277">
      <w:marLeft w:val="0"/>
      <w:marRight w:val="0"/>
      <w:marTop w:val="0"/>
      <w:marBottom w:val="0"/>
      <w:divBdr>
        <w:top w:val="none" w:sz="0" w:space="0" w:color="auto"/>
        <w:left w:val="none" w:sz="0" w:space="0" w:color="auto"/>
        <w:bottom w:val="none" w:sz="0" w:space="0" w:color="auto"/>
        <w:right w:val="none" w:sz="0" w:space="0" w:color="auto"/>
      </w:divBdr>
    </w:div>
    <w:div w:id="3278">
      <w:marLeft w:val="0"/>
      <w:marRight w:val="0"/>
      <w:marTop w:val="0"/>
      <w:marBottom w:val="0"/>
      <w:divBdr>
        <w:top w:val="none" w:sz="0" w:space="0" w:color="auto"/>
        <w:left w:val="none" w:sz="0" w:space="0" w:color="auto"/>
        <w:bottom w:val="none" w:sz="0" w:space="0" w:color="auto"/>
        <w:right w:val="none" w:sz="0" w:space="0" w:color="auto"/>
      </w:divBdr>
    </w:div>
    <w:div w:id="3279">
      <w:marLeft w:val="0"/>
      <w:marRight w:val="0"/>
      <w:marTop w:val="0"/>
      <w:marBottom w:val="0"/>
      <w:divBdr>
        <w:top w:val="none" w:sz="0" w:space="0" w:color="auto"/>
        <w:left w:val="none" w:sz="0" w:space="0" w:color="auto"/>
        <w:bottom w:val="none" w:sz="0" w:space="0" w:color="auto"/>
        <w:right w:val="none" w:sz="0" w:space="0" w:color="auto"/>
      </w:divBdr>
    </w:div>
    <w:div w:id="3280">
      <w:marLeft w:val="0"/>
      <w:marRight w:val="0"/>
      <w:marTop w:val="0"/>
      <w:marBottom w:val="0"/>
      <w:divBdr>
        <w:top w:val="none" w:sz="0" w:space="0" w:color="auto"/>
        <w:left w:val="none" w:sz="0" w:space="0" w:color="auto"/>
        <w:bottom w:val="none" w:sz="0" w:space="0" w:color="auto"/>
        <w:right w:val="none" w:sz="0" w:space="0" w:color="auto"/>
      </w:divBdr>
    </w:div>
    <w:div w:id="3281">
      <w:marLeft w:val="0"/>
      <w:marRight w:val="0"/>
      <w:marTop w:val="0"/>
      <w:marBottom w:val="0"/>
      <w:divBdr>
        <w:top w:val="none" w:sz="0" w:space="0" w:color="auto"/>
        <w:left w:val="none" w:sz="0" w:space="0" w:color="auto"/>
        <w:bottom w:val="none" w:sz="0" w:space="0" w:color="auto"/>
        <w:right w:val="none" w:sz="0" w:space="0" w:color="auto"/>
      </w:divBdr>
    </w:div>
    <w:div w:id="3282">
      <w:marLeft w:val="0"/>
      <w:marRight w:val="0"/>
      <w:marTop w:val="0"/>
      <w:marBottom w:val="0"/>
      <w:divBdr>
        <w:top w:val="none" w:sz="0" w:space="0" w:color="auto"/>
        <w:left w:val="none" w:sz="0" w:space="0" w:color="auto"/>
        <w:bottom w:val="none" w:sz="0" w:space="0" w:color="auto"/>
        <w:right w:val="none" w:sz="0" w:space="0" w:color="auto"/>
      </w:divBdr>
    </w:div>
    <w:div w:id="3283">
      <w:marLeft w:val="0"/>
      <w:marRight w:val="0"/>
      <w:marTop w:val="0"/>
      <w:marBottom w:val="0"/>
      <w:divBdr>
        <w:top w:val="none" w:sz="0" w:space="0" w:color="auto"/>
        <w:left w:val="none" w:sz="0" w:space="0" w:color="auto"/>
        <w:bottom w:val="none" w:sz="0" w:space="0" w:color="auto"/>
        <w:right w:val="none" w:sz="0" w:space="0" w:color="auto"/>
      </w:divBdr>
    </w:div>
    <w:div w:id="3284">
      <w:marLeft w:val="0"/>
      <w:marRight w:val="0"/>
      <w:marTop w:val="0"/>
      <w:marBottom w:val="0"/>
      <w:divBdr>
        <w:top w:val="none" w:sz="0" w:space="0" w:color="auto"/>
        <w:left w:val="none" w:sz="0" w:space="0" w:color="auto"/>
        <w:bottom w:val="none" w:sz="0" w:space="0" w:color="auto"/>
        <w:right w:val="none" w:sz="0" w:space="0" w:color="auto"/>
      </w:divBdr>
    </w:div>
    <w:div w:id="3285">
      <w:marLeft w:val="0"/>
      <w:marRight w:val="0"/>
      <w:marTop w:val="0"/>
      <w:marBottom w:val="0"/>
      <w:divBdr>
        <w:top w:val="none" w:sz="0" w:space="0" w:color="auto"/>
        <w:left w:val="none" w:sz="0" w:space="0" w:color="auto"/>
        <w:bottom w:val="none" w:sz="0" w:space="0" w:color="auto"/>
        <w:right w:val="none" w:sz="0" w:space="0" w:color="auto"/>
      </w:divBdr>
    </w:div>
    <w:div w:id="3286">
      <w:marLeft w:val="0"/>
      <w:marRight w:val="0"/>
      <w:marTop w:val="0"/>
      <w:marBottom w:val="0"/>
      <w:divBdr>
        <w:top w:val="none" w:sz="0" w:space="0" w:color="auto"/>
        <w:left w:val="none" w:sz="0" w:space="0" w:color="auto"/>
        <w:bottom w:val="none" w:sz="0" w:space="0" w:color="auto"/>
        <w:right w:val="none" w:sz="0" w:space="0" w:color="auto"/>
      </w:divBdr>
    </w:div>
    <w:div w:id="3287">
      <w:marLeft w:val="0"/>
      <w:marRight w:val="0"/>
      <w:marTop w:val="0"/>
      <w:marBottom w:val="0"/>
      <w:divBdr>
        <w:top w:val="none" w:sz="0" w:space="0" w:color="auto"/>
        <w:left w:val="none" w:sz="0" w:space="0" w:color="auto"/>
        <w:bottom w:val="none" w:sz="0" w:space="0" w:color="auto"/>
        <w:right w:val="none" w:sz="0" w:space="0" w:color="auto"/>
      </w:divBdr>
    </w:div>
    <w:div w:id="3288">
      <w:marLeft w:val="0"/>
      <w:marRight w:val="0"/>
      <w:marTop w:val="0"/>
      <w:marBottom w:val="0"/>
      <w:divBdr>
        <w:top w:val="none" w:sz="0" w:space="0" w:color="auto"/>
        <w:left w:val="none" w:sz="0" w:space="0" w:color="auto"/>
        <w:bottom w:val="none" w:sz="0" w:space="0" w:color="auto"/>
        <w:right w:val="none" w:sz="0" w:space="0" w:color="auto"/>
      </w:divBdr>
    </w:div>
    <w:div w:id="3289">
      <w:marLeft w:val="0"/>
      <w:marRight w:val="0"/>
      <w:marTop w:val="0"/>
      <w:marBottom w:val="0"/>
      <w:divBdr>
        <w:top w:val="none" w:sz="0" w:space="0" w:color="auto"/>
        <w:left w:val="none" w:sz="0" w:space="0" w:color="auto"/>
        <w:bottom w:val="none" w:sz="0" w:space="0" w:color="auto"/>
        <w:right w:val="none" w:sz="0" w:space="0" w:color="auto"/>
      </w:divBdr>
    </w:div>
    <w:div w:id="3290">
      <w:marLeft w:val="0"/>
      <w:marRight w:val="0"/>
      <w:marTop w:val="0"/>
      <w:marBottom w:val="0"/>
      <w:divBdr>
        <w:top w:val="none" w:sz="0" w:space="0" w:color="auto"/>
        <w:left w:val="none" w:sz="0" w:space="0" w:color="auto"/>
        <w:bottom w:val="none" w:sz="0" w:space="0" w:color="auto"/>
        <w:right w:val="none" w:sz="0" w:space="0" w:color="auto"/>
      </w:divBdr>
    </w:div>
    <w:div w:id="3291">
      <w:marLeft w:val="0"/>
      <w:marRight w:val="0"/>
      <w:marTop w:val="0"/>
      <w:marBottom w:val="0"/>
      <w:divBdr>
        <w:top w:val="none" w:sz="0" w:space="0" w:color="auto"/>
        <w:left w:val="none" w:sz="0" w:space="0" w:color="auto"/>
        <w:bottom w:val="none" w:sz="0" w:space="0" w:color="auto"/>
        <w:right w:val="none" w:sz="0" w:space="0" w:color="auto"/>
      </w:divBdr>
    </w:div>
    <w:div w:id="3292">
      <w:marLeft w:val="0"/>
      <w:marRight w:val="0"/>
      <w:marTop w:val="0"/>
      <w:marBottom w:val="0"/>
      <w:divBdr>
        <w:top w:val="none" w:sz="0" w:space="0" w:color="auto"/>
        <w:left w:val="none" w:sz="0" w:space="0" w:color="auto"/>
        <w:bottom w:val="none" w:sz="0" w:space="0" w:color="auto"/>
        <w:right w:val="none" w:sz="0" w:space="0" w:color="auto"/>
      </w:divBdr>
    </w:div>
    <w:div w:id="3293">
      <w:marLeft w:val="0"/>
      <w:marRight w:val="0"/>
      <w:marTop w:val="0"/>
      <w:marBottom w:val="0"/>
      <w:divBdr>
        <w:top w:val="none" w:sz="0" w:space="0" w:color="auto"/>
        <w:left w:val="none" w:sz="0" w:space="0" w:color="auto"/>
        <w:bottom w:val="none" w:sz="0" w:space="0" w:color="auto"/>
        <w:right w:val="none" w:sz="0" w:space="0" w:color="auto"/>
      </w:divBdr>
    </w:div>
    <w:div w:id="3294">
      <w:marLeft w:val="0"/>
      <w:marRight w:val="0"/>
      <w:marTop w:val="0"/>
      <w:marBottom w:val="0"/>
      <w:divBdr>
        <w:top w:val="none" w:sz="0" w:space="0" w:color="auto"/>
        <w:left w:val="none" w:sz="0" w:space="0" w:color="auto"/>
        <w:bottom w:val="none" w:sz="0" w:space="0" w:color="auto"/>
        <w:right w:val="none" w:sz="0" w:space="0" w:color="auto"/>
      </w:divBdr>
    </w:div>
    <w:div w:id="3295">
      <w:marLeft w:val="0"/>
      <w:marRight w:val="0"/>
      <w:marTop w:val="0"/>
      <w:marBottom w:val="0"/>
      <w:divBdr>
        <w:top w:val="none" w:sz="0" w:space="0" w:color="auto"/>
        <w:left w:val="none" w:sz="0" w:space="0" w:color="auto"/>
        <w:bottom w:val="none" w:sz="0" w:space="0" w:color="auto"/>
        <w:right w:val="none" w:sz="0" w:space="0" w:color="auto"/>
      </w:divBdr>
    </w:div>
    <w:div w:id="3296">
      <w:marLeft w:val="0"/>
      <w:marRight w:val="0"/>
      <w:marTop w:val="0"/>
      <w:marBottom w:val="0"/>
      <w:divBdr>
        <w:top w:val="none" w:sz="0" w:space="0" w:color="auto"/>
        <w:left w:val="none" w:sz="0" w:space="0" w:color="auto"/>
        <w:bottom w:val="none" w:sz="0" w:space="0" w:color="auto"/>
        <w:right w:val="none" w:sz="0" w:space="0" w:color="auto"/>
      </w:divBdr>
    </w:div>
    <w:div w:id="3297">
      <w:marLeft w:val="0"/>
      <w:marRight w:val="0"/>
      <w:marTop w:val="0"/>
      <w:marBottom w:val="0"/>
      <w:divBdr>
        <w:top w:val="none" w:sz="0" w:space="0" w:color="auto"/>
        <w:left w:val="none" w:sz="0" w:space="0" w:color="auto"/>
        <w:bottom w:val="none" w:sz="0" w:space="0" w:color="auto"/>
        <w:right w:val="none" w:sz="0" w:space="0" w:color="auto"/>
      </w:divBdr>
    </w:div>
    <w:div w:id="3298">
      <w:marLeft w:val="0"/>
      <w:marRight w:val="0"/>
      <w:marTop w:val="0"/>
      <w:marBottom w:val="0"/>
      <w:divBdr>
        <w:top w:val="none" w:sz="0" w:space="0" w:color="auto"/>
        <w:left w:val="none" w:sz="0" w:space="0" w:color="auto"/>
        <w:bottom w:val="none" w:sz="0" w:space="0" w:color="auto"/>
        <w:right w:val="none" w:sz="0" w:space="0" w:color="auto"/>
      </w:divBdr>
    </w:div>
    <w:div w:id="3299">
      <w:marLeft w:val="0"/>
      <w:marRight w:val="0"/>
      <w:marTop w:val="0"/>
      <w:marBottom w:val="0"/>
      <w:divBdr>
        <w:top w:val="none" w:sz="0" w:space="0" w:color="auto"/>
        <w:left w:val="none" w:sz="0" w:space="0" w:color="auto"/>
        <w:bottom w:val="none" w:sz="0" w:space="0" w:color="auto"/>
        <w:right w:val="none" w:sz="0" w:space="0" w:color="auto"/>
      </w:divBdr>
    </w:div>
    <w:div w:id="3300">
      <w:marLeft w:val="0"/>
      <w:marRight w:val="0"/>
      <w:marTop w:val="0"/>
      <w:marBottom w:val="0"/>
      <w:divBdr>
        <w:top w:val="none" w:sz="0" w:space="0" w:color="auto"/>
        <w:left w:val="none" w:sz="0" w:space="0" w:color="auto"/>
        <w:bottom w:val="none" w:sz="0" w:space="0" w:color="auto"/>
        <w:right w:val="none" w:sz="0" w:space="0" w:color="auto"/>
      </w:divBdr>
    </w:div>
    <w:div w:id="3301">
      <w:marLeft w:val="0"/>
      <w:marRight w:val="0"/>
      <w:marTop w:val="0"/>
      <w:marBottom w:val="0"/>
      <w:divBdr>
        <w:top w:val="none" w:sz="0" w:space="0" w:color="auto"/>
        <w:left w:val="none" w:sz="0" w:space="0" w:color="auto"/>
        <w:bottom w:val="none" w:sz="0" w:space="0" w:color="auto"/>
        <w:right w:val="none" w:sz="0" w:space="0" w:color="auto"/>
      </w:divBdr>
    </w:div>
    <w:div w:id="3302">
      <w:marLeft w:val="0"/>
      <w:marRight w:val="0"/>
      <w:marTop w:val="0"/>
      <w:marBottom w:val="0"/>
      <w:divBdr>
        <w:top w:val="none" w:sz="0" w:space="0" w:color="auto"/>
        <w:left w:val="none" w:sz="0" w:space="0" w:color="auto"/>
        <w:bottom w:val="none" w:sz="0" w:space="0" w:color="auto"/>
        <w:right w:val="none" w:sz="0" w:space="0" w:color="auto"/>
      </w:divBdr>
    </w:div>
    <w:div w:id="3303">
      <w:marLeft w:val="0"/>
      <w:marRight w:val="0"/>
      <w:marTop w:val="0"/>
      <w:marBottom w:val="0"/>
      <w:divBdr>
        <w:top w:val="none" w:sz="0" w:space="0" w:color="auto"/>
        <w:left w:val="none" w:sz="0" w:space="0" w:color="auto"/>
        <w:bottom w:val="none" w:sz="0" w:space="0" w:color="auto"/>
        <w:right w:val="none" w:sz="0" w:space="0" w:color="auto"/>
      </w:divBdr>
    </w:div>
    <w:div w:id="3304">
      <w:marLeft w:val="0"/>
      <w:marRight w:val="0"/>
      <w:marTop w:val="0"/>
      <w:marBottom w:val="0"/>
      <w:divBdr>
        <w:top w:val="none" w:sz="0" w:space="0" w:color="auto"/>
        <w:left w:val="none" w:sz="0" w:space="0" w:color="auto"/>
        <w:bottom w:val="none" w:sz="0" w:space="0" w:color="auto"/>
        <w:right w:val="none" w:sz="0" w:space="0" w:color="auto"/>
      </w:divBdr>
    </w:div>
    <w:div w:id="3305">
      <w:marLeft w:val="0"/>
      <w:marRight w:val="0"/>
      <w:marTop w:val="0"/>
      <w:marBottom w:val="0"/>
      <w:divBdr>
        <w:top w:val="none" w:sz="0" w:space="0" w:color="auto"/>
        <w:left w:val="none" w:sz="0" w:space="0" w:color="auto"/>
        <w:bottom w:val="none" w:sz="0" w:space="0" w:color="auto"/>
        <w:right w:val="none" w:sz="0" w:space="0" w:color="auto"/>
      </w:divBdr>
    </w:div>
    <w:div w:id="3306">
      <w:marLeft w:val="0"/>
      <w:marRight w:val="0"/>
      <w:marTop w:val="0"/>
      <w:marBottom w:val="0"/>
      <w:divBdr>
        <w:top w:val="none" w:sz="0" w:space="0" w:color="auto"/>
        <w:left w:val="none" w:sz="0" w:space="0" w:color="auto"/>
        <w:bottom w:val="none" w:sz="0" w:space="0" w:color="auto"/>
        <w:right w:val="none" w:sz="0" w:space="0" w:color="auto"/>
      </w:divBdr>
    </w:div>
    <w:div w:id="3307">
      <w:marLeft w:val="0"/>
      <w:marRight w:val="0"/>
      <w:marTop w:val="0"/>
      <w:marBottom w:val="0"/>
      <w:divBdr>
        <w:top w:val="none" w:sz="0" w:space="0" w:color="auto"/>
        <w:left w:val="none" w:sz="0" w:space="0" w:color="auto"/>
        <w:bottom w:val="none" w:sz="0" w:space="0" w:color="auto"/>
        <w:right w:val="none" w:sz="0" w:space="0" w:color="auto"/>
      </w:divBdr>
    </w:div>
    <w:div w:id="3308">
      <w:marLeft w:val="0"/>
      <w:marRight w:val="0"/>
      <w:marTop w:val="0"/>
      <w:marBottom w:val="0"/>
      <w:divBdr>
        <w:top w:val="none" w:sz="0" w:space="0" w:color="auto"/>
        <w:left w:val="none" w:sz="0" w:space="0" w:color="auto"/>
        <w:bottom w:val="none" w:sz="0" w:space="0" w:color="auto"/>
        <w:right w:val="none" w:sz="0" w:space="0" w:color="auto"/>
      </w:divBdr>
    </w:div>
    <w:div w:id="3309">
      <w:marLeft w:val="0"/>
      <w:marRight w:val="0"/>
      <w:marTop w:val="0"/>
      <w:marBottom w:val="0"/>
      <w:divBdr>
        <w:top w:val="none" w:sz="0" w:space="0" w:color="auto"/>
        <w:left w:val="none" w:sz="0" w:space="0" w:color="auto"/>
        <w:bottom w:val="none" w:sz="0" w:space="0" w:color="auto"/>
        <w:right w:val="none" w:sz="0" w:space="0" w:color="auto"/>
      </w:divBdr>
    </w:div>
    <w:div w:id="3310">
      <w:marLeft w:val="0"/>
      <w:marRight w:val="0"/>
      <w:marTop w:val="0"/>
      <w:marBottom w:val="0"/>
      <w:divBdr>
        <w:top w:val="none" w:sz="0" w:space="0" w:color="auto"/>
        <w:left w:val="none" w:sz="0" w:space="0" w:color="auto"/>
        <w:bottom w:val="none" w:sz="0" w:space="0" w:color="auto"/>
        <w:right w:val="none" w:sz="0" w:space="0" w:color="auto"/>
      </w:divBdr>
    </w:div>
    <w:div w:id="3311">
      <w:marLeft w:val="0"/>
      <w:marRight w:val="0"/>
      <w:marTop w:val="0"/>
      <w:marBottom w:val="0"/>
      <w:divBdr>
        <w:top w:val="none" w:sz="0" w:space="0" w:color="auto"/>
        <w:left w:val="none" w:sz="0" w:space="0" w:color="auto"/>
        <w:bottom w:val="none" w:sz="0" w:space="0" w:color="auto"/>
        <w:right w:val="none" w:sz="0" w:space="0" w:color="auto"/>
      </w:divBdr>
    </w:div>
    <w:div w:id="3312">
      <w:marLeft w:val="0"/>
      <w:marRight w:val="0"/>
      <w:marTop w:val="0"/>
      <w:marBottom w:val="0"/>
      <w:divBdr>
        <w:top w:val="none" w:sz="0" w:space="0" w:color="auto"/>
        <w:left w:val="none" w:sz="0" w:space="0" w:color="auto"/>
        <w:bottom w:val="none" w:sz="0" w:space="0" w:color="auto"/>
        <w:right w:val="none" w:sz="0" w:space="0" w:color="auto"/>
      </w:divBdr>
    </w:div>
    <w:div w:id="3313">
      <w:marLeft w:val="0"/>
      <w:marRight w:val="0"/>
      <w:marTop w:val="0"/>
      <w:marBottom w:val="0"/>
      <w:divBdr>
        <w:top w:val="none" w:sz="0" w:space="0" w:color="auto"/>
        <w:left w:val="none" w:sz="0" w:space="0" w:color="auto"/>
        <w:bottom w:val="none" w:sz="0" w:space="0" w:color="auto"/>
        <w:right w:val="none" w:sz="0" w:space="0" w:color="auto"/>
      </w:divBdr>
    </w:div>
    <w:div w:id="3314">
      <w:marLeft w:val="0"/>
      <w:marRight w:val="0"/>
      <w:marTop w:val="0"/>
      <w:marBottom w:val="0"/>
      <w:divBdr>
        <w:top w:val="none" w:sz="0" w:space="0" w:color="auto"/>
        <w:left w:val="none" w:sz="0" w:space="0" w:color="auto"/>
        <w:bottom w:val="none" w:sz="0" w:space="0" w:color="auto"/>
        <w:right w:val="none" w:sz="0" w:space="0" w:color="auto"/>
      </w:divBdr>
    </w:div>
    <w:div w:id="3315">
      <w:marLeft w:val="0"/>
      <w:marRight w:val="0"/>
      <w:marTop w:val="0"/>
      <w:marBottom w:val="0"/>
      <w:divBdr>
        <w:top w:val="none" w:sz="0" w:space="0" w:color="auto"/>
        <w:left w:val="none" w:sz="0" w:space="0" w:color="auto"/>
        <w:bottom w:val="none" w:sz="0" w:space="0" w:color="auto"/>
        <w:right w:val="none" w:sz="0" w:space="0" w:color="auto"/>
      </w:divBdr>
    </w:div>
    <w:div w:id="3316">
      <w:marLeft w:val="0"/>
      <w:marRight w:val="0"/>
      <w:marTop w:val="0"/>
      <w:marBottom w:val="0"/>
      <w:divBdr>
        <w:top w:val="none" w:sz="0" w:space="0" w:color="auto"/>
        <w:left w:val="none" w:sz="0" w:space="0" w:color="auto"/>
        <w:bottom w:val="none" w:sz="0" w:space="0" w:color="auto"/>
        <w:right w:val="none" w:sz="0" w:space="0" w:color="auto"/>
      </w:divBdr>
    </w:div>
    <w:div w:id="3317">
      <w:marLeft w:val="0"/>
      <w:marRight w:val="0"/>
      <w:marTop w:val="0"/>
      <w:marBottom w:val="0"/>
      <w:divBdr>
        <w:top w:val="none" w:sz="0" w:space="0" w:color="auto"/>
        <w:left w:val="none" w:sz="0" w:space="0" w:color="auto"/>
        <w:bottom w:val="none" w:sz="0" w:space="0" w:color="auto"/>
        <w:right w:val="none" w:sz="0" w:space="0" w:color="auto"/>
      </w:divBdr>
    </w:div>
    <w:div w:id="3318">
      <w:marLeft w:val="0"/>
      <w:marRight w:val="0"/>
      <w:marTop w:val="0"/>
      <w:marBottom w:val="0"/>
      <w:divBdr>
        <w:top w:val="none" w:sz="0" w:space="0" w:color="auto"/>
        <w:left w:val="none" w:sz="0" w:space="0" w:color="auto"/>
        <w:bottom w:val="none" w:sz="0" w:space="0" w:color="auto"/>
        <w:right w:val="none" w:sz="0" w:space="0" w:color="auto"/>
      </w:divBdr>
    </w:div>
    <w:div w:id="3319">
      <w:marLeft w:val="0"/>
      <w:marRight w:val="0"/>
      <w:marTop w:val="0"/>
      <w:marBottom w:val="0"/>
      <w:divBdr>
        <w:top w:val="none" w:sz="0" w:space="0" w:color="auto"/>
        <w:left w:val="none" w:sz="0" w:space="0" w:color="auto"/>
        <w:bottom w:val="none" w:sz="0" w:space="0" w:color="auto"/>
        <w:right w:val="none" w:sz="0" w:space="0" w:color="auto"/>
      </w:divBdr>
    </w:div>
    <w:div w:id="3320">
      <w:marLeft w:val="0"/>
      <w:marRight w:val="0"/>
      <w:marTop w:val="0"/>
      <w:marBottom w:val="0"/>
      <w:divBdr>
        <w:top w:val="none" w:sz="0" w:space="0" w:color="auto"/>
        <w:left w:val="none" w:sz="0" w:space="0" w:color="auto"/>
        <w:bottom w:val="none" w:sz="0" w:space="0" w:color="auto"/>
        <w:right w:val="none" w:sz="0" w:space="0" w:color="auto"/>
      </w:divBdr>
    </w:div>
    <w:div w:id="3321">
      <w:marLeft w:val="0"/>
      <w:marRight w:val="0"/>
      <w:marTop w:val="0"/>
      <w:marBottom w:val="0"/>
      <w:divBdr>
        <w:top w:val="none" w:sz="0" w:space="0" w:color="auto"/>
        <w:left w:val="none" w:sz="0" w:space="0" w:color="auto"/>
        <w:bottom w:val="none" w:sz="0" w:space="0" w:color="auto"/>
        <w:right w:val="none" w:sz="0" w:space="0" w:color="auto"/>
      </w:divBdr>
    </w:div>
    <w:div w:id="3322">
      <w:marLeft w:val="0"/>
      <w:marRight w:val="0"/>
      <w:marTop w:val="0"/>
      <w:marBottom w:val="0"/>
      <w:divBdr>
        <w:top w:val="none" w:sz="0" w:space="0" w:color="auto"/>
        <w:left w:val="none" w:sz="0" w:space="0" w:color="auto"/>
        <w:bottom w:val="none" w:sz="0" w:space="0" w:color="auto"/>
        <w:right w:val="none" w:sz="0" w:space="0" w:color="auto"/>
      </w:divBdr>
    </w:div>
    <w:div w:id="3323">
      <w:marLeft w:val="0"/>
      <w:marRight w:val="0"/>
      <w:marTop w:val="0"/>
      <w:marBottom w:val="0"/>
      <w:divBdr>
        <w:top w:val="none" w:sz="0" w:space="0" w:color="auto"/>
        <w:left w:val="none" w:sz="0" w:space="0" w:color="auto"/>
        <w:bottom w:val="none" w:sz="0" w:space="0" w:color="auto"/>
        <w:right w:val="none" w:sz="0" w:space="0" w:color="auto"/>
      </w:divBdr>
    </w:div>
    <w:div w:id="3324">
      <w:marLeft w:val="0"/>
      <w:marRight w:val="0"/>
      <w:marTop w:val="0"/>
      <w:marBottom w:val="0"/>
      <w:divBdr>
        <w:top w:val="none" w:sz="0" w:space="0" w:color="auto"/>
        <w:left w:val="none" w:sz="0" w:space="0" w:color="auto"/>
        <w:bottom w:val="none" w:sz="0" w:space="0" w:color="auto"/>
        <w:right w:val="none" w:sz="0" w:space="0" w:color="auto"/>
      </w:divBdr>
    </w:div>
    <w:div w:id="3325">
      <w:marLeft w:val="0"/>
      <w:marRight w:val="0"/>
      <w:marTop w:val="0"/>
      <w:marBottom w:val="0"/>
      <w:divBdr>
        <w:top w:val="none" w:sz="0" w:space="0" w:color="auto"/>
        <w:left w:val="none" w:sz="0" w:space="0" w:color="auto"/>
        <w:bottom w:val="none" w:sz="0" w:space="0" w:color="auto"/>
        <w:right w:val="none" w:sz="0" w:space="0" w:color="auto"/>
      </w:divBdr>
    </w:div>
    <w:div w:id="3326">
      <w:marLeft w:val="0"/>
      <w:marRight w:val="0"/>
      <w:marTop w:val="0"/>
      <w:marBottom w:val="0"/>
      <w:divBdr>
        <w:top w:val="none" w:sz="0" w:space="0" w:color="auto"/>
        <w:left w:val="none" w:sz="0" w:space="0" w:color="auto"/>
        <w:bottom w:val="none" w:sz="0" w:space="0" w:color="auto"/>
        <w:right w:val="none" w:sz="0" w:space="0" w:color="auto"/>
      </w:divBdr>
    </w:div>
    <w:div w:id="3327">
      <w:marLeft w:val="0"/>
      <w:marRight w:val="0"/>
      <w:marTop w:val="0"/>
      <w:marBottom w:val="0"/>
      <w:divBdr>
        <w:top w:val="none" w:sz="0" w:space="0" w:color="auto"/>
        <w:left w:val="none" w:sz="0" w:space="0" w:color="auto"/>
        <w:bottom w:val="none" w:sz="0" w:space="0" w:color="auto"/>
        <w:right w:val="none" w:sz="0" w:space="0" w:color="auto"/>
      </w:divBdr>
    </w:div>
    <w:div w:id="3328">
      <w:marLeft w:val="0"/>
      <w:marRight w:val="0"/>
      <w:marTop w:val="0"/>
      <w:marBottom w:val="0"/>
      <w:divBdr>
        <w:top w:val="none" w:sz="0" w:space="0" w:color="auto"/>
        <w:left w:val="none" w:sz="0" w:space="0" w:color="auto"/>
        <w:bottom w:val="none" w:sz="0" w:space="0" w:color="auto"/>
        <w:right w:val="none" w:sz="0" w:space="0" w:color="auto"/>
      </w:divBdr>
    </w:div>
    <w:div w:id="3329">
      <w:marLeft w:val="0"/>
      <w:marRight w:val="0"/>
      <w:marTop w:val="0"/>
      <w:marBottom w:val="0"/>
      <w:divBdr>
        <w:top w:val="none" w:sz="0" w:space="0" w:color="auto"/>
        <w:left w:val="none" w:sz="0" w:space="0" w:color="auto"/>
        <w:bottom w:val="none" w:sz="0" w:space="0" w:color="auto"/>
        <w:right w:val="none" w:sz="0" w:space="0" w:color="auto"/>
      </w:divBdr>
    </w:div>
    <w:div w:id="3330">
      <w:marLeft w:val="0"/>
      <w:marRight w:val="0"/>
      <w:marTop w:val="0"/>
      <w:marBottom w:val="0"/>
      <w:divBdr>
        <w:top w:val="none" w:sz="0" w:space="0" w:color="auto"/>
        <w:left w:val="none" w:sz="0" w:space="0" w:color="auto"/>
        <w:bottom w:val="none" w:sz="0" w:space="0" w:color="auto"/>
        <w:right w:val="none" w:sz="0" w:space="0" w:color="auto"/>
      </w:divBdr>
    </w:div>
    <w:div w:id="3331">
      <w:marLeft w:val="0"/>
      <w:marRight w:val="0"/>
      <w:marTop w:val="0"/>
      <w:marBottom w:val="0"/>
      <w:divBdr>
        <w:top w:val="none" w:sz="0" w:space="0" w:color="auto"/>
        <w:left w:val="none" w:sz="0" w:space="0" w:color="auto"/>
        <w:bottom w:val="none" w:sz="0" w:space="0" w:color="auto"/>
        <w:right w:val="none" w:sz="0" w:space="0" w:color="auto"/>
      </w:divBdr>
    </w:div>
    <w:div w:id="3332">
      <w:marLeft w:val="0"/>
      <w:marRight w:val="0"/>
      <w:marTop w:val="0"/>
      <w:marBottom w:val="0"/>
      <w:divBdr>
        <w:top w:val="none" w:sz="0" w:space="0" w:color="auto"/>
        <w:left w:val="none" w:sz="0" w:space="0" w:color="auto"/>
        <w:bottom w:val="none" w:sz="0" w:space="0" w:color="auto"/>
        <w:right w:val="none" w:sz="0" w:space="0" w:color="auto"/>
      </w:divBdr>
    </w:div>
    <w:div w:id="3333">
      <w:marLeft w:val="0"/>
      <w:marRight w:val="0"/>
      <w:marTop w:val="0"/>
      <w:marBottom w:val="0"/>
      <w:divBdr>
        <w:top w:val="none" w:sz="0" w:space="0" w:color="auto"/>
        <w:left w:val="none" w:sz="0" w:space="0" w:color="auto"/>
        <w:bottom w:val="none" w:sz="0" w:space="0" w:color="auto"/>
        <w:right w:val="none" w:sz="0" w:space="0" w:color="auto"/>
      </w:divBdr>
    </w:div>
    <w:div w:id="3334">
      <w:marLeft w:val="0"/>
      <w:marRight w:val="0"/>
      <w:marTop w:val="0"/>
      <w:marBottom w:val="0"/>
      <w:divBdr>
        <w:top w:val="none" w:sz="0" w:space="0" w:color="auto"/>
        <w:left w:val="none" w:sz="0" w:space="0" w:color="auto"/>
        <w:bottom w:val="none" w:sz="0" w:space="0" w:color="auto"/>
        <w:right w:val="none" w:sz="0" w:space="0" w:color="auto"/>
      </w:divBdr>
    </w:div>
    <w:div w:id="3335">
      <w:marLeft w:val="0"/>
      <w:marRight w:val="0"/>
      <w:marTop w:val="0"/>
      <w:marBottom w:val="0"/>
      <w:divBdr>
        <w:top w:val="none" w:sz="0" w:space="0" w:color="auto"/>
        <w:left w:val="none" w:sz="0" w:space="0" w:color="auto"/>
        <w:bottom w:val="none" w:sz="0" w:space="0" w:color="auto"/>
        <w:right w:val="none" w:sz="0" w:space="0" w:color="auto"/>
      </w:divBdr>
    </w:div>
    <w:div w:id="3336">
      <w:marLeft w:val="0"/>
      <w:marRight w:val="0"/>
      <w:marTop w:val="0"/>
      <w:marBottom w:val="0"/>
      <w:divBdr>
        <w:top w:val="none" w:sz="0" w:space="0" w:color="auto"/>
        <w:left w:val="none" w:sz="0" w:space="0" w:color="auto"/>
        <w:bottom w:val="none" w:sz="0" w:space="0" w:color="auto"/>
        <w:right w:val="none" w:sz="0" w:space="0" w:color="auto"/>
      </w:divBdr>
    </w:div>
    <w:div w:id="3337">
      <w:marLeft w:val="0"/>
      <w:marRight w:val="0"/>
      <w:marTop w:val="0"/>
      <w:marBottom w:val="0"/>
      <w:divBdr>
        <w:top w:val="none" w:sz="0" w:space="0" w:color="auto"/>
        <w:left w:val="none" w:sz="0" w:space="0" w:color="auto"/>
        <w:bottom w:val="none" w:sz="0" w:space="0" w:color="auto"/>
        <w:right w:val="none" w:sz="0" w:space="0" w:color="auto"/>
      </w:divBdr>
    </w:div>
    <w:div w:id="3338">
      <w:marLeft w:val="0"/>
      <w:marRight w:val="0"/>
      <w:marTop w:val="0"/>
      <w:marBottom w:val="0"/>
      <w:divBdr>
        <w:top w:val="none" w:sz="0" w:space="0" w:color="auto"/>
        <w:left w:val="none" w:sz="0" w:space="0" w:color="auto"/>
        <w:bottom w:val="none" w:sz="0" w:space="0" w:color="auto"/>
        <w:right w:val="none" w:sz="0" w:space="0" w:color="auto"/>
      </w:divBdr>
    </w:div>
    <w:div w:id="3339">
      <w:marLeft w:val="0"/>
      <w:marRight w:val="0"/>
      <w:marTop w:val="0"/>
      <w:marBottom w:val="0"/>
      <w:divBdr>
        <w:top w:val="none" w:sz="0" w:space="0" w:color="auto"/>
        <w:left w:val="none" w:sz="0" w:space="0" w:color="auto"/>
        <w:bottom w:val="none" w:sz="0" w:space="0" w:color="auto"/>
        <w:right w:val="none" w:sz="0" w:space="0" w:color="auto"/>
      </w:divBdr>
    </w:div>
    <w:div w:id="3340">
      <w:marLeft w:val="0"/>
      <w:marRight w:val="0"/>
      <w:marTop w:val="0"/>
      <w:marBottom w:val="0"/>
      <w:divBdr>
        <w:top w:val="none" w:sz="0" w:space="0" w:color="auto"/>
        <w:left w:val="none" w:sz="0" w:space="0" w:color="auto"/>
        <w:bottom w:val="none" w:sz="0" w:space="0" w:color="auto"/>
        <w:right w:val="none" w:sz="0" w:space="0" w:color="auto"/>
      </w:divBdr>
    </w:div>
    <w:div w:id="3341">
      <w:marLeft w:val="0"/>
      <w:marRight w:val="0"/>
      <w:marTop w:val="0"/>
      <w:marBottom w:val="0"/>
      <w:divBdr>
        <w:top w:val="none" w:sz="0" w:space="0" w:color="auto"/>
        <w:left w:val="none" w:sz="0" w:space="0" w:color="auto"/>
        <w:bottom w:val="none" w:sz="0" w:space="0" w:color="auto"/>
        <w:right w:val="none" w:sz="0" w:space="0" w:color="auto"/>
      </w:divBdr>
    </w:div>
    <w:div w:id="3342">
      <w:marLeft w:val="0"/>
      <w:marRight w:val="0"/>
      <w:marTop w:val="0"/>
      <w:marBottom w:val="0"/>
      <w:divBdr>
        <w:top w:val="none" w:sz="0" w:space="0" w:color="auto"/>
        <w:left w:val="none" w:sz="0" w:space="0" w:color="auto"/>
        <w:bottom w:val="none" w:sz="0" w:space="0" w:color="auto"/>
        <w:right w:val="none" w:sz="0" w:space="0" w:color="auto"/>
      </w:divBdr>
    </w:div>
    <w:div w:id="3343">
      <w:marLeft w:val="0"/>
      <w:marRight w:val="0"/>
      <w:marTop w:val="0"/>
      <w:marBottom w:val="0"/>
      <w:divBdr>
        <w:top w:val="none" w:sz="0" w:space="0" w:color="auto"/>
        <w:left w:val="none" w:sz="0" w:space="0" w:color="auto"/>
        <w:bottom w:val="none" w:sz="0" w:space="0" w:color="auto"/>
        <w:right w:val="none" w:sz="0" w:space="0" w:color="auto"/>
      </w:divBdr>
    </w:div>
    <w:div w:id="3344">
      <w:marLeft w:val="0"/>
      <w:marRight w:val="0"/>
      <w:marTop w:val="0"/>
      <w:marBottom w:val="0"/>
      <w:divBdr>
        <w:top w:val="none" w:sz="0" w:space="0" w:color="auto"/>
        <w:left w:val="none" w:sz="0" w:space="0" w:color="auto"/>
        <w:bottom w:val="none" w:sz="0" w:space="0" w:color="auto"/>
        <w:right w:val="none" w:sz="0" w:space="0" w:color="auto"/>
      </w:divBdr>
    </w:div>
    <w:div w:id="3345">
      <w:marLeft w:val="0"/>
      <w:marRight w:val="0"/>
      <w:marTop w:val="0"/>
      <w:marBottom w:val="0"/>
      <w:divBdr>
        <w:top w:val="none" w:sz="0" w:space="0" w:color="auto"/>
        <w:left w:val="none" w:sz="0" w:space="0" w:color="auto"/>
        <w:bottom w:val="none" w:sz="0" w:space="0" w:color="auto"/>
        <w:right w:val="none" w:sz="0" w:space="0" w:color="auto"/>
      </w:divBdr>
    </w:div>
    <w:div w:id="3346">
      <w:marLeft w:val="0"/>
      <w:marRight w:val="0"/>
      <w:marTop w:val="0"/>
      <w:marBottom w:val="0"/>
      <w:divBdr>
        <w:top w:val="none" w:sz="0" w:space="0" w:color="auto"/>
        <w:left w:val="none" w:sz="0" w:space="0" w:color="auto"/>
        <w:bottom w:val="none" w:sz="0" w:space="0" w:color="auto"/>
        <w:right w:val="none" w:sz="0" w:space="0" w:color="auto"/>
      </w:divBdr>
    </w:div>
    <w:div w:id="3347">
      <w:marLeft w:val="0"/>
      <w:marRight w:val="0"/>
      <w:marTop w:val="0"/>
      <w:marBottom w:val="0"/>
      <w:divBdr>
        <w:top w:val="none" w:sz="0" w:space="0" w:color="auto"/>
        <w:left w:val="none" w:sz="0" w:space="0" w:color="auto"/>
        <w:bottom w:val="none" w:sz="0" w:space="0" w:color="auto"/>
        <w:right w:val="none" w:sz="0" w:space="0" w:color="auto"/>
      </w:divBdr>
    </w:div>
    <w:div w:id="3348">
      <w:marLeft w:val="0"/>
      <w:marRight w:val="0"/>
      <w:marTop w:val="0"/>
      <w:marBottom w:val="0"/>
      <w:divBdr>
        <w:top w:val="none" w:sz="0" w:space="0" w:color="auto"/>
        <w:left w:val="none" w:sz="0" w:space="0" w:color="auto"/>
        <w:bottom w:val="none" w:sz="0" w:space="0" w:color="auto"/>
        <w:right w:val="none" w:sz="0" w:space="0" w:color="auto"/>
      </w:divBdr>
    </w:div>
    <w:div w:id="3349">
      <w:marLeft w:val="0"/>
      <w:marRight w:val="0"/>
      <w:marTop w:val="0"/>
      <w:marBottom w:val="0"/>
      <w:divBdr>
        <w:top w:val="none" w:sz="0" w:space="0" w:color="auto"/>
        <w:left w:val="none" w:sz="0" w:space="0" w:color="auto"/>
        <w:bottom w:val="none" w:sz="0" w:space="0" w:color="auto"/>
        <w:right w:val="none" w:sz="0" w:space="0" w:color="auto"/>
      </w:divBdr>
    </w:div>
    <w:div w:id="3350">
      <w:marLeft w:val="0"/>
      <w:marRight w:val="0"/>
      <w:marTop w:val="0"/>
      <w:marBottom w:val="0"/>
      <w:divBdr>
        <w:top w:val="none" w:sz="0" w:space="0" w:color="auto"/>
        <w:left w:val="none" w:sz="0" w:space="0" w:color="auto"/>
        <w:bottom w:val="none" w:sz="0" w:space="0" w:color="auto"/>
        <w:right w:val="none" w:sz="0" w:space="0" w:color="auto"/>
      </w:divBdr>
    </w:div>
    <w:div w:id="3351">
      <w:marLeft w:val="0"/>
      <w:marRight w:val="0"/>
      <w:marTop w:val="0"/>
      <w:marBottom w:val="0"/>
      <w:divBdr>
        <w:top w:val="none" w:sz="0" w:space="0" w:color="auto"/>
        <w:left w:val="none" w:sz="0" w:space="0" w:color="auto"/>
        <w:bottom w:val="none" w:sz="0" w:space="0" w:color="auto"/>
        <w:right w:val="none" w:sz="0" w:space="0" w:color="auto"/>
      </w:divBdr>
    </w:div>
    <w:div w:id="3352">
      <w:marLeft w:val="0"/>
      <w:marRight w:val="0"/>
      <w:marTop w:val="0"/>
      <w:marBottom w:val="0"/>
      <w:divBdr>
        <w:top w:val="none" w:sz="0" w:space="0" w:color="auto"/>
        <w:left w:val="none" w:sz="0" w:space="0" w:color="auto"/>
        <w:bottom w:val="none" w:sz="0" w:space="0" w:color="auto"/>
        <w:right w:val="none" w:sz="0" w:space="0" w:color="auto"/>
      </w:divBdr>
    </w:div>
    <w:div w:id="3353">
      <w:marLeft w:val="0"/>
      <w:marRight w:val="0"/>
      <w:marTop w:val="0"/>
      <w:marBottom w:val="0"/>
      <w:divBdr>
        <w:top w:val="none" w:sz="0" w:space="0" w:color="auto"/>
        <w:left w:val="none" w:sz="0" w:space="0" w:color="auto"/>
        <w:bottom w:val="none" w:sz="0" w:space="0" w:color="auto"/>
        <w:right w:val="none" w:sz="0" w:space="0" w:color="auto"/>
      </w:divBdr>
    </w:div>
    <w:div w:id="3354">
      <w:marLeft w:val="0"/>
      <w:marRight w:val="0"/>
      <w:marTop w:val="0"/>
      <w:marBottom w:val="0"/>
      <w:divBdr>
        <w:top w:val="none" w:sz="0" w:space="0" w:color="auto"/>
        <w:left w:val="none" w:sz="0" w:space="0" w:color="auto"/>
        <w:bottom w:val="none" w:sz="0" w:space="0" w:color="auto"/>
        <w:right w:val="none" w:sz="0" w:space="0" w:color="auto"/>
      </w:divBdr>
    </w:div>
    <w:div w:id="3355">
      <w:marLeft w:val="0"/>
      <w:marRight w:val="0"/>
      <w:marTop w:val="0"/>
      <w:marBottom w:val="0"/>
      <w:divBdr>
        <w:top w:val="none" w:sz="0" w:space="0" w:color="auto"/>
        <w:left w:val="none" w:sz="0" w:space="0" w:color="auto"/>
        <w:bottom w:val="none" w:sz="0" w:space="0" w:color="auto"/>
        <w:right w:val="none" w:sz="0" w:space="0" w:color="auto"/>
      </w:divBdr>
    </w:div>
    <w:div w:id="3356">
      <w:marLeft w:val="0"/>
      <w:marRight w:val="0"/>
      <w:marTop w:val="0"/>
      <w:marBottom w:val="0"/>
      <w:divBdr>
        <w:top w:val="none" w:sz="0" w:space="0" w:color="auto"/>
        <w:left w:val="none" w:sz="0" w:space="0" w:color="auto"/>
        <w:bottom w:val="none" w:sz="0" w:space="0" w:color="auto"/>
        <w:right w:val="none" w:sz="0" w:space="0" w:color="auto"/>
      </w:divBdr>
    </w:div>
    <w:div w:id="3357">
      <w:marLeft w:val="0"/>
      <w:marRight w:val="0"/>
      <w:marTop w:val="0"/>
      <w:marBottom w:val="0"/>
      <w:divBdr>
        <w:top w:val="none" w:sz="0" w:space="0" w:color="auto"/>
        <w:left w:val="none" w:sz="0" w:space="0" w:color="auto"/>
        <w:bottom w:val="none" w:sz="0" w:space="0" w:color="auto"/>
        <w:right w:val="none" w:sz="0" w:space="0" w:color="auto"/>
      </w:divBdr>
    </w:div>
    <w:div w:id="3358">
      <w:marLeft w:val="0"/>
      <w:marRight w:val="0"/>
      <w:marTop w:val="0"/>
      <w:marBottom w:val="0"/>
      <w:divBdr>
        <w:top w:val="none" w:sz="0" w:space="0" w:color="auto"/>
        <w:left w:val="none" w:sz="0" w:space="0" w:color="auto"/>
        <w:bottom w:val="none" w:sz="0" w:space="0" w:color="auto"/>
        <w:right w:val="none" w:sz="0" w:space="0" w:color="auto"/>
      </w:divBdr>
    </w:div>
    <w:div w:id="3359">
      <w:marLeft w:val="0"/>
      <w:marRight w:val="0"/>
      <w:marTop w:val="0"/>
      <w:marBottom w:val="0"/>
      <w:divBdr>
        <w:top w:val="none" w:sz="0" w:space="0" w:color="auto"/>
        <w:left w:val="none" w:sz="0" w:space="0" w:color="auto"/>
        <w:bottom w:val="none" w:sz="0" w:space="0" w:color="auto"/>
        <w:right w:val="none" w:sz="0" w:space="0" w:color="auto"/>
      </w:divBdr>
    </w:div>
    <w:div w:id="3360">
      <w:marLeft w:val="0"/>
      <w:marRight w:val="0"/>
      <w:marTop w:val="0"/>
      <w:marBottom w:val="0"/>
      <w:divBdr>
        <w:top w:val="none" w:sz="0" w:space="0" w:color="auto"/>
        <w:left w:val="none" w:sz="0" w:space="0" w:color="auto"/>
        <w:bottom w:val="none" w:sz="0" w:space="0" w:color="auto"/>
        <w:right w:val="none" w:sz="0" w:space="0" w:color="auto"/>
      </w:divBdr>
    </w:div>
    <w:div w:id="3361">
      <w:marLeft w:val="0"/>
      <w:marRight w:val="0"/>
      <w:marTop w:val="0"/>
      <w:marBottom w:val="0"/>
      <w:divBdr>
        <w:top w:val="none" w:sz="0" w:space="0" w:color="auto"/>
        <w:left w:val="none" w:sz="0" w:space="0" w:color="auto"/>
        <w:bottom w:val="none" w:sz="0" w:space="0" w:color="auto"/>
        <w:right w:val="none" w:sz="0" w:space="0" w:color="auto"/>
      </w:divBdr>
    </w:div>
    <w:div w:id="3362">
      <w:marLeft w:val="0"/>
      <w:marRight w:val="0"/>
      <w:marTop w:val="0"/>
      <w:marBottom w:val="0"/>
      <w:divBdr>
        <w:top w:val="none" w:sz="0" w:space="0" w:color="auto"/>
        <w:left w:val="none" w:sz="0" w:space="0" w:color="auto"/>
        <w:bottom w:val="none" w:sz="0" w:space="0" w:color="auto"/>
        <w:right w:val="none" w:sz="0" w:space="0" w:color="auto"/>
      </w:divBdr>
    </w:div>
    <w:div w:id="3363">
      <w:marLeft w:val="0"/>
      <w:marRight w:val="0"/>
      <w:marTop w:val="0"/>
      <w:marBottom w:val="0"/>
      <w:divBdr>
        <w:top w:val="none" w:sz="0" w:space="0" w:color="auto"/>
        <w:left w:val="none" w:sz="0" w:space="0" w:color="auto"/>
        <w:bottom w:val="none" w:sz="0" w:space="0" w:color="auto"/>
        <w:right w:val="none" w:sz="0" w:space="0" w:color="auto"/>
      </w:divBdr>
    </w:div>
    <w:div w:id="3364">
      <w:marLeft w:val="0"/>
      <w:marRight w:val="0"/>
      <w:marTop w:val="0"/>
      <w:marBottom w:val="0"/>
      <w:divBdr>
        <w:top w:val="none" w:sz="0" w:space="0" w:color="auto"/>
        <w:left w:val="none" w:sz="0" w:space="0" w:color="auto"/>
        <w:bottom w:val="none" w:sz="0" w:space="0" w:color="auto"/>
        <w:right w:val="none" w:sz="0" w:space="0" w:color="auto"/>
      </w:divBdr>
    </w:div>
    <w:div w:id="3365">
      <w:marLeft w:val="0"/>
      <w:marRight w:val="0"/>
      <w:marTop w:val="0"/>
      <w:marBottom w:val="0"/>
      <w:divBdr>
        <w:top w:val="none" w:sz="0" w:space="0" w:color="auto"/>
        <w:left w:val="none" w:sz="0" w:space="0" w:color="auto"/>
        <w:bottom w:val="none" w:sz="0" w:space="0" w:color="auto"/>
        <w:right w:val="none" w:sz="0" w:space="0" w:color="auto"/>
      </w:divBdr>
    </w:div>
    <w:div w:id="3366">
      <w:marLeft w:val="0"/>
      <w:marRight w:val="0"/>
      <w:marTop w:val="0"/>
      <w:marBottom w:val="0"/>
      <w:divBdr>
        <w:top w:val="none" w:sz="0" w:space="0" w:color="auto"/>
        <w:left w:val="none" w:sz="0" w:space="0" w:color="auto"/>
        <w:bottom w:val="none" w:sz="0" w:space="0" w:color="auto"/>
        <w:right w:val="none" w:sz="0" w:space="0" w:color="auto"/>
      </w:divBdr>
    </w:div>
    <w:div w:id="3367">
      <w:marLeft w:val="0"/>
      <w:marRight w:val="0"/>
      <w:marTop w:val="0"/>
      <w:marBottom w:val="0"/>
      <w:divBdr>
        <w:top w:val="none" w:sz="0" w:space="0" w:color="auto"/>
        <w:left w:val="none" w:sz="0" w:space="0" w:color="auto"/>
        <w:bottom w:val="none" w:sz="0" w:space="0" w:color="auto"/>
        <w:right w:val="none" w:sz="0" w:space="0" w:color="auto"/>
      </w:divBdr>
    </w:div>
    <w:div w:id="3368">
      <w:marLeft w:val="0"/>
      <w:marRight w:val="0"/>
      <w:marTop w:val="0"/>
      <w:marBottom w:val="0"/>
      <w:divBdr>
        <w:top w:val="none" w:sz="0" w:space="0" w:color="auto"/>
        <w:left w:val="none" w:sz="0" w:space="0" w:color="auto"/>
        <w:bottom w:val="none" w:sz="0" w:space="0" w:color="auto"/>
        <w:right w:val="none" w:sz="0" w:space="0" w:color="auto"/>
      </w:divBdr>
    </w:div>
    <w:div w:id="3369">
      <w:marLeft w:val="0"/>
      <w:marRight w:val="0"/>
      <w:marTop w:val="0"/>
      <w:marBottom w:val="0"/>
      <w:divBdr>
        <w:top w:val="none" w:sz="0" w:space="0" w:color="auto"/>
        <w:left w:val="none" w:sz="0" w:space="0" w:color="auto"/>
        <w:bottom w:val="none" w:sz="0" w:space="0" w:color="auto"/>
        <w:right w:val="none" w:sz="0" w:space="0" w:color="auto"/>
      </w:divBdr>
    </w:div>
    <w:div w:id="3370">
      <w:marLeft w:val="0"/>
      <w:marRight w:val="0"/>
      <w:marTop w:val="0"/>
      <w:marBottom w:val="0"/>
      <w:divBdr>
        <w:top w:val="none" w:sz="0" w:space="0" w:color="auto"/>
        <w:left w:val="none" w:sz="0" w:space="0" w:color="auto"/>
        <w:bottom w:val="none" w:sz="0" w:space="0" w:color="auto"/>
        <w:right w:val="none" w:sz="0" w:space="0" w:color="auto"/>
      </w:divBdr>
    </w:div>
    <w:div w:id="3371">
      <w:marLeft w:val="0"/>
      <w:marRight w:val="0"/>
      <w:marTop w:val="0"/>
      <w:marBottom w:val="0"/>
      <w:divBdr>
        <w:top w:val="none" w:sz="0" w:space="0" w:color="auto"/>
        <w:left w:val="none" w:sz="0" w:space="0" w:color="auto"/>
        <w:bottom w:val="none" w:sz="0" w:space="0" w:color="auto"/>
        <w:right w:val="none" w:sz="0" w:space="0" w:color="auto"/>
      </w:divBdr>
    </w:div>
    <w:div w:id="3372">
      <w:marLeft w:val="0"/>
      <w:marRight w:val="0"/>
      <w:marTop w:val="0"/>
      <w:marBottom w:val="0"/>
      <w:divBdr>
        <w:top w:val="none" w:sz="0" w:space="0" w:color="auto"/>
        <w:left w:val="none" w:sz="0" w:space="0" w:color="auto"/>
        <w:bottom w:val="none" w:sz="0" w:space="0" w:color="auto"/>
        <w:right w:val="none" w:sz="0" w:space="0" w:color="auto"/>
      </w:divBdr>
    </w:div>
    <w:div w:id="3373">
      <w:marLeft w:val="0"/>
      <w:marRight w:val="0"/>
      <w:marTop w:val="0"/>
      <w:marBottom w:val="0"/>
      <w:divBdr>
        <w:top w:val="none" w:sz="0" w:space="0" w:color="auto"/>
        <w:left w:val="none" w:sz="0" w:space="0" w:color="auto"/>
        <w:bottom w:val="none" w:sz="0" w:space="0" w:color="auto"/>
        <w:right w:val="none" w:sz="0" w:space="0" w:color="auto"/>
      </w:divBdr>
    </w:div>
    <w:div w:id="3374">
      <w:marLeft w:val="0"/>
      <w:marRight w:val="0"/>
      <w:marTop w:val="0"/>
      <w:marBottom w:val="0"/>
      <w:divBdr>
        <w:top w:val="none" w:sz="0" w:space="0" w:color="auto"/>
        <w:left w:val="none" w:sz="0" w:space="0" w:color="auto"/>
        <w:bottom w:val="none" w:sz="0" w:space="0" w:color="auto"/>
        <w:right w:val="none" w:sz="0" w:space="0" w:color="auto"/>
      </w:divBdr>
    </w:div>
    <w:div w:id="3375">
      <w:marLeft w:val="0"/>
      <w:marRight w:val="0"/>
      <w:marTop w:val="0"/>
      <w:marBottom w:val="0"/>
      <w:divBdr>
        <w:top w:val="none" w:sz="0" w:space="0" w:color="auto"/>
        <w:left w:val="none" w:sz="0" w:space="0" w:color="auto"/>
        <w:bottom w:val="none" w:sz="0" w:space="0" w:color="auto"/>
        <w:right w:val="none" w:sz="0" w:space="0" w:color="auto"/>
      </w:divBdr>
    </w:div>
    <w:div w:id="3376">
      <w:marLeft w:val="0"/>
      <w:marRight w:val="0"/>
      <w:marTop w:val="0"/>
      <w:marBottom w:val="0"/>
      <w:divBdr>
        <w:top w:val="none" w:sz="0" w:space="0" w:color="auto"/>
        <w:left w:val="none" w:sz="0" w:space="0" w:color="auto"/>
        <w:bottom w:val="none" w:sz="0" w:space="0" w:color="auto"/>
        <w:right w:val="none" w:sz="0" w:space="0" w:color="auto"/>
      </w:divBdr>
    </w:div>
    <w:div w:id="3377">
      <w:marLeft w:val="0"/>
      <w:marRight w:val="0"/>
      <w:marTop w:val="0"/>
      <w:marBottom w:val="0"/>
      <w:divBdr>
        <w:top w:val="none" w:sz="0" w:space="0" w:color="auto"/>
        <w:left w:val="none" w:sz="0" w:space="0" w:color="auto"/>
        <w:bottom w:val="none" w:sz="0" w:space="0" w:color="auto"/>
        <w:right w:val="none" w:sz="0" w:space="0" w:color="auto"/>
      </w:divBdr>
    </w:div>
    <w:div w:id="3378">
      <w:marLeft w:val="0"/>
      <w:marRight w:val="0"/>
      <w:marTop w:val="0"/>
      <w:marBottom w:val="0"/>
      <w:divBdr>
        <w:top w:val="none" w:sz="0" w:space="0" w:color="auto"/>
        <w:left w:val="none" w:sz="0" w:space="0" w:color="auto"/>
        <w:bottom w:val="none" w:sz="0" w:space="0" w:color="auto"/>
        <w:right w:val="none" w:sz="0" w:space="0" w:color="auto"/>
      </w:divBdr>
    </w:div>
    <w:div w:id="3379">
      <w:marLeft w:val="0"/>
      <w:marRight w:val="0"/>
      <w:marTop w:val="0"/>
      <w:marBottom w:val="0"/>
      <w:divBdr>
        <w:top w:val="none" w:sz="0" w:space="0" w:color="auto"/>
        <w:left w:val="none" w:sz="0" w:space="0" w:color="auto"/>
        <w:bottom w:val="none" w:sz="0" w:space="0" w:color="auto"/>
        <w:right w:val="none" w:sz="0" w:space="0" w:color="auto"/>
      </w:divBdr>
    </w:div>
    <w:div w:id="3380">
      <w:marLeft w:val="0"/>
      <w:marRight w:val="0"/>
      <w:marTop w:val="0"/>
      <w:marBottom w:val="0"/>
      <w:divBdr>
        <w:top w:val="none" w:sz="0" w:space="0" w:color="auto"/>
        <w:left w:val="none" w:sz="0" w:space="0" w:color="auto"/>
        <w:bottom w:val="none" w:sz="0" w:space="0" w:color="auto"/>
        <w:right w:val="none" w:sz="0" w:space="0" w:color="auto"/>
      </w:divBdr>
    </w:div>
    <w:div w:id="3381">
      <w:marLeft w:val="0"/>
      <w:marRight w:val="0"/>
      <w:marTop w:val="0"/>
      <w:marBottom w:val="0"/>
      <w:divBdr>
        <w:top w:val="none" w:sz="0" w:space="0" w:color="auto"/>
        <w:left w:val="none" w:sz="0" w:space="0" w:color="auto"/>
        <w:bottom w:val="none" w:sz="0" w:space="0" w:color="auto"/>
        <w:right w:val="none" w:sz="0" w:space="0" w:color="auto"/>
      </w:divBdr>
    </w:div>
    <w:div w:id="3382">
      <w:marLeft w:val="0"/>
      <w:marRight w:val="0"/>
      <w:marTop w:val="0"/>
      <w:marBottom w:val="0"/>
      <w:divBdr>
        <w:top w:val="none" w:sz="0" w:space="0" w:color="auto"/>
        <w:left w:val="none" w:sz="0" w:space="0" w:color="auto"/>
        <w:bottom w:val="none" w:sz="0" w:space="0" w:color="auto"/>
        <w:right w:val="none" w:sz="0" w:space="0" w:color="auto"/>
      </w:divBdr>
    </w:div>
    <w:div w:id="3383">
      <w:marLeft w:val="0"/>
      <w:marRight w:val="0"/>
      <w:marTop w:val="0"/>
      <w:marBottom w:val="0"/>
      <w:divBdr>
        <w:top w:val="none" w:sz="0" w:space="0" w:color="auto"/>
        <w:left w:val="none" w:sz="0" w:space="0" w:color="auto"/>
        <w:bottom w:val="none" w:sz="0" w:space="0" w:color="auto"/>
        <w:right w:val="none" w:sz="0" w:space="0" w:color="auto"/>
      </w:divBdr>
    </w:div>
    <w:div w:id="3384">
      <w:marLeft w:val="0"/>
      <w:marRight w:val="0"/>
      <w:marTop w:val="0"/>
      <w:marBottom w:val="0"/>
      <w:divBdr>
        <w:top w:val="none" w:sz="0" w:space="0" w:color="auto"/>
        <w:left w:val="none" w:sz="0" w:space="0" w:color="auto"/>
        <w:bottom w:val="none" w:sz="0" w:space="0" w:color="auto"/>
        <w:right w:val="none" w:sz="0" w:space="0" w:color="auto"/>
      </w:divBdr>
    </w:div>
    <w:div w:id="3385">
      <w:marLeft w:val="0"/>
      <w:marRight w:val="0"/>
      <w:marTop w:val="0"/>
      <w:marBottom w:val="0"/>
      <w:divBdr>
        <w:top w:val="none" w:sz="0" w:space="0" w:color="auto"/>
        <w:left w:val="none" w:sz="0" w:space="0" w:color="auto"/>
        <w:bottom w:val="none" w:sz="0" w:space="0" w:color="auto"/>
        <w:right w:val="none" w:sz="0" w:space="0" w:color="auto"/>
      </w:divBdr>
    </w:div>
    <w:div w:id="3386">
      <w:marLeft w:val="0"/>
      <w:marRight w:val="0"/>
      <w:marTop w:val="0"/>
      <w:marBottom w:val="0"/>
      <w:divBdr>
        <w:top w:val="none" w:sz="0" w:space="0" w:color="auto"/>
        <w:left w:val="none" w:sz="0" w:space="0" w:color="auto"/>
        <w:bottom w:val="none" w:sz="0" w:space="0" w:color="auto"/>
        <w:right w:val="none" w:sz="0" w:space="0" w:color="auto"/>
      </w:divBdr>
    </w:div>
    <w:div w:id="3387">
      <w:marLeft w:val="0"/>
      <w:marRight w:val="0"/>
      <w:marTop w:val="0"/>
      <w:marBottom w:val="0"/>
      <w:divBdr>
        <w:top w:val="none" w:sz="0" w:space="0" w:color="auto"/>
        <w:left w:val="none" w:sz="0" w:space="0" w:color="auto"/>
        <w:bottom w:val="none" w:sz="0" w:space="0" w:color="auto"/>
        <w:right w:val="none" w:sz="0" w:space="0" w:color="auto"/>
      </w:divBdr>
    </w:div>
    <w:div w:id="3388">
      <w:marLeft w:val="0"/>
      <w:marRight w:val="0"/>
      <w:marTop w:val="0"/>
      <w:marBottom w:val="0"/>
      <w:divBdr>
        <w:top w:val="none" w:sz="0" w:space="0" w:color="auto"/>
        <w:left w:val="none" w:sz="0" w:space="0" w:color="auto"/>
        <w:bottom w:val="none" w:sz="0" w:space="0" w:color="auto"/>
        <w:right w:val="none" w:sz="0" w:space="0" w:color="auto"/>
      </w:divBdr>
    </w:div>
    <w:div w:id="3389">
      <w:marLeft w:val="0"/>
      <w:marRight w:val="0"/>
      <w:marTop w:val="0"/>
      <w:marBottom w:val="0"/>
      <w:divBdr>
        <w:top w:val="none" w:sz="0" w:space="0" w:color="auto"/>
        <w:left w:val="none" w:sz="0" w:space="0" w:color="auto"/>
        <w:bottom w:val="none" w:sz="0" w:space="0" w:color="auto"/>
        <w:right w:val="none" w:sz="0" w:space="0" w:color="auto"/>
      </w:divBdr>
    </w:div>
    <w:div w:id="3390">
      <w:marLeft w:val="0"/>
      <w:marRight w:val="0"/>
      <w:marTop w:val="0"/>
      <w:marBottom w:val="0"/>
      <w:divBdr>
        <w:top w:val="none" w:sz="0" w:space="0" w:color="auto"/>
        <w:left w:val="none" w:sz="0" w:space="0" w:color="auto"/>
        <w:bottom w:val="none" w:sz="0" w:space="0" w:color="auto"/>
        <w:right w:val="none" w:sz="0" w:space="0" w:color="auto"/>
      </w:divBdr>
    </w:div>
    <w:div w:id="3391">
      <w:marLeft w:val="0"/>
      <w:marRight w:val="0"/>
      <w:marTop w:val="0"/>
      <w:marBottom w:val="0"/>
      <w:divBdr>
        <w:top w:val="none" w:sz="0" w:space="0" w:color="auto"/>
        <w:left w:val="none" w:sz="0" w:space="0" w:color="auto"/>
        <w:bottom w:val="none" w:sz="0" w:space="0" w:color="auto"/>
        <w:right w:val="none" w:sz="0" w:space="0" w:color="auto"/>
      </w:divBdr>
    </w:div>
    <w:div w:id="3392">
      <w:marLeft w:val="0"/>
      <w:marRight w:val="0"/>
      <w:marTop w:val="0"/>
      <w:marBottom w:val="0"/>
      <w:divBdr>
        <w:top w:val="none" w:sz="0" w:space="0" w:color="auto"/>
        <w:left w:val="none" w:sz="0" w:space="0" w:color="auto"/>
        <w:bottom w:val="none" w:sz="0" w:space="0" w:color="auto"/>
        <w:right w:val="none" w:sz="0" w:space="0" w:color="auto"/>
      </w:divBdr>
    </w:div>
    <w:div w:id="3393">
      <w:marLeft w:val="0"/>
      <w:marRight w:val="0"/>
      <w:marTop w:val="0"/>
      <w:marBottom w:val="0"/>
      <w:divBdr>
        <w:top w:val="none" w:sz="0" w:space="0" w:color="auto"/>
        <w:left w:val="none" w:sz="0" w:space="0" w:color="auto"/>
        <w:bottom w:val="none" w:sz="0" w:space="0" w:color="auto"/>
        <w:right w:val="none" w:sz="0" w:space="0" w:color="auto"/>
      </w:divBdr>
    </w:div>
    <w:div w:id="3394">
      <w:marLeft w:val="0"/>
      <w:marRight w:val="0"/>
      <w:marTop w:val="0"/>
      <w:marBottom w:val="0"/>
      <w:divBdr>
        <w:top w:val="none" w:sz="0" w:space="0" w:color="auto"/>
        <w:left w:val="none" w:sz="0" w:space="0" w:color="auto"/>
        <w:bottom w:val="none" w:sz="0" w:space="0" w:color="auto"/>
        <w:right w:val="none" w:sz="0" w:space="0" w:color="auto"/>
      </w:divBdr>
    </w:div>
    <w:div w:id="3395">
      <w:marLeft w:val="0"/>
      <w:marRight w:val="0"/>
      <w:marTop w:val="0"/>
      <w:marBottom w:val="0"/>
      <w:divBdr>
        <w:top w:val="none" w:sz="0" w:space="0" w:color="auto"/>
        <w:left w:val="none" w:sz="0" w:space="0" w:color="auto"/>
        <w:bottom w:val="none" w:sz="0" w:space="0" w:color="auto"/>
        <w:right w:val="none" w:sz="0" w:space="0" w:color="auto"/>
      </w:divBdr>
    </w:div>
    <w:div w:id="3396">
      <w:marLeft w:val="0"/>
      <w:marRight w:val="0"/>
      <w:marTop w:val="0"/>
      <w:marBottom w:val="0"/>
      <w:divBdr>
        <w:top w:val="none" w:sz="0" w:space="0" w:color="auto"/>
        <w:left w:val="none" w:sz="0" w:space="0" w:color="auto"/>
        <w:bottom w:val="none" w:sz="0" w:space="0" w:color="auto"/>
        <w:right w:val="none" w:sz="0" w:space="0" w:color="auto"/>
      </w:divBdr>
    </w:div>
    <w:div w:id="3397">
      <w:marLeft w:val="0"/>
      <w:marRight w:val="0"/>
      <w:marTop w:val="0"/>
      <w:marBottom w:val="0"/>
      <w:divBdr>
        <w:top w:val="none" w:sz="0" w:space="0" w:color="auto"/>
        <w:left w:val="none" w:sz="0" w:space="0" w:color="auto"/>
        <w:bottom w:val="none" w:sz="0" w:space="0" w:color="auto"/>
        <w:right w:val="none" w:sz="0" w:space="0" w:color="auto"/>
      </w:divBdr>
    </w:div>
    <w:div w:id="3398">
      <w:marLeft w:val="0"/>
      <w:marRight w:val="0"/>
      <w:marTop w:val="0"/>
      <w:marBottom w:val="0"/>
      <w:divBdr>
        <w:top w:val="none" w:sz="0" w:space="0" w:color="auto"/>
        <w:left w:val="none" w:sz="0" w:space="0" w:color="auto"/>
        <w:bottom w:val="none" w:sz="0" w:space="0" w:color="auto"/>
        <w:right w:val="none" w:sz="0" w:space="0" w:color="auto"/>
      </w:divBdr>
    </w:div>
    <w:div w:id="3399">
      <w:marLeft w:val="0"/>
      <w:marRight w:val="0"/>
      <w:marTop w:val="0"/>
      <w:marBottom w:val="0"/>
      <w:divBdr>
        <w:top w:val="none" w:sz="0" w:space="0" w:color="auto"/>
        <w:left w:val="none" w:sz="0" w:space="0" w:color="auto"/>
        <w:bottom w:val="none" w:sz="0" w:space="0" w:color="auto"/>
        <w:right w:val="none" w:sz="0" w:space="0" w:color="auto"/>
      </w:divBdr>
    </w:div>
    <w:div w:id="3400">
      <w:marLeft w:val="0"/>
      <w:marRight w:val="0"/>
      <w:marTop w:val="0"/>
      <w:marBottom w:val="0"/>
      <w:divBdr>
        <w:top w:val="none" w:sz="0" w:space="0" w:color="auto"/>
        <w:left w:val="none" w:sz="0" w:space="0" w:color="auto"/>
        <w:bottom w:val="none" w:sz="0" w:space="0" w:color="auto"/>
        <w:right w:val="none" w:sz="0" w:space="0" w:color="auto"/>
      </w:divBdr>
    </w:div>
    <w:div w:id="3401">
      <w:marLeft w:val="0"/>
      <w:marRight w:val="0"/>
      <w:marTop w:val="0"/>
      <w:marBottom w:val="0"/>
      <w:divBdr>
        <w:top w:val="none" w:sz="0" w:space="0" w:color="auto"/>
        <w:left w:val="none" w:sz="0" w:space="0" w:color="auto"/>
        <w:bottom w:val="none" w:sz="0" w:space="0" w:color="auto"/>
        <w:right w:val="none" w:sz="0" w:space="0" w:color="auto"/>
      </w:divBdr>
    </w:div>
    <w:div w:id="3402">
      <w:marLeft w:val="0"/>
      <w:marRight w:val="0"/>
      <w:marTop w:val="0"/>
      <w:marBottom w:val="0"/>
      <w:divBdr>
        <w:top w:val="none" w:sz="0" w:space="0" w:color="auto"/>
        <w:left w:val="none" w:sz="0" w:space="0" w:color="auto"/>
        <w:bottom w:val="none" w:sz="0" w:space="0" w:color="auto"/>
        <w:right w:val="none" w:sz="0" w:space="0" w:color="auto"/>
      </w:divBdr>
    </w:div>
    <w:div w:id="3403">
      <w:marLeft w:val="0"/>
      <w:marRight w:val="0"/>
      <w:marTop w:val="0"/>
      <w:marBottom w:val="0"/>
      <w:divBdr>
        <w:top w:val="none" w:sz="0" w:space="0" w:color="auto"/>
        <w:left w:val="none" w:sz="0" w:space="0" w:color="auto"/>
        <w:bottom w:val="none" w:sz="0" w:space="0" w:color="auto"/>
        <w:right w:val="none" w:sz="0" w:space="0" w:color="auto"/>
      </w:divBdr>
    </w:div>
    <w:div w:id="3404">
      <w:marLeft w:val="0"/>
      <w:marRight w:val="0"/>
      <w:marTop w:val="0"/>
      <w:marBottom w:val="0"/>
      <w:divBdr>
        <w:top w:val="none" w:sz="0" w:space="0" w:color="auto"/>
        <w:left w:val="none" w:sz="0" w:space="0" w:color="auto"/>
        <w:bottom w:val="none" w:sz="0" w:space="0" w:color="auto"/>
        <w:right w:val="none" w:sz="0" w:space="0" w:color="auto"/>
      </w:divBdr>
    </w:div>
    <w:div w:id="3405">
      <w:marLeft w:val="0"/>
      <w:marRight w:val="0"/>
      <w:marTop w:val="0"/>
      <w:marBottom w:val="0"/>
      <w:divBdr>
        <w:top w:val="none" w:sz="0" w:space="0" w:color="auto"/>
        <w:left w:val="none" w:sz="0" w:space="0" w:color="auto"/>
        <w:bottom w:val="none" w:sz="0" w:space="0" w:color="auto"/>
        <w:right w:val="none" w:sz="0" w:space="0" w:color="auto"/>
      </w:divBdr>
    </w:div>
    <w:div w:id="3406">
      <w:marLeft w:val="0"/>
      <w:marRight w:val="0"/>
      <w:marTop w:val="0"/>
      <w:marBottom w:val="0"/>
      <w:divBdr>
        <w:top w:val="none" w:sz="0" w:space="0" w:color="auto"/>
        <w:left w:val="none" w:sz="0" w:space="0" w:color="auto"/>
        <w:bottom w:val="none" w:sz="0" w:space="0" w:color="auto"/>
        <w:right w:val="none" w:sz="0" w:space="0" w:color="auto"/>
      </w:divBdr>
    </w:div>
    <w:div w:id="3407">
      <w:marLeft w:val="0"/>
      <w:marRight w:val="0"/>
      <w:marTop w:val="0"/>
      <w:marBottom w:val="0"/>
      <w:divBdr>
        <w:top w:val="none" w:sz="0" w:space="0" w:color="auto"/>
        <w:left w:val="none" w:sz="0" w:space="0" w:color="auto"/>
        <w:bottom w:val="none" w:sz="0" w:space="0" w:color="auto"/>
        <w:right w:val="none" w:sz="0" w:space="0" w:color="auto"/>
      </w:divBdr>
    </w:div>
    <w:div w:id="3408">
      <w:marLeft w:val="0"/>
      <w:marRight w:val="0"/>
      <w:marTop w:val="0"/>
      <w:marBottom w:val="0"/>
      <w:divBdr>
        <w:top w:val="none" w:sz="0" w:space="0" w:color="auto"/>
        <w:left w:val="none" w:sz="0" w:space="0" w:color="auto"/>
        <w:bottom w:val="none" w:sz="0" w:space="0" w:color="auto"/>
        <w:right w:val="none" w:sz="0" w:space="0" w:color="auto"/>
      </w:divBdr>
    </w:div>
    <w:div w:id="3409">
      <w:marLeft w:val="0"/>
      <w:marRight w:val="0"/>
      <w:marTop w:val="0"/>
      <w:marBottom w:val="0"/>
      <w:divBdr>
        <w:top w:val="none" w:sz="0" w:space="0" w:color="auto"/>
        <w:left w:val="none" w:sz="0" w:space="0" w:color="auto"/>
        <w:bottom w:val="none" w:sz="0" w:space="0" w:color="auto"/>
        <w:right w:val="none" w:sz="0" w:space="0" w:color="auto"/>
      </w:divBdr>
    </w:div>
    <w:div w:id="3410">
      <w:marLeft w:val="0"/>
      <w:marRight w:val="0"/>
      <w:marTop w:val="0"/>
      <w:marBottom w:val="0"/>
      <w:divBdr>
        <w:top w:val="none" w:sz="0" w:space="0" w:color="auto"/>
        <w:left w:val="none" w:sz="0" w:space="0" w:color="auto"/>
        <w:bottom w:val="none" w:sz="0" w:space="0" w:color="auto"/>
        <w:right w:val="none" w:sz="0" w:space="0" w:color="auto"/>
      </w:divBdr>
    </w:div>
    <w:div w:id="3411">
      <w:marLeft w:val="0"/>
      <w:marRight w:val="0"/>
      <w:marTop w:val="0"/>
      <w:marBottom w:val="0"/>
      <w:divBdr>
        <w:top w:val="none" w:sz="0" w:space="0" w:color="auto"/>
        <w:left w:val="none" w:sz="0" w:space="0" w:color="auto"/>
        <w:bottom w:val="none" w:sz="0" w:space="0" w:color="auto"/>
        <w:right w:val="none" w:sz="0" w:space="0" w:color="auto"/>
      </w:divBdr>
    </w:div>
    <w:div w:id="3412">
      <w:marLeft w:val="0"/>
      <w:marRight w:val="0"/>
      <w:marTop w:val="0"/>
      <w:marBottom w:val="0"/>
      <w:divBdr>
        <w:top w:val="none" w:sz="0" w:space="0" w:color="auto"/>
        <w:left w:val="none" w:sz="0" w:space="0" w:color="auto"/>
        <w:bottom w:val="none" w:sz="0" w:space="0" w:color="auto"/>
        <w:right w:val="none" w:sz="0" w:space="0" w:color="auto"/>
      </w:divBdr>
    </w:div>
    <w:div w:id="3413">
      <w:marLeft w:val="0"/>
      <w:marRight w:val="0"/>
      <w:marTop w:val="0"/>
      <w:marBottom w:val="0"/>
      <w:divBdr>
        <w:top w:val="none" w:sz="0" w:space="0" w:color="auto"/>
        <w:left w:val="none" w:sz="0" w:space="0" w:color="auto"/>
        <w:bottom w:val="none" w:sz="0" w:space="0" w:color="auto"/>
        <w:right w:val="none" w:sz="0" w:space="0" w:color="auto"/>
      </w:divBdr>
    </w:div>
    <w:div w:id="3414">
      <w:marLeft w:val="0"/>
      <w:marRight w:val="0"/>
      <w:marTop w:val="0"/>
      <w:marBottom w:val="0"/>
      <w:divBdr>
        <w:top w:val="none" w:sz="0" w:space="0" w:color="auto"/>
        <w:left w:val="none" w:sz="0" w:space="0" w:color="auto"/>
        <w:bottom w:val="none" w:sz="0" w:space="0" w:color="auto"/>
        <w:right w:val="none" w:sz="0" w:space="0" w:color="auto"/>
      </w:divBdr>
    </w:div>
    <w:div w:id="3415">
      <w:marLeft w:val="0"/>
      <w:marRight w:val="0"/>
      <w:marTop w:val="0"/>
      <w:marBottom w:val="0"/>
      <w:divBdr>
        <w:top w:val="none" w:sz="0" w:space="0" w:color="auto"/>
        <w:left w:val="none" w:sz="0" w:space="0" w:color="auto"/>
        <w:bottom w:val="none" w:sz="0" w:space="0" w:color="auto"/>
        <w:right w:val="none" w:sz="0" w:space="0" w:color="auto"/>
      </w:divBdr>
    </w:div>
    <w:div w:id="3416">
      <w:marLeft w:val="0"/>
      <w:marRight w:val="0"/>
      <w:marTop w:val="0"/>
      <w:marBottom w:val="0"/>
      <w:divBdr>
        <w:top w:val="none" w:sz="0" w:space="0" w:color="auto"/>
        <w:left w:val="none" w:sz="0" w:space="0" w:color="auto"/>
        <w:bottom w:val="none" w:sz="0" w:space="0" w:color="auto"/>
        <w:right w:val="none" w:sz="0" w:space="0" w:color="auto"/>
      </w:divBdr>
    </w:div>
    <w:div w:id="3417">
      <w:marLeft w:val="0"/>
      <w:marRight w:val="0"/>
      <w:marTop w:val="0"/>
      <w:marBottom w:val="0"/>
      <w:divBdr>
        <w:top w:val="none" w:sz="0" w:space="0" w:color="auto"/>
        <w:left w:val="none" w:sz="0" w:space="0" w:color="auto"/>
        <w:bottom w:val="none" w:sz="0" w:space="0" w:color="auto"/>
        <w:right w:val="none" w:sz="0" w:space="0" w:color="auto"/>
      </w:divBdr>
    </w:div>
    <w:div w:id="3418">
      <w:marLeft w:val="0"/>
      <w:marRight w:val="0"/>
      <w:marTop w:val="0"/>
      <w:marBottom w:val="0"/>
      <w:divBdr>
        <w:top w:val="none" w:sz="0" w:space="0" w:color="auto"/>
        <w:left w:val="none" w:sz="0" w:space="0" w:color="auto"/>
        <w:bottom w:val="none" w:sz="0" w:space="0" w:color="auto"/>
        <w:right w:val="none" w:sz="0" w:space="0" w:color="auto"/>
      </w:divBdr>
    </w:div>
    <w:div w:id="3419">
      <w:marLeft w:val="0"/>
      <w:marRight w:val="0"/>
      <w:marTop w:val="0"/>
      <w:marBottom w:val="0"/>
      <w:divBdr>
        <w:top w:val="none" w:sz="0" w:space="0" w:color="auto"/>
        <w:left w:val="none" w:sz="0" w:space="0" w:color="auto"/>
        <w:bottom w:val="none" w:sz="0" w:space="0" w:color="auto"/>
        <w:right w:val="none" w:sz="0" w:space="0" w:color="auto"/>
      </w:divBdr>
    </w:div>
    <w:div w:id="3420">
      <w:marLeft w:val="0"/>
      <w:marRight w:val="0"/>
      <w:marTop w:val="0"/>
      <w:marBottom w:val="0"/>
      <w:divBdr>
        <w:top w:val="none" w:sz="0" w:space="0" w:color="auto"/>
        <w:left w:val="none" w:sz="0" w:space="0" w:color="auto"/>
        <w:bottom w:val="none" w:sz="0" w:space="0" w:color="auto"/>
        <w:right w:val="none" w:sz="0" w:space="0" w:color="auto"/>
      </w:divBdr>
    </w:div>
    <w:div w:id="3421">
      <w:marLeft w:val="0"/>
      <w:marRight w:val="0"/>
      <w:marTop w:val="0"/>
      <w:marBottom w:val="0"/>
      <w:divBdr>
        <w:top w:val="none" w:sz="0" w:space="0" w:color="auto"/>
        <w:left w:val="none" w:sz="0" w:space="0" w:color="auto"/>
        <w:bottom w:val="none" w:sz="0" w:space="0" w:color="auto"/>
        <w:right w:val="none" w:sz="0" w:space="0" w:color="auto"/>
      </w:divBdr>
    </w:div>
    <w:div w:id="3422">
      <w:marLeft w:val="0"/>
      <w:marRight w:val="0"/>
      <w:marTop w:val="0"/>
      <w:marBottom w:val="0"/>
      <w:divBdr>
        <w:top w:val="none" w:sz="0" w:space="0" w:color="auto"/>
        <w:left w:val="none" w:sz="0" w:space="0" w:color="auto"/>
        <w:bottom w:val="none" w:sz="0" w:space="0" w:color="auto"/>
        <w:right w:val="none" w:sz="0" w:space="0" w:color="auto"/>
      </w:divBdr>
    </w:div>
    <w:div w:id="3423">
      <w:marLeft w:val="0"/>
      <w:marRight w:val="0"/>
      <w:marTop w:val="0"/>
      <w:marBottom w:val="0"/>
      <w:divBdr>
        <w:top w:val="none" w:sz="0" w:space="0" w:color="auto"/>
        <w:left w:val="none" w:sz="0" w:space="0" w:color="auto"/>
        <w:bottom w:val="none" w:sz="0" w:space="0" w:color="auto"/>
        <w:right w:val="none" w:sz="0" w:space="0" w:color="auto"/>
      </w:divBdr>
    </w:div>
    <w:div w:id="3424">
      <w:marLeft w:val="0"/>
      <w:marRight w:val="0"/>
      <w:marTop w:val="0"/>
      <w:marBottom w:val="0"/>
      <w:divBdr>
        <w:top w:val="none" w:sz="0" w:space="0" w:color="auto"/>
        <w:left w:val="none" w:sz="0" w:space="0" w:color="auto"/>
        <w:bottom w:val="none" w:sz="0" w:space="0" w:color="auto"/>
        <w:right w:val="none" w:sz="0" w:space="0" w:color="auto"/>
      </w:divBdr>
    </w:div>
    <w:div w:id="3425">
      <w:marLeft w:val="0"/>
      <w:marRight w:val="0"/>
      <w:marTop w:val="0"/>
      <w:marBottom w:val="0"/>
      <w:divBdr>
        <w:top w:val="none" w:sz="0" w:space="0" w:color="auto"/>
        <w:left w:val="none" w:sz="0" w:space="0" w:color="auto"/>
        <w:bottom w:val="none" w:sz="0" w:space="0" w:color="auto"/>
        <w:right w:val="none" w:sz="0" w:space="0" w:color="auto"/>
      </w:divBdr>
    </w:div>
    <w:div w:id="3426">
      <w:marLeft w:val="0"/>
      <w:marRight w:val="0"/>
      <w:marTop w:val="0"/>
      <w:marBottom w:val="0"/>
      <w:divBdr>
        <w:top w:val="none" w:sz="0" w:space="0" w:color="auto"/>
        <w:left w:val="none" w:sz="0" w:space="0" w:color="auto"/>
        <w:bottom w:val="none" w:sz="0" w:space="0" w:color="auto"/>
        <w:right w:val="none" w:sz="0" w:space="0" w:color="auto"/>
      </w:divBdr>
    </w:div>
    <w:div w:id="3427">
      <w:marLeft w:val="0"/>
      <w:marRight w:val="0"/>
      <w:marTop w:val="0"/>
      <w:marBottom w:val="0"/>
      <w:divBdr>
        <w:top w:val="none" w:sz="0" w:space="0" w:color="auto"/>
        <w:left w:val="none" w:sz="0" w:space="0" w:color="auto"/>
        <w:bottom w:val="none" w:sz="0" w:space="0" w:color="auto"/>
        <w:right w:val="none" w:sz="0" w:space="0" w:color="auto"/>
      </w:divBdr>
    </w:div>
    <w:div w:id="3428">
      <w:marLeft w:val="0"/>
      <w:marRight w:val="0"/>
      <w:marTop w:val="0"/>
      <w:marBottom w:val="0"/>
      <w:divBdr>
        <w:top w:val="none" w:sz="0" w:space="0" w:color="auto"/>
        <w:left w:val="none" w:sz="0" w:space="0" w:color="auto"/>
        <w:bottom w:val="none" w:sz="0" w:space="0" w:color="auto"/>
        <w:right w:val="none" w:sz="0" w:space="0" w:color="auto"/>
      </w:divBdr>
    </w:div>
    <w:div w:id="3429">
      <w:marLeft w:val="0"/>
      <w:marRight w:val="0"/>
      <w:marTop w:val="0"/>
      <w:marBottom w:val="0"/>
      <w:divBdr>
        <w:top w:val="none" w:sz="0" w:space="0" w:color="auto"/>
        <w:left w:val="none" w:sz="0" w:space="0" w:color="auto"/>
        <w:bottom w:val="none" w:sz="0" w:space="0" w:color="auto"/>
        <w:right w:val="none" w:sz="0" w:space="0" w:color="auto"/>
      </w:divBdr>
    </w:div>
    <w:div w:id="3430">
      <w:marLeft w:val="0"/>
      <w:marRight w:val="0"/>
      <w:marTop w:val="0"/>
      <w:marBottom w:val="0"/>
      <w:divBdr>
        <w:top w:val="none" w:sz="0" w:space="0" w:color="auto"/>
        <w:left w:val="none" w:sz="0" w:space="0" w:color="auto"/>
        <w:bottom w:val="none" w:sz="0" w:space="0" w:color="auto"/>
        <w:right w:val="none" w:sz="0" w:space="0" w:color="auto"/>
      </w:divBdr>
    </w:div>
    <w:div w:id="3431">
      <w:marLeft w:val="0"/>
      <w:marRight w:val="0"/>
      <w:marTop w:val="0"/>
      <w:marBottom w:val="0"/>
      <w:divBdr>
        <w:top w:val="none" w:sz="0" w:space="0" w:color="auto"/>
        <w:left w:val="none" w:sz="0" w:space="0" w:color="auto"/>
        <w:bottom w:val="none" w:sz="0" w:space="0" w:color="auto"/>
        <w:right w:val="none" w:sz="0" w:space="0" w:color="auto"/>
      </w:divBdr>
    </w:div>
    <w:div w:id="3432">
      <w:marLeft w:val="0"/>
      <w:marRight w:val="0"/>
      <w:marTop w:val="0"/>
      <w:marBottom w:val="0"/>
      <w:divBdr>
        <w:top w:val="none" w:sz="0" w:space="0" w:color="auto"/>
        <w:left w:val="none" w:sz="0" w:space="0" w:color="auto"/>
        <w:bottom w:val="none" w:sz="0" w:space="0" w:color="auto"/>
        <w:right w:val="none" w:sz="0" w:space="0" w:color="auto"/>
      </w:divBdr>
    </w:div>
    <w:div w:id="3433">
      <w:marLeft w:val="0"/>
      <w:marRight w:val="0"/>
      <w:marTop w:val="0"/>
      <w:marBottom w:val="0"/>
      <w:divBdr>
        <w:top w:val="none" w:sz="0" w:space="0" w:color="auto"/>
        <w:left w:val="none" w:sz="0" w:space="0" w:color="auto"/>
        <w:bottom w:val="none" w:sz="0" w:space="0" w:color="auto"/>
        <w:right w:val="none" w:sz="0" w:space="0" w:color="auto"/>
      </w:divBdr>
    </w:div>
    <w:div w:id="3434">
      <w:marLeft w:val="0"/>
      <w:marRight w:val="0"/>
      <w:marTop w:val="0"/>
      <w:marBottom w:val="0"/>
      <w:divBdr>
        <w:top w:val="none" w:sz="0" w:space="0" w:color="auto"/>
        <w:left w:val="none" w:sz="0" w:space="0" w:color="auto"/>
        <w:bottom w:val="none" w:sz="0" w:space="0" w:color="auto"/>
        <w:right w:val="none" w:sz="0" w:space="0" w:color="auto"/>
      </w:divBdr>
    </w:div>
    <w:div w:id="3435">
      <w:marLeft w:val="0"/>
      <w:marRight w:val="0"/>
      <w:marTop w:val="0"/>
      <w:marBottom w:val="0"/>
      <w:divBdr>
        <w:top w:val="none" w:sz="0" w:space="0" w:color="auto"/>
        <w:left w:val="none" w:sz="0" w:space="0" w:color="auto"/>
        <w:bottom w:val="none" w:sz="0" w:space="0" w:color="auto"/>
        <w:right w:val="none" w:sz="0" w:space="0" w:color="auto"/>
      </w:divBdr>
    </w:div>
    <w:div w:id="3436">
      <w:marLeft w:val="0"/>
      <w:marRight w:val="0"/>
      <w:marTop w:val="0"/>
      <w:marBottom w:val="0"/>
      <w:divBdr>
        <w:top w:val="none" w:sz="0" w:space="0" w:color="auto"/>
        <w:left w:val="none" w:sz="0" w:space="0" w:color="auto"/>
        <w:bottom w:val="none" w:sz="0" w:space="0" w:color="auto"/>
        <w:right w:val="none" w:sz="0" w:space="0" w:color="auto"/>
      </w:divBdr>
    </w:div>
    <w:div w:id="3437">
      <w:marLeft w:val="0"/>
      <w:marRight w:val="0"/>
      <w:marTop w:val="0"/>
      <w:marBottom w:val="0"/>
      <w:divBdr>
        <w:top w:val="none" w:sz="0" w:space="0" w:color="auto"/>
        <w:left w:val="none" w:sz="0" w:space="0" w:color="auto"/>
        <w:bottom w:val="none" w:sz="0" w:space="0" w:color="auto"/>
        <w:right w:val="none" w:sz="0" w:space="0" w:color="auto"/>
      </w:divBdr>
    </w:div>
    <w:div w:id="3438">
      <w:marLeft w:val="0"/>
      <w:marRight w:val="0"/>
      <w:marTop w:val="0"/>
      <w:marBottom w:val="0"/>
      <w:divBdr>
        <w:top w:val="none" w:sz="0" w:space="0" w:color="auto"/>
        <w:left w:val="none" w:sz="0" w:space="0" w:color="auto"/>
        <w:bottom w:val="none" w:sz="0" w:space="0" w:color="auto"/>
        <w:right w:val="none" w:sz="0" w:space="0" w:color="auto"/>
      </w:divBdr>
    </w:div>
    <w:div w:id="3439">
      <w:marLeft w:val="0"/>
      <w:marRight w:val="0"/>
      <w:marTop w:val="0"/>
      <w:marBottom w:val="0"/>
      <w:divBdr>
        <w:top w:val="none" w:sz="0" w:space="0" w:color="auto"/>
        <w:left w:val="none" w:sz="0" w:space="0" w:color="auto"/>
        <w:bottom w:val="none" w:sz="0" w:space="0" w:color="auto"/>
        <w:right w:val="none" w:sz="0" w:space="0" w:color="auto"/>
      </w:divBdr>
    </w:div>
    <w:div w:id="3440">
      <w:marLeft w:val="0"/>
      <w:marRight w:val="0"/>
      <w:marTop w:val="0"/>
      <w:marBottom w:val="0"/>
      <w:divBdr>
        <w:top w:val="none" w:sz="0" w:space="0" w:color="auto"/>
        <w:left w:val="none" w:sz="0" w:space="0" w:color="auto"/>
        <w:bottom w:val="none" w:sz="0" w:space="0" w:color="auto"/>
        <w:right w:val="none" w:sz="0" w:space="0" w:color="auto"/>
      </w:divBdr>
    </w:div>
    <w:div w:id="3441">
      <w:marLeft w:val="0"/>
      <w:marRight w:val="0"/>
      <w:marTop w:val="0"/>
      <w:marBottom w:val="0"/>
      <w:divBdr>
        <w:top w:val="none" w:sz="0" w:space="0" w:color="auto"/>
        <w:left w:val="none" w:sz="0" w:space="0" w:color="auto"/>
        <w:bottom w:val="none" w:sz="0" w:space="0" w:color="auto"/>
        <w:right w:val="none" w:sz="0" w:space="0" w:color="auto"/>
      </w:divBdr>
    </w:div>
    <w:div w:id="3442">
      <w:marLeft w:val="0"/>
      <w:marRight w:val="0"/>
      <w:marTop w:val="0"/>
      <w:marBottom w:val="0"/>
      <w:divBdr>
        <w:top w:val="none" w:sz="0" w:space="0" w:color="auto"/>
        <w:left w:val="none" w:sz="0" w:space="0" w:color="auto"/>
        <w:bottom w:val="none" w:sz="0" w:space="0" w:color="auto"/>
        <w:right w:val="none" w:sz="0" w:space="0" w:color="auto"/>
      </w:divBdr>
    </w:div>
    <w:div w:id="3443">
      <w:marLeft w:val="0"/>
      <w:marRight w:val="0"/>
      <w:marTop w:val="0"/>
      <w:marBottom w:val="0"/>
      <w:divBdr>
        <w:top w:val="none" w:sz="0" w:space="0" w:color="auto"/>
        <w:left w:val="none" w:sz="0" w:space="0" w:color="auto"/>
        <w:bottom w:val="none" w:sz="0" w:space="0" w:color="auto"/>
        <w:right w:val="none" w:sz="0" w:space="0" w:color="auto"/>
      </w:divBdr>
    </w:div>
    <w:div w:id="3444">
      <w:marLeft w:val="0"/>
      <w:marRight w:val="0"/>
      <w:marTop w:val="0"/>
      <w:marBottom w:val="0"/>
      <w:divBdr>
        <w:top w:val="none" w:sz="0" w:space="0" w:color="auto"/>
        <w:left w:val="none" w:sz="0" w:space="0" w:color="auto"/>
        <w:bottom w:val="none" w:sz="0" w:space="0" w:color="auto"/>
        <w:right w:val="none" w:sz="0" w:space="0" w:color="auto"/>
      </w:divBdr>
    </w:div>
    <w:div w:id="3445">
      <w:marLeft w:val="0"/>
      <w:marRight w:val="0"/>
      <w:marTop w:val="0"/>
      <w:marBottom w:val="0"/>
      <w:divBdr>
        <w:top w:val="none" w:sz="0" w:space="0" w:color="auto"/>
        <w:left w:val="none" w:sz="0" w:space="0" w:color="auto"/>
        <w:bottom w:val="none" w:sz="0" w:space="0" w:color="auto"/>
        <w:right w:val="none" w:sz="0" w:space="0" w:color="auto"/>
      </w:divBdr>
    </w:div>
    <w:div w:id="3446">
      <w:marLeft w:val="0"/>
      <w:marRight w:val="0"/>
      <w:marTop w:val="0"/>
      <w:marBottom w:val="0"/>
      <w:divBdr>
        <w:top w:val="none" w:sz="0" w:space="0" w:color="auto"/>
        <w:left w:val="none" w:sz="0" w:space="0" w:color="auto"/>
        <w:bottom w:val="none" w:sz="0" w:space="0" w:color="auto"/>
        <w:right w:val="none" w:sz="0" w:space="0" w:color="auto"/>
      </w:divBdr>
    </w:div>
    <w:div w:id="3447">
      <w:marLeft w:val="0"/>
      <w:marRight w:val="0"/>
      <w:marTop w:val="0"/>
      <w:marBottom w:val="0"/>
      <w:divBdr>
        <w:top w:val="none" w:sz="0" w:space="0" w:color="auto"/>
        <w:left w:val="none" w:sz="0" w:space="0" w:color="auto"/>
        <w:bottom w:val="none" w:sz="0" w:space="0" w:color="auto"/>
        <w:right w:val="none" w:sz="0" w:space="0" w:color="auto"/>
      </w:divBdr>
    </w:div>
    <w:div w:id="3448">
      <w:marLeft w:val="0"/>
      <w:marRight w:val="0"/>
      <w:marTop w:val="0"/>
      <w:marBottom w:val="0"/>
      <w:divBdr>
        <w:top w:val="none" w:sz="0" w:space="0" w:color="auto"/>
        <w:left w:val="none" w:sz="0" w:space="0" w:color="auto"/>
        <w:bottom w:val="none" w:sz="0" w:space="0" w:color="auto"/>
        <w:right w:val="none" w:sz="0" w:space="0" w:color="auto"/>
      </w:divBdr>
    </w:div>
    <w:div w:id="3449">
      <w:marLeft w:val="0"/>
      <w:marRight w:val="0"/>
      <w:marTop w:val="0"/>
      <w:marBottom w:val="0"/>
      <w:divBdr>
        <w:top w:val="none" w:sz="0" w:space="0" w:color="auto"/>
        <w:left w:val="none" w:sz="0" w:space="0" w:color="auto"/>
        <w:bottom w:val="none" w:sz="0" w:space="0" w:color="auto"/>
        <w:right w:val="none" w:sz="0" w:space="0" w:color="auto"/>
      </w:divBdr>
    </w:div>
    <w:div w:id="3450">
      <w:marLeft w:val="0"/>
      <w:marRight w:val="0"/>
      <w:marTop w:val="0"/>
      <w:marBottom w:val="0"/>
      <w:divBdr>
        <w:top w:val="none" w:sz="0" w:space="0" w:color="auto"/>
        <w:left w:val="none" w:sz="0" w:space="0" w:color="auto"/>
        <w:bottom w:val="none" w:sz="0" w:space="0" w:color="auto"/>
        <w:right w:val="none" w:sz="0" w:space="0" w:color="auto"/>
      </w:divBdr>
    </w:div>
    <w:div w:id="3451">
      <w:marLeft w:val="0"/>
      <w:marRight w:val="0"/>
      <w:marTop w:val="0"/>
      <w:marBottom w:val="0"/>
      <w:divBdr>
        <w:top w:val="none" w:sz="0" w:space="0" w:color="auto"/>
        <w:left w:val="none" w:sz="0" w:space="0" w:color="auto"/>
        <w:bottom w:val="none" w:sz="0" w:space="0" w:color="auto"/>
        <w:right w:val="none" w:sz="0" w:space="0" w:color="auto"/>
      </w:divBdr>
    </w:div>
    <w:div w:id="3452">
      <w:marLeft w:val="0"/>
      <w:marRight w:val="0"/>
      <w:marTop w:val="0"/>
      <w:marBottom w:val="0"/>
      <w:divBdr>
        <w:top w:val="none" w:sz="0" w:space="0" w:color="auto"/>
        <w:left w:val="none" w:sz="0" w:space="0" w:color="auto"/>
        <w:bottom w:val="none" w:sz="0" w:space="0" w:color="auto"/>
        <w:right w:val="none" w:sz="0" w:space="0" w:color="auto"/>
      </w:divBdr>
    </w:div>
    <w:div w:id="3453">
      <w:marLeft w:val="0"/>
      <w:marRight w:val="0"/>
      <w:marTop w:val="0"/>
      <w:marBottom w:val="0"/>
      <w:divBdr>
        <w:top w:val="none" w:sz="0" w:space="0" w:color="auto"/>
        <w:left w:val="none" w:sz="0" w:space="0" w:color="auto"/>
        <w:bottom w:val="none" w:sz="0" w:space="0" w:color="auto"/>
        <w:right w:val="none" w:sz="0" w:space="0" w:color="auto"/>
      </w:divBdr>
    </w:div>
    <w:div w:id="3454">
      <w:marLeft w:val="0"/>
      <w:marRight w:val="0"/>
      <w:marTop w:val="0"/>
      <w:marBottom w:val="0"/>
      <w:divBdr>
        <w:top w:val="none" w:sz="0" w:space="0" w:color="auto"/>
        <w:left w:val="none" w:sz="0" w:space="0" w:color="auto"/>
        <w:bottom w:val="none" w:sz="0" w:space="0" w:color="auto"/>
        <w:right w:val="none" w:sz="0" w:space="0" w:color="auto"/>
      </w:divBdr>
    </w:div>
    <w:div w:id="3455">
      <w:marLeft w:val="0"/>
      <w:marRight w:val="0"/>
      <w:marTop w:val="0"/>
      <w:marBottom w:val="0"/>
      <w:divBdr>
        <w:top w:val="none" w:sz="0" w:space="0" w:color="auto"/>
        <w:left w:val="none" w:sz="0" w:space="0" w:color="auto"/>
        <w:bottom w:val="none" w:sz="0" w:space="0" w:color="auto"/>
        <w:right w:val="none" w:sz="0" w:space="0" w:color="auto"/>
      </w:divBdr>
    </w:div>
    <w:div w:id="3456">
      <w:marLeft w:val="0"/>
      <w:marRight w:val="0"/>
      <w:marTop w:val="0"/>
      <w:marBottom w:val="0"/>
      <w:divBdr>
        <w:top w:val="none" w:sz="0" w:space="0" w:color="auto"/>
        <w:left w:val="none" w:sz="0" w:space="0" w:color="auto"/>
        <w:bottom w:val="none" w:sz="0" w:space="0" w:color="auto"/>
        <w:right w:val="none" w:sz="0" w:space="0" w:color="auto"/>
      </w:divBdr>
    </w:div>
    <w:div w:id="3457">
      <w:marLeft w:val="0"/>
      <w:marRight w:val="0"/>
      <w:marTop w:val="0"/>
      <w:marBottom w:val="0"/>
      <w:divBdr>
        <w:top w:val="none" w:sz="0" w:space="0" w:color="auto"/>
        <w:left w:val="none" w:sz="0" w:space="0" w:color="auto"/>
        <w:bottom w:val="none" w:sz="0" w:space="0" w:color="auto"/>
        <w:right w:val="none" w:sz="0" w:space="0" w:color="auto"/>
      </w:divBdr>
    </w:div>
    <w:div w:id="3458">
      <w:marLeft w:val="0"/>
      <w:marRight w:val="0"/>
      <w:marTop w:val="0"/>
      <w:marBottom w:val="0"/>
      <w:divBdr>
        <w:top w:val="none" w:sz="0" w:space="0" w:color="auto"/>
        <w:left w:val="none" w:sz="0" w:space="0" w:color="auto"/>
        <w:bottom w:val="none" w:sz="0" w:space="0" w:color="auto"/>
        <w:right w:val="none" w:sz="0" w:space="0" w:color="auto"/>
      </w:divBdr>
    </w:div>
    <w:div w:id="3459">
      <w:marLeft w:val="0"/>
      <w:marRight w:val="0"/>
      <w:marTop w:val="0"/>
      <w:marBottom w:val="0"/>
      <w:divBdr>
        <w:top w:val="none" w:sz="0" w:space="0" w:color="auto"/>
        <w:left w:val="none" w:sz="0" w:space="0" w:color="auto"/>
        <w:bottom w:val="none" w:sz="0" w:space="0" w:color="auto"/>
        <w:right w:val="none" w:sz="0" w:space="0" w:color="auto"/>
      </w:divBdr>
    </w:div>
    <w:div w:id="3460">
      <w:marLeft w:val="0"/>
      <w:marRight w:val="0"/>
      <w:marTop w:val="0"/>
      <w:marBottom w:val="0"/>
      <w:divBdr>
        <w:top w:val="none" w:sz="0" w:space="0" w:color="auto"/>
        <w:left w:val="none" w:sz="0" w:space="0" w:color="auto"/>
        <w:bottom w:val="none" w:sz="0" w:space="0" w:color="auto"/>
        <w:right w:val="none" w:sz="0" w:space="0" w:color="auto"/>
      </w:divBdr>
    </w:div>
    <w:div w:id="3461">
      <w:marLeft w:val="0"/>
      <w:marRight w:val="0"/>
      <w:marTop w:val="0"/>
      <w:marBottom w:val="0"/>
      <w:divBdr>
        <w:top w:val="none" w:sz="0" w:space="0" w:color="auto"/>
        <w:left w:val="none" w:sz="0" w:space="0" w:color="auto"/>
        <w:bottom w:val="none" w:sz="0" w:space="0" w:color="auto"/>
        <w:right w:val="none" w:sz="0" w:space="0" w:color="auto"/>
      </w:divBdr>
    </w:div>
    <w:div w:id="3462">
      <w:marLeft w:val="0"/>
      <w:marRight w:val="0"/>
      <w:marTop w:val="0"/>
      <w:marBottom w:val="0"/>
      <w:divBdr>
        <w:top w:val="none" w:sz="0" w:space="0" w:color="auto"/>
        <w:left w:val="none" w:sz="0" w:space="0" w:color="auto"/>
        <w:bottom w:val="none" w:sz="0" w:space="0" w:color="auto"/>
        <w:right w:val="none" w:sz="0" w:space="0" w:color="auto"/>
      </w:divBdr>
    </w:div>
    <w:div w:id="3463">
      <w:marLeft w:val="0"/>
      <w:marRight w:val="0"/>
      <w:marTop w:val="0"/>
      <w:marBottom w:val="0"/>
      <w:divBdr>
        <w:top w:val="none" w:sz="0" w:space="0" w:color="auto"/>
        <w:left w:val="none" w:sz="0" w:space="0" w:color="auto"/>
        <w:bottom w:val="none" w:sz="0" w:space="0" w:color="auto"/>
        <w:right w:val="none" w:sz="0" w:space="0" w:color="auto"/>
      </w:divBdr>
    </w:div>
    <w:div w:id="3464">
      <w:marLeft w:val="0"/>
      <w:marRight w:val="0"/>
      <w:marTop w:val="0"/>
      <w:marBottom w:val="0"/>
      <w:divBdr>
        <w:top w:val="none" w:sz="0" w:space="0" w:color="auto"/>
        <w:left w:val="none" w:sz="0" w:space="0" w:color="auto"/>
        <w:bottom w:val="none" w:sz="0" w:space="0" w:color="auto"/>
        <w:right w:val="none" w:sz="0" w:space="0" w:color="auto"/>
      </w:divBdr>
    </w:div>
    <w:div w:id="3465">
      <w:marLeft w:val="0"/>
      <w:marRight w:val="0"/>
      <w:marTop w:val="0"/>
      <w:marBottom w:val="0"/>
      <w:divBdr>
        <w:top w:val="none" w:sz="0" w:space="0" w:color="auto"/>
        <w:left w:val="none" w:sz="0" w:space="0" w:color="auto"/>
        <w:bottom w:val="none" w:sz="0" w:space="0" w:color="auto"/>
        <w:right w:val="none" w:sz="0" w:space="0" w:color="auto"/>
      </w:divBdr>
    </w:div>
    <w:div w:id="3466">
      <w:marLeft w:val="0"/>
      <w:marRight w:val="0"/>
      <w:marTop w:val="0"/>
      <w:marBottom w:val="0"/>
      <w:divBdr>
        <w:top w:val="none" w:sz="0" w:space="0" w:color="auto"/>
        <w:left w:val="none" w:sz="0" w:space="0" w:color="auto"/>
        <w:bottom w:val="none" w:sz="0" w:space="0" w:color="auto"/>
        <w:right w:val="none" w:sz="0" w:space="0" w:color="auto"/>
      </w:divBdr>
    </w:div>
    <w:div w:id="3467">
      <w:marLeft w:val="0"/>
      <w:marRight w:val="0"/>
      <w:marTop w:val="0"/>
      <w:marBottom w:val="0"/>
      <w:divBdr>
        <w:top w:val="none" w:sz="0" w:space="0" w:color="auto"/>
        <w:left w:val="none" w:sz="0" w:space="0" w:color="auto"/>
        <w:bottom w:val="none" w:sz="0" w:space="0" w:color="auto"/>
        <w:right w:val="none" w:sz="0" w:space="0" w:color="auto"/>
      </w:divBdr>
    </w:div>
    <w:div w:id="3468">
      <w:marLeft w:val="0"/>
      <w:marRight w:val="0"/>
      <w:marTop w:val="0"/>
      <w:marBottom w:val="0"/>
      <w:divBdr>
        <w:top w:val="none" w:sz="0" w:space="0" w:color="auto"/>
        <w:left w:val="none" w:sz="0" w:space="0" w:color="auto"/>
        <w:bottom w:val="none" w:sz="0" w:space="0" w:color="auto"/>
        <w:right w:val="none" w:sz="0" w:space="0" w:color="auto"/>
      </w:divBdr>
    </w:div>
    <w:div w:id="3469">
      <w:marLeft w:val="0"/>
      <w:marRight w:val="0"/>
      <w:marTop w:val="0"/>
      <w:marBottom w:val="0"/>
      <w:divBdr>
        <w:top w:val="none" w:sz="0" w:space="0" w:color="auto"/>
        <w:left w:val="none" w:sz="0" w:space="0" w:color="auto"/>
        <w:bottom w:val="none" w:sz="0" w:space="0" w:color="auto"/>
        <w:right w:val="none" w:sz="0" w:space="0" w:color="auto"/>
      </w:divBdr>
    </w:div>
    <w:div w:id="3470">
      <w:marLeft w:val="0"/>
      <w:marRight w:val="0"/>
      <w:marTop w:val="0"/>
      <w:marBottom w:val="0"/>
      <w:divBdr>
        <w:top w:val="none" w:sz="0" w:space="0" w:color="auto"/>
        <w:left w:val="none" w:sz="0" w:space="0" w:color="auto"/>
        <w:bottom w:val="none" w:sz="0" w:space="0" w:color="auto"/>
        <w:right w:val="none" w:sz="0" w:space="0" w:color="auto"/>
      </w:divBdr>
    </w:div>
    <w:div w:id="3471">
      <w:marLeft w:val="0"/>
      <w:marRight w:val="0"/>
      <w:marTop w:val="0"/>
      <w:marBottom w:val="0"/>
      <w:divBdr>
        <w:top w:val="none" w:sz="0" w:space="0" w:color="auto"/>
        <w:left w:val="none" w:sz="0" w:space="0" w:color="auto"/>
        <w:bottom w:val="none" w:sz="0" w:space="0" w:color="auto"/>
        <w:right w:val="none" w:sz="0" w:space="0" w:color="auto"/>
      </w:divBdr>
    </w:div>
    <w:div w:id="3472">
      <w:marLeft w:val="0"/>
      <w:marRight w:val="0"/>
      <w:marTop w:val="0"/>
      <w:marBottom w:val="0"/>
      <w:divBdr>
        <w:top w:val="none" w:sz="0" w:space="0" w:color="auto"/>
        <w:left w:val="none" w:sz="0" w:space="0" w:color="auto"/>
        <w:bottom w:val="none" w:sz="0" w:space="0" w:color="auto"/>
        <w:right w:val="none" w:sz="0" w:space="0" w:color="auto"/>
      </w:divBdr>
    </w:div>
    <w:div w:id="3473">
      <w:marLeft w:val="0"/>
      <w:marRight w:val="0"/>
      <w:marTop w:val="0"/>
      <w:marBottom w:val="0"/>
      <w:divBdr>
        <w:top w:val="none" w:sz="0" w:space="0" w:color="auto"/>
        <w:left w:val="none" w:sz="0" w:space="0" w:color="auto"/>
        <w:bottom w:val="none" w:sz="0" w:space="0" w:color="auto"/>
        <w:right w:val="none" w:sz="0" w:space="0" w:color="auto"/>
      </w:divBdr>
    </w:div>
    <w:div w:id="3474">
      <w:marLeft w:val="0"/>
      <w:marRight w:val="0"/>
      <w:marTop w:val="0"/>
      <w:marBottom w:val="0"/>
      <w:divBdr>
        <w:top w:val="none" w:sz="0" w:space="0" w:color="auto"/>
        <w:left w:val="none" w:sz="0" w:space="0" w:color="auto"/>
        <w:bottom w:val="none" w:sz="0" w:space="0" w:color="auto"/>
        <w:right w:val="none" w:sz="0" w:space="0" w:color="auto"/>
      </w:divBdr>
    </w:div>
    <w:div w:id="3475">
      <w:marLeft w:val="0"/>
      <w:marRight w:val="0"/>
      <w:marTop w:val="0"/>
      <w:marBottom w:val="0"/>
      <w:divBdr>
        <w:top w:val="none" w:sz="0" w:space="0" w:color="auto"/>
        <w:left w:val="none" w:sz="0" w:space="0" w:color="auto"/>
        <w:bottom w:val="none" w:sz="0" w:space="0" w:color="auto"/>
        <w:right w:val="none" w:sz="0" w:space="0" w:color="auto"/>
      </w:divBdr>
    </w:div>
    <w:div w:id="3476">
      <w:marLeft w:val="0"/>
      <w:marRight w:val="0"/>
      <w:marTop w:val="0"/>
      <w:marBottom w:val="0"/>
      <w:divBdr>
        <w:top w:val="none" w:sz="0" w:space="0" w:color="auto"/>
        <w:left w:val="none" w:sz="0" w:space="0" w:color="auto"/>
        <w:bottom w:val="none" w:sz="0" w:space="0" w:color="auto"/>
        <w:right w:val="none" w:sz="0" w:space="0" w:color="auto"/>
      </w:divBdr>
    </w:div>
    <w:div w:id="3477">
      <w:marLeft w:val="0"/>
      <w:marRight w:val="0"/>
      <w:marTop w:val="0"/>
      <w:marBottom w:val="0"/>
      <w:divBdr>
        <w:top w:val="none" w:sz="0" w:space="0" w:color="auto"/>
        <w:left w:val="none" w:sz="0" w:space="0" w:color="auto"/>
        <w:bottom w:val="none" w:sz="0" w:space="0" w:color="auto"/>
        <w:right w:val="none" w:sz="0" w:space="0" w:color="auto"/>
      </w:divBdr>
    </w:div>
    <w:div w:id="3478">
      <w:marLeft w:val="0"/>
      <w:marRight w:val="0"/>
      <w:marTop w:val="0"/>
      <w:marBottom w:val="0"/>
      <w:divBdr>
        <w:top w:val="none" w:sz="0" w:space="0" w:color="auto"/>
        <w:left w:val="none" w:sz="0" w:space="0" w:color="auto"/>
        <w:bottom w:val="none" w:sz="0" w:space="0" w:color="auto"/>
        <w:right w:val="none" w:sz="0" w:space="0" w:color="auto"/>
      </w:divBdr>
    </w:div>
    <w:div w:id="3479">
      <w:marLeft w:val="0"/>
      <w:marRight w:val="0"/>
      <w:marTop w:val="0"/>
      <w:marBottom w:val="0"/>
      <w:divBdr>
        <w:top w:val="none" w:sz="0" w:space="0" w:color="auto"/>
        <w:left w:val="none" w:sz="0" w:space="0" w:color="auto"/>
        <w:bottom w:val="none" w:sz="0" w:space="0" w:color="auto"/>
        <w:right w:val="none" w:sz="0" w:space="0" w:color="auto"/>
      </w:divBdr>
    </w:div>
    <w:div w:id="3480">
      <w:marLeft w:val="0"/>
      <w:marRight w:val="0"/>
      <w:marTop w:val="0"/>
      <w:marBottom w:val="0"/>
      <w:divBdr>
        <w:top w:val="none" w:sz="0" w:space="0" w:color="auto"/>
        <w:left w:val="none" w:sz="0" w:space="0" w:color="auto"/>
        <w:bottom w:val="none" w:sz="0" w:space="0" w:color="auto"/>
        <w:right w:val="none" w:sz="0" w:space="0" w:color="auto"/>
      </w:divBdr>
    </w:div>
    <w:div w:id="3481">
      <w:marLeft w:val="0"/>
      <w:marRight w:val="0"/>
      <w:marTop w:val="0"/>
      <w:marBottom w:val="0"/>
      <w:divBdr>
        <w:top w:val="none" w:sz="0" w:space="0" w:color="auto"/>
        <w:left w:val="none" w:sz="0" w:space="0" w:color="auto"/>
        <w:bottom w:val="none" w:sz="0" w:space="0" w:color="auto"/>
        <w:right w:val="none" w:sz="0" w:space="0" w:color="auto"/>
      </w:divBdr>
    </w:div>
    <w:div w:id="3482">
      <w:marLeft w:val="0"/>
      <w:marRight w:val="0"/>
      <w:marTop w:val="0"/>
      <w:marBottom w:val="0"/>
      <w:divBdr>
        <w:top w:val="none" w:sz="0" w:space="0" w:color="auto"/>
        <w:left w:val="none" w:sz="0" w:space="0" w:color="auto"/>
        <w:bottom w:val="none" w:sz="0" w:space="0" w:color="auto"/>
        <w:right w:val="none" w:sz="0" w:space="0" w:color="auto"/>
      </w:divBdr>
    </w:div>
    <w:div w:id="3483">
      <w:marLeft w:val="0"/>
      <w:marRight w:val="0"/>
      <w:marTop w:val="0"/>
      <w:marBottom w:val="0"/>
      <w:divBdr>
        <w:top w:val="none" w:sz="0" w:space="0" w:color="auto"/>
        <w:left w:val="none" w:sz="0" w:space="0" w:color="auto"/>
        <w:bottom w:val="none" w:sz="0" w:space="0" w:color="auto"/>
        <w:right w:val="none" w:sz="0" w:space="0" w:color="auto"/>
      </w:divBdr>
    </w:div>
    <w:div w:id="3484">
      <w:marLeft w:val="0"/>
      <w:marRight w:val="0"/>
      <w:marTop w:val="0"/>
      <w:marBottom w:val="0"/>
      <w:divBdr>
        <w:top w:val="none" w:sz="0" w:space="0" w:color="auto"/>
        <w:left w:val="none" w:sz="0" w:space="0" w:color="auto"/>
        <w:bottom w:val="none" w:sz="0" w:space="0" w:color="auto"/>
        <w:right w:val="none" w:sz="0" w:space="0" w:color="auto"/>
      </w:divBdr>
    </w:div>
    <w:div w:id="3485">
      <w:marLeft w:val="0"/>
      <w:marRight w:val="0"/>
      <w:marTop w:val="0"/>
      <w:marBottom w:val="0"/>
      <w:divBdr>
        <w:top w:val="none" w:sz="0" w:space="0" w:color="auto"/>
        <w:left w:val="none" w:sz="0" w:space="0" w:color="auto"/>
        <w:bottom w:val="none" w:sz="0" w:space="0" w:color="auto"/>
        <w:right w:val="none" w:sz="0" w:space="0" w:color="auto"/>
      </w:divBdr>
    </w:div>
    <w:div w:id="3486">
      <w:marLeft w:val="0"/>
      <w:marRight w:val="0"/>
      <w:marTop w:val="0"/>
      <w:marBottom w:val="0"/>
      <w:divBdr>
        <w:top w:val="none" w:sz="0" w:space="0" w:color="auto"/>
        <w:left w:val="none" w:sz="0" w:space="0" w:color="auto"/>
        <w:bottom w:val="none" w:sz="0" w:space="0" w:color="auto"/>
        <w:right w:val="none" w:sz="0" w:space="0" w:color="auto"/>
      </w:divBdr>
    </w:div>
    <w:div w:id="3487">
      <w:marLeft w:val="0"/>
      <w:marRight w:val="0"/>
      <w:marTop w:val="0"/>
      <w:marBottom w:val="0"/>
      <w:divBdr>
        <w:top w:val="none" w:sz="0" w:space="0" w:color="auto"/>
        <w:left w:val="none" w:sz="0" w:space="0" w:color="auto"/>
        <w:bottom w:val="none" w:sz="0" w:space="0" w:color="auto"/>
        <w:right w:val="none" w:sz="0" w:space="0" w:color="auto"/>
      </w:divBdr>
    </w:div>
    <w:div w:id="3488">
      <w:marLeft w:val="0"/>
      <w:marRight w:val="0"/>
      <w:marTop w:val="0"/>
      <w:marBottom w:val="0"/>
      <w:divBdr>
        <w:top w:val="none" w:sz="0" w:space="0" w:color="auto"/>
        <w:left w:val="none" w:sz="0" w:space="0" w:color="auto"/>
        <w:bottom w:val="none" w:sz="0" w:space="0" w:color="auto"/>
        <w:right w:val="none" w:sz="0" w:space="0" w:color="auto"/>
      </w:divBdr>
    </w:div>
    <w:div w:id="3489">
      <w:marLeft w:val="0"/>
      <w:marRight w:val="0"/>
      <w:marTop w:val="0"/>
      <w:marBottom w:val="0"/>
      <w:divBdr>
        <w:top w:val="none" w:sz="0" w:space="0" w:color="auto"/>
        <w:left w:val="none" w:sz="0" w:space="0" w:color="auto"/>
        <w:bottom w:val="none" w:sz="0" w:space="0" w:color="auto"/>
        <w:right w:val="none" w:sz="0" w:space="0" w:color="auto"/>
      </w:divBdr>
    </w:div>
    <w:div w:id="3490">
      <w:marLeft w:val="0"/>
      <w:marRight w:val="0"/>
      <w:marTop w:val="0"/>
      <w:marBottom w:val="0"/>
      <w:divBdr>
        <w:top w:val="none" w:sz="0" w:space="0" w:color="auto"/>
        <w:left w:val="none" w:sz="0" w:space="0" w:color="auto"/>
        <w:bottom w:val="none" w:sz="0" w:space="0" w:color="auto"/>
        <w:right w:val="none" w:sz="0" w:space="0" w:color="auto"/>
      </w:divBdr>
    </w:div>
    <w:div w:id="3491">
      <w:marLeft w:val="0"/>
      <w:marRight w:val="0"/>
      <w:marTop w:val="0"/>
      <w:marBottom w:val="0"/>
      <w:divBdr>
        <w:top w:val="none" w:sz="0" w:space="0" w:color="auto"/>
        <w:left w:val="none" w:sz="0" w:space="0" w:color="auto"/>
        <w:bottom w:val="none" w:sz="0" w:space="0" w:color="auto"/>
        <w:right w:val="none" w:sz="0" w:space="0" w:color="auto"/>
      </w:divBdr>
    </w:div>
    <w:div w:id="3492">
      <w:marLeft w:val="0"/>
      <w:marRight w:val="0"/>
      <w:marTop w:val="0"/>
      <w:marBottom w:val="0"/>
      <w:divBdr>
        <w:top w:val="none" w:sz="0" w:space="0" w:color="auto"/>
        <w:left w:val="none" w:sz="0" w:space="0" w:color="auto"/>
        <w:bottom w:val="none" w:sz="0" w:space="0" w:color="auto"/>
        <w:right w:val="none" w:sz="0" w:space="0" w:color="auto"/>
      </w:divBdr>
    </w:div>
    <w:div w:id="3493">
      <w:marLeft w:val="0"/>
      <w:marRight w:val="0"/>
      <w:marTop w:val="0"/>
      <w:marBottom w:val="0"/>
      <w:divBdr>
        <w:top w:val="none" w:sz="0" w:space="0" w:color="auto"/>
        <w:left w:val="none" w:sz="0" w:space="0" w:color="auto"/>
        <w:bottom w:val="none" w:sz="0" w:space="0" w:color="auto"/>
        <w:right w:val="none" w:sz="0" w:space="0" w:color="auto"/>
      </w:divBdr>
    </w:div>
    <w:div w:id="3494">
      <w:marLeft w:val="0"/>
      <w:marRight w:val="0"/>
      <w:marTop w:val="0"/>
      <w:marBottom w:val="0"/>
      <w:divBdr>
        <w:top w:val="none" w:sz="0" w:space="0" w:color="auto"/>
        <w:left w:val="none" w:sz="0" w:space="0" w:color="auto"/>
        <w:bottom w:val="none" w:sz="0" w:space="0" w:color="auto"/>
        <w:right w:val="none" w:sz="0" w:space="0" w:color="auto"/>
      </w:divBdr>
    </w:div>
    <w:div w:id="3495">
      <w:marLeft w:val="0"/>
      <w:marRight w:val="0"/>
      <w:marTop w:val="0"/>
      <w:marBottom w:val="0"/>
      <w:divBdr>
        <w:top w:val="none" w:sz="0" w:space="0" w:color="auto"/>
        <w:left w:val="none" w:sz="0" w:space="0" w:color="auto"/>
        <w:bottom w:val="none" w:sz="0" w:space="0" w:color="auto"/>
        <w:right w:val="none" w:sz="0" w:space="0" w:color="auto"/>
      </w:divBdr>
    </w:div>
    <w:div w:id="3496">
      <w:marLeft w:val="0"/>
      <w:marRight w:val="0"/>
      <w:marTop w:val="0"/>
      <w:marBottom w:val="0"/>
      <w:divBdr>
        <w:top w:val="none" w:sz="0" w:space="0" w:color="auto"/>
        <w:left w:val="none" w:sz="0" w:space="0" w:color="auto"/>
        <w:bottom w:val="none" w:sz="0" w:space="0" w:color="auto"/>
        <w:right w:val="none" w:sz="0" w:space="0" w:color="auto"/>
      </w:divBdr>
    </w:div>
    <w:div w:id="3497">
      <w:marLeft w:val="0"/>
      <w:marRight w:val="0"/>
      <w:marTop w:val="0"/>
      <w:marBottom w:val="0"/>
      <w:divBdr>
        <w:top w:val="none" w:sz="0" w:space="0" w:color="auto"/>
        <w:left w:val="none" w:sz="0" w:space="0" w:color="auto"/>
        <w:bottom w:val="none" w:sz="0" w:space="0" w:color="auto"/>
        <w:right w:val="none" w:sz="0" w:space="0" w:color="auto"/>
      </w:divBdr>
    </w:div>
    <w:div w:id="3498">
      <w:marLeft w:val="0"/>
      <w:marRight w:val="0"/>
      <w:marTop w:val="0"/>
      <w:marBottom w:val="0"/>
      <w:divBdr>
        <w:top w:val="none" w:sz="0" w:space="0" w:color="auto"/>
        <w:left w:val="none" w:sz="0" w:space="0" w:color="auto"/>
        <w:bottom w:val="none" w:sz="0" w:space="0" w:color="auto"/>
        <w:right w:val="none" w:sz="0" w:space="0" w:color="auto"/>
      </w:divBdr>
    </w:div>
    <w:div w:id="3499">
      <w:marLeft w:val="0"/>
      <w:marRight w:val="0"/>
      <w:marTop w:val="0"/>
      <w:marBottom w:val="0"/>
      <w:divBdr>
        <w:top w:val="none" w:sz="0" w:space="0" w:color="auto"/>
        <w:left w:val="none" w:sz="0" w:space="0" w:color="auto"/>
        <w:bottom w:val="none" w:sz="0" w:space="0" w:color="auto"/>
        <w:right w:val="none" w:sz="0" w:space="0" w:color="auto"/>
      </w:divBdr>
    </w:div>
    <w:div w:id="3500">
      <w:marLeft w:val="0"/>
      <w:marRight w:val="0"/>
      <w:marTop w:val="0"/>
      <w:marBottom w:val="0"/>
      <w:divBdr>
        <w:top w:val="none" w:sz="0" w:space="0" w:color="auto"/>
        <w:left w:val="none" w:sz="0" w:space="0" w:color="auto"/>
        <w:bottom w:val="none" w:sz="0" w:space="0" w:color="auto"/>
        <w:right w:val="none" w:sz="0" w:space="0" w:color="auto"/>
      </w:divBdr>
    </w:div>
    <w:div w:id="3501">
      <w:marLeft w:val="0"/>
      <w:marRight w:val="0"/>
      <w:marTop w:val="0"/>
      <w:marBottom w:val="0"/>
      <w:divBdr>
        <w:top w:val="none" w:sz="0" w:space="0" w:color="auto"/>
        <w:left w:val="none" w:sz="0" w:space="0" w:color="auto"/>
        <w:bottom w:val="none" w:sz="0" w:space="0" w:color="auto"/>
        <w:right w:val="none" w:sz="0" w:space="0" w:color="auto"/>
      </w:divBdr>
    </w:div>
    <w:div w:id="3502">
      <w:marLeft w:val="0"/>
      <w:marRight w:val="0"/>
      <w:marTop w:val="0"/>
      <w:marBottom w:val="0"/>
      <w:divBdr>
        <w:top w:val="none" w:sz="0" w:space="0" w:color="auto"/>
        <w:left w:val="none" w:sz="0" w:space="0" w:color="auto"/>
        <w:bottom w:val="none" w:sz="0" w:space="0" w:color="auto"/>
        <w:right w:val="none" w:sz="0" w:space="0" w:color="auto"/>
      </w:divBdr>
    </w:div>
    <w:div w:id="3503">
      <w:marLeft w:val="0"/>
      <w:marRight w:val="0"/>
      <w:marTop w:val="0"/>
      <w:marBottom w:val="0"/>
      <w:divBdr>
        <w:top w:val="none" w:sz="0" w:space="0" w:color="auto"/>
        <w:left w:val="none" w:sz="0" w:space="0" w:color="auto"/>
        <w:bottom w:val="none" w:sz="0" w:space="0" w:color="auto"/>
        <w:right w:val="none" w:sz="0" w:space="0" w:color="auto"/>
      </w:divBdr>
    </w:div>
    <w:div w:id="3504">
      <w:marLeft w:val="0"/>
      <w:marRight w:val="0"/>
      <w:marTop w:val="0"/>
      <w:marBottom w:val="0"/>
      <w:divBdr>
        <w:top w:val="none" w:sz="0" w:space="0" w:color="auto"/>
        <w:left w:val="none" w:sz="0" w:space="0" w:color="auto"/>
        <w:bottom w:val="none" w:sz="0" w:space="0" w:color="auto"/>
        <w:right w:val="none" w:sz="0" w:space="0" w:color="auto"/>
      </w:divBdr>
    </w:div>
    <w:div w:id="3505">
      <w:marLeft w:val="0"/>
      <w:marRight w:val="0"/>
      <w:marTop w:val="0"/>
      <w:marBottom w:val="0"/>
      <w:divBdr>
        <w:top w:val="none" w:sz="0" w:space="0" w:color="auto"/>
        <w:left w:val="none" w:sz="0" w:space="0" w:color="auto"/>
        <w:bottom w:val="none" w:sz="0" w:space="0" w:color="auto"/>
        <w:right w:val="none" w:sz="0" w:space="0" w:color="auto"/>
      </w:divBdr>
    </w:div>
    <w:div w:id="3506">
      <w:marLeft w:val="0"/>
      <w:marRight w:val="0"/>
      <w:marTop w:val="0"/>
      <w:marBottom w:val="0"/>
      <w:divBdr>
        <w:top w:val="none" w:sz="0" w:space="0" w:color="auto"/>
        <w:left w:val="none" w:sz="0" w:space="0" w:color="auto"/>
        <w:bottom w:val="none" w:sz="0" w:space="0" w:color="auto"/>
        <w:right w:val="none" w:sz="0" w:space="0" w:color="auto"/>
      </w:divBdr>
    </w:div>
    <w:div w:id="3507">
      <w:marLeft w:val="0"/>
      <w:marRight w:val="0"/>
      <w:marTop w:val="0"/>
      <w:marBottom w:val="0"/>
      <w:divBdr>
        <w:top w:val="none" w:sz="0" w:space="0" w:color="auto"/>
        <w:left w:val="none" w:sz="0" w:space="0" w:color="auto"/>
        <w:bottom w:val="none" w:sz="0" w:space="0" w:color="auto"/>
        <w:right w:val="none" w:sz="0" w:space="0" w:color="auto"/>
      </w:divBdr>
    </w:div>
    <w:div w:id="3508">
      <w:marLeft w:val="0"/>
      <w:marRight w:val="0"/>
      <w:marTop w:val="0"/>
      <w:marBottom w:val="0"/>
      <w:divBdr>
        <w:top w:val="none" w:sz="0" w:space="0" w:color="auto"/>
        <w:left w:val="none" w:sz="0" w:space="0" w:color="auto"/>
        <w:bottom w:val="none" w:sz="0" w:space="0" w:color="auto"/>
        <w:right w:val="none" w:sz="0" w:space="0" w:color="auto"/>
      </w:divBdr>
    </w:div>
    <w:div w:id="3509">
      <w:marLeft w:val="0"/>
      <w:marRight w:val="0"/>
      <w:marTop w:val="0"/>
      <w:marBottom w:val="0"/>
      <w:divBdr>
        <w:top w:val="none" w:sz="0" w:space="0" w:color="auto"/>
        <w:left w:val="none" w:sz="0" w:space="0" w:color="auto"/>
        <w:bottom w:val="none" w:sz="0" w:space="0" w:color="auto"/>
        <w:right w:val="none" w:sz="0" w:space="0" w:color="auto"/>
      </w:divBdr>
    </w:div>
    <w:div w:id="3510">
      <w:marLeft w:val="0"/>
      <w:marRight w:val="0"/>
      <w:marTop w:val="0"/>
      <w:marBottom w:val="0"/>
      <w:divBdr>
        <w:top w:val="none" w:sz="0" w:space="0" w:color="auto"/>
        <w:left w:val="none" w:sz="0" w:space="0" w:color="auto"/>
        <w:bottom w:val="none" w:sz="0" w:space="0" w:color="auto"/>
        <w:right w:val="none" w:sz="0" w:space="0" w:color="auto"/>
      </w:divBdr>
    </w:div>
    <w:div w:id="3511">
      <w:marLeft w:val="0"/>
      <w:marRight w:val="0"/>
      <w:marTop w:val="0"/>
      <w:marBottom w:val="0"/>
      <w:divBdr>
        <w:top w:val="none" w:sz="0" w:space="0" w:color="auto"/>
        <w:left w:val="none" w:sz="0" w:space="0" w:color="auto"/>
        <w:bottom w:val="none" w:sz="0" w:space="0" w:color="auto"/>
        <w:right w:val="none" w:sz="0" w:space="0" w:color="auto"/>
      </w:divBdr>
    </w:div>
    <w:div w:id="3512">
      <w:marLeft w:val="0"/>
      <w:marRight w:val="0"/>
      <w:marTop w:val="0"/>
      <w:marBottom w:val="0"/>
      <w:divBdr>
        <w:top w:val="none" w:sz="0" w:space="0" w:color="auto"/>
        <w:left w:val="none" w:sz="0" w:space="0" w:color="auto"/>
        <w:bottom w:val="none" w:sz="0" w:space="0" w:color="auto"/>
        <w:right w:val="none" w:sz="0" w:space="0" w:color="auto"/>
      </w:divBdr>
    </w:div>
    <w:div w:id="3513">
      <w:marLeft w:val="0"/>
      <w:marRight w:val="0"/>
      <w:marTop w:val="0"/>
      <w:marBottom w:val="0"/>
      <w:divBdr>
        <w:top w:val="none" w:sz="0" w:space="0" w:color="auto"/>
        <w:left w:val="none" w:sz="0" w:space="0" w:color="auto"/>
        <w:bottom w:val="none" w:sz="0" w:space="0" w:color="auto"/>
        <w:right w:val="none" w:sz="0" w:space="0" w:color="auto"/>
      </w:divBdr>
    </w:div>
    <w:div w:id="3514">
      <w:marLeft w:val="0"/>
      <w:marRight w:val="0"/>
      <w:marTop w:val="0"/>
      <w:marBottom w:val="0"/>
      <w:divBdr>
        <w:top w:val="none" w:sz="0" w:space="0" w:color="auto"/>
        <w:left w:val="none" w:sz="0" w:space="0" w:color="auto"/>
        <w:bottom w:val="none" w:sz="0" w:space="0" w:color="auto"/>
        <w:right w:val="none" w:sz="0" w:space="0" w:color="auto"/>
      </w:divBdr>
    </w:div>
    <w:div w:id="3515">
      <w:marLeft w:val="0"/>
      <w:marRight w:val="0"/>
      <w:marTop w:val="0"/>
      <w:marBottom w:val="0"/>
      <w:divBdr>
        <w:top w:val="none" w:sz="0" w:space="0" w:color="auto"/>
        <w:left w:val="none" w:sz="0" w:space="0" w:color="auto"/>
        <w:bottom w:val="none" w:sz="0" w:space="0" w:color="auto"/>
        <w:right w:val="none" w:sz="0" w:space="0" w:color="auto"/>
      </w:divBdr>
    </w:div>
    <w:div w:id="3516">
      <w:marLeft w:val="0"/>
      <w:marRight w:val="0"/>
      <w:marTop w:val="0"/>
      <w:marBottom w:val="0"/>
      <w:divBdr>
        <w:top w:val="none" w:sz="0" w:space="0" w:color="auto"/>
        <w:left w:val="none" w:sz="0" w:space="0" w:color="auto"/>
        <w:bottom w:val="none" w:sz="0" w:space="0" w:color="auto"/>
        <w:right w:val="none" w:sz="0" w:space="0" w:color="auto"/>
      </w:divBdr>
    </w:div>
    <w:div w:id="3517">
      <w:marLeft w:val="0"/>
      <w:marRight w:val="0"/>
      <w:marTop w:val="0"/>
      <w:marBottom w:val="0"/>
      <w:divBdr>
        <w:top w:val="none" w:sz="0" w:space="0" w:color="auto"/>
        <w:left w:val="none" w:sz="0" w:space="0" w:color="auto"/>
        <w:bottom w:val="none" w:sz="0" w:space="0" w:color="auto"/>
        <w:right w:val="none" w:sz="0" w:space="0" w:color="auto"/>
      </w:divBdr>
    </w:div>
    <w:div w:id="3518">
      <w:marLeft w:val="0"/>
      <w:marRight w:val="0"/>
      <w:marTop w:val="0"/>
      <w:marBottom w:val="0"/>
      <w:divBdr>
        <w:top w:val="none" w:sz="0" w:space="0" w:color="auto"/>
        <w:left w:val="none" w:sz="0" w:space="0" w:color="auto"/>
        <w:bottom w:val="none" w:sz="0" w:space="0" w:color="auto"/>
        <w:right w:val="none" w:sz="0" w:space="0" w:color="auto"/>
      </w:divBdr>
    </w:div>
    <w:div w:id="3519">
      <w:marLeft w:val="0"/>
      <w:marRight w:val="0"/>
      <w:marTop w:val="0"/>
      <w:marBottom w:val="0"/>
      <w:divBdr>
        <w:top w:val="none" w:sz="0" w:space="0" w:color="auto"/>
        <w:left w:val="none" w:sz="0" w:space="0" w:color="auto"/>
        <w:bottom w:val="none" w:sz="0" w:space="0" w:color="auto"/>
        <w:right w:val="none" w:sz="0" w:space="0" w:color="auto"/>
      </w:divBdr>
    </w:div>
    <w:div w:id="3520">
      <w:marLeft w:val="0"/>
      <w:marRight w:val="0"/>
      <w:marTop w:val="0"/>
      <w:marBottom w:val="0"/>
      <w:divBdr>
        <w:top w:val="none" w:sz="0" w:space="0" w:color="auto"/>
        <w:left w:val="none" w:sz="0" w:space="0" w:color="auto"/>
        <w:bottom w:val="none" w:sz="0" w:space="0" w:color="auto"/>
        <w:right w:val="none" w:sz="0" w:space="0" w:color="auto"/>
      </w:divBdr>
    </w:div>
    <w:div w:id="3521">
      <w:marLeft w:val="0"/>
      <w:marRight w:val="0"/>
      <w:marTop w:val="0"/>
      <w:marBottom w:val="0"/>
      <w:divBdr>
        <w:top w:val="none" w:sz="0" w:space="0" w:color="auto"/>
        <w:left w:val="none" w:sz="0" w:space="0" w:color="auto"/>
        <w:bottom w:val="none" w:sz="0" w:space="0" w:color="auto"/>
        <w:right w:val="none" w:sz="0" w:space="0" w:color="auto"/>
      </w:divBdr>
    </w:div>
    <w:div w:id="3522">
      <w:marLeft w:val="0"/>
      <w:marRight w:val="0"/>
      <w:marTop w:val="0"/>
      <w:marBottom w:val="0"/>
      <w:divBdr>
        <w:top w:val="none" w:sz="0" w:space="0" w:color="auto"/>
        <w:left w:val="none" w:sz="0" w:space="0" w:color="auto"/>
        <w:bottom w:val="none" w:sz="0" w:space="0" w:color="auto"/>
        <w:right w:val="none" w:sz="0" w:space="0" w:color="auto"/>
      </w:divBdr>
    </w:div>
    <w:div w:id="3523">
      <w:marLeft w:val="0"/>
      <w:marRight w:val="0"/>
      <w:marTop w:val="0"/>
      <w:marBottom w:val="0"/>
      <w:divBdr>
        <w:top w:val="none" w:sz="0" w:space="0" w:color="auto"/>
        <w:left w:val="none" w:sz="0" w:space="0" w:color="auto"/>
        <w:bottom w:val="none" w:sz="0" w:space="0" w:color="auto"/>
        <w:right w:val="none" w:sz="0" w:space="0" w:color="auto"/>
      </w:divBdr>
    </w:div>
    <w:div w:id="3524">
      <w:marLeft w:val="0"/>
      <w:marRight w:val="0"/>
      <w:marTop w:val="0"/>
      <w:marBottom w:val="0"/>
      <w:divBdr>
        <w:top w:val="none" w:sz="0" w:space="0" w:color="auto"/>
        <w:left w:val="none" w:sz="0" w:space="0" w:color="auto"/>
        <w:bottom w:val="none" w:sz="0" w:space="0" w:color="auto"/>
        <w:right w:val="none" w:sz="0" w:space="0" w:color="auto"/>
      </w:divBdr>
    </w:div>
    <w:div w:id="3525">
      <w:marLeft w:val="0"/>
      <w:marRight w:val="0"/>
      <w:marTop w:val="0"/>
      <w:marBottom w:val="0"/>
      <w:divBdr>
        <w:top w:val="none" w:sz="0" w:space="0" w:color="auto"/>
        <w:left w:val="none" w:sz="0" w:space="0" w:color="auto"/>
        <w:bottom w:val="none" w:sz="0" w:space="0" w:color="auto"/>
        <w:right w:val="none" w:sz="0" w:space="0" w:color="auto"/>
      </w:divBdr>
    </w:div>
    <w:div w:id="3526">
      <w:marLeft w:val="0"/>
      <w:marRight w:val="0"/>
      <w:marTop w:val="0"/>
      <w:marBottom w:val="0"/>
      <w:divBdr>
        <w:top w:val="none" w:sz="0" w:space="0" w:color="auto"/>
        <w:left w:val="none" w:sz="0" w:space="0" w:color="auto"/>
        <w:bottom w:val="none" w:sz="0" w:space="0" w:color="auto"/>
        <w:right w:val="none" w:sz="0" w:space="0" w:color="auto"/>
      </w:divBdr>
    </w:div>
    <w:div w:id="3527">
      <w:marLeft w:val="0"/>
      <w:marRight w:val="0"/>
      <w:marTop w:val="0"/>
      <w:marBottom w:val="0"/>
      <w:divBdr>
        <w:top w:val="none" w:sz="0" w:space="0" w:color="auto"/>
        <w:left w:val="none" w:sz="0" w:space="0" w:color="auto"/>
        <w:bottom w:val="none" w:sz="0" w:space="0" w:color="auto"/>
        <w:right w:val="none" w:sz="0" w:space="0" w:color="auto"/>
      </w:divBdr>
    </w:div>
    <w:div w:id="3528">
      <w:marLeft w:val="0"/>
      <w:marRight w:val="0"/>
      <w:marTop w:val="0"/>
      <w:marBottom w:val="0"/>
      <w:divBdr>
        <w:top w:val="none" w:sz="0" w:space="0" w:color="auto"/>
        <w:left w:val="none" w:sz="0" w:space="0" w:color="auto"/>
        <w:bottom w:val="none" w:sz="0" w:space="0" w:color="auto"/>
        <w:right w:val="none" w:sz="0" w:space="0" w:color="auto"/>
      </w:divBdr>
    </w:div>
    <w:div w:id="3529">
      <w:marLeft w:val="0"/>
      <w:marRight w:val="0"/>
      <w:marTop w:val="0"/>
      <w:marBottom w:val="0"/>
      <w:divBdr>
        <w:top w:val="none" w:sz="0" w:space="0" w:color="auto"/>
        <w:left w:val="none" w:sz="0" w:space="0" w:color="auto"/>
        <w:bottom w:val="none" w:sz="0" w:space="0" w:color="auto"/>
        <w:right w:val="none" w:sz="0" w:space="0" w:color="auto"/>
      </w:divBdr>
    </w:div>
    <w:div w:id="3530">
      <w:marLeft w:val="0"/>
      <w:marRight w:val="0"/>
      <w:marTop w:val="0"/>
      <w:marBottom w:val="0"/>
      <w:divBdr>
        <w:top w:val="none" w:sz="0" w:space="0" w:color="auto"/>
        <w:left w:val="none" w:sz="0" w:space="0" w:color="auto"/>
        <w:bottom w:val="none" w:sz="0" w:space="0" w:color="auto"/>
        <w:right w:val="none" w:sz="0" w:space="0" w:color="auto"/>
      </w:divBdr>
    </w:div>
    <w:div w:id="3531">
      <w:marLeft w:val="0"/>
      <w:marRight w:val="0"/>
      <w:marTop w:val="0"/>
      <w:marBottom w:val="0"/>
      <w:divBdr>
        <w:top w:val="none" w:sz="0" w:space="0" w:color="auto"/>
        <w:left w:val="none" w:sz="0" w:space="0" w:color="auto"/>
        <w:bottom w:val="none" w:sz="0" w:space="0" w:color="auto"/>
        <w:right w:val="none" w:sz="0" w:space="0" w:color="auto"/>
      </w:divBdr>
    </w:div>
    <w:div w:id="3532">
      <w:marLeft w:val="0"/>
      <w:marRight w:val="0"/>
      <w:marTop w:val="0"/>
      <w:marBottom w:val="0"/>
      <w:divBdr>
        <w:top w:val="none" w:sz="0" w:space="0" w:color="auto"/>
        <w:left w:val="none" w:sz="0" w:space="0" w:color="auto"/>
        <w:bottom w:val="none" w:sz="0" w:space="0" w:color="auto"/>
        <w:right w:val="none" w:sz="0" w:space="0" w:color="auto"/>
      </w:divBdr>
    </w:div>
    <w:div w:id="3533">
      <w:marLeft w:val="0"/>
      <w:marRight w:val="0"/>
      <w:marTop w:val="0"/>
      <w:marBottom w:val="0"/>
      <w:divBdr>
        <w:top w:val="none" w:sz="0" w:space="0" w:color="auto"/>
        <w:left w:val="none" w:sz="0" w:space="0" w:color="auto"/>
        <w:bottom w:val="none" w:sz="0" w:space="0" w:color="auto"/>
        <w:right w:val="none" w:sz="0" w:space="0" w:color="auto"/>
      </w:divBdr>
    </w:div>
    <w:div w:id="3534">
      <w:marLeft w:val="0"/>
      <w:marRight w:val="0"/>
      <w:marTop w:val="0"/>
      <w:marBottom w:val="0"/>
      <w:divBdr>
        <w:top w:val="none" w:sz="0" w:space="0" w:color="auto"/>
        <w:left w:val="none" w:sz="0" w:space="0" w:color="auto"/>
        <w:bottom w:val="none" w:sz="0" w:space="0" w:color="auto"/>
        <w:right w:val="none" w:sz="0" w:space="0" w:color="auto"/>
      </w:divBdr>
    </w:div>
    <w:div w:id="3535">
      <w:marLeft w:val="0"/>
      <w:marRight w:val="0"/>
      <w:marTop w:val="0"/>
      <w:marBottom w:val="0"/>
      <w:divBdr>
        <w:top w:val="none" w:sz="0" w:space="0" w:color="auto"/>
        <w:left w:val="none" w:sz="0" w:space="0" w:color="auto"/>
        <w:bottom w:val="none" w:sz="0" w:space="0" w:color="auto"/>
        <w:right w:val="none" w:sz="0" w:space="0" w:color="auto"/>
      </w:divBdr>
    </w:div>
    <w:div w:id="3536">
      <w:marLeft w:val="0"/>
      <w:marRight w:val="0"/>
      <w:marTop w:val="0"/>
      <w:marBottom w:val="0"/>
      <w:divBdr>
        <w:top w:val="none" w:sz="0" w:space="0" w:color="auto"/>
        <w:left w:val="none" w:sz="0" w:space="0" w:color="auto"/>
        <w:bottom w:val="none" w:sz="0" w:space="0" w:color="auto"/>
        <w:right w:val="none" w:sz="0" w:space="0" w:color="auto"/>
      </w:divBdr>
    </w:div>
    <w:div w:id="3537">
      <w:marLeft w:val="0"/>
      <w:marRight w:val="0"/>
      <w:marTop w:val="0"/>
      <w:marBottom w:val="0"/>
      <w:divBdr>
        <w:top w:val="none" w:sz="0" w:space="0" w:color="auto"/>
        <w:left w:val="none" w:sz="0" w:space="0" w:color="auto"/>
        <w:bottom w:val="none" w:sz="0" w:space="0" w:color="auto"/>
        <w:right w:val="none" w:sz="0" w:space="0" w:color="auto"/>
      </w:divBdr>
    </w:div>
    <w:div w:id="3538">
      <w:marLeft w:val="0"/>
      <w:marRight w:val="0"/>
      <w:marTop w:val="0"/>
      <w:marBottom w:val="0"/>
      <w:divBdr>
        <w:top w:val="none" w:sz="0" w:space="0" w:color="auto"/>
        <w:left w:val="none" w:sz="0" w:space="0" w:color="auto"/>
        <w:bottom w:val="none" w:sz="0" w:space="0" w:color="auto"/>
        <w:right w:val="none" w:sz="0" w:space="0" w:color="auto"/>
      </w:divBdr>
    </w:div>
    <w:div w:id="3539">
      <w:marLeft w:val="0"/>
      <w:marRight w:val="0"/>
      <w:marTop w:val="0"/>
      <w:marBottom w:val="0"/>
      <w:divBdr>
        <w:top w:val="none" w:sz="0" w:space="0" w:color="auto"/>
        <w:left w:val="none" w:sz="0" w:space="0" w:color="auto"/>
        <w:bottom w:val="none" w:sz="0" w:space="0" w:color="auto"/>
        <w:right w:val="none" w:sz="0" w:space="0" w:color="auto"/>
      </w:divBdr>
    </w:div>
    <w:div w:id="3540">
      <w:marLeft w:val="0"/>
      <w:marRight w:val="0"/>
      <w:marTop w:val="0"/>
      <w:marBottom w:val="0"/>
      <w:divBdr>
        <w:top w:val="none" w:sz="0" w:space="0" w:color="auto"/>
        <w:left w:val="none" w:sz="0" w:space="0" w:color="auto"/>
        <w:bottom w:val="none" w:sz="0" w:space="0" w:color="auto"/>
        <w:right w:val="none" w:sz="0" w:space="0" w:color="auto"/>
      </w:divBdr>
    </w:div>
    <w:div w:id="3541">
      <w:marLeft w:val="0"/>
      <w:marRight w:val="0"/>
      <w:marTop w:val="0"/>
      <w:marBottom w:val="0"/>
      <w:divBdr>
        <w:top w:val="none" w:sz="0" w:space="0" w:color="auto"/>
        <w:left w:val="none" w:sz="0" w:space="0" w:color="auto"/>
        <w:bottom w:val="none" w:sz="0" w:space="0" w:color="auto"/>
        <w:right w:val="none" w:sz="0" w:space="0" w:color="auto"/>
      </w:divBdr>
    </w:div>
    <w:div w:id="3542">
      <w:marLeft w:val="0"/>
      <w:marRight w:val="0"/>
      <w:marTop w:val="0"/>
      <w:marBottom w:val="0"/>
      <w:divBdr>
        <w:top w:val="none" w:sz="0" w:space="0" w:color="auto"/>
        <w:left w:val="none" w:sz="0" w:space="0" w:color="auto"/>
        <w:bottom w:val="none" w:sz="0" w:space="0" w:color="auto"/>
        <w:right w:val="none" w:sz="0" w:space="0" w:color="auto"/>
      </w:divBdr>
    </w:div>
    <w:div w:id="3543">
      <w:marLeft w:val="0"/>
      <w:marRight w:val="0"/>
      <w:marTop w:val="0"/>
      <w:marBottom w:val="0"/>
      <w:divBdr>
        <w:top w:val="none" w:sz="0" w:space="0" w:color="auto"/>
        <w:left w:val="none" w:sz="0" w:space="0" w:color="auto"/>
        <w:bottom w:val="none" w:sz="0" w:space="0" w:color="auto"/>
        <w:right w:val="none" w:sz="0" w:space="0" w:color="auto"/>
      </w:divBdr>
    </w:div>
    <w:div w:id="3544">
      <w:marLeft w:val="0"/>
      <w:marRight w:val="0"/>
      <w:marTop w:val="0"/>
      <w:marBottom w:val="0"/>
      <w:divBdr>
        <w:top w:val="none" w:sz="0" w:space="0" w:color="auto"/>
        <w:left w:val="none" w:sz="0" w:space="0" w:color="auto"/>
        <w:bottom w:val="none" w:sz="0" w:space="0" w:color="auto"/>
        <w:right w:val="none" w:sz="0" w:space="0" w:color="auto"/>
      </w:divBdr>
    </w:div>
    <w:div w:id="3545">
      <w:marLeft w:val="0"/>
      <w:marRight w:val="0"/>
      <w:marTop w:val="0"/>
      <w:marBottom w:val="0"/>
      <w:divBdr>
        <w:top w:val="none" w:sz="0" w:space="0" w:color="auto"/>
        <w:left w:val="none" w:sz="0" w:space="0" w:color="auto"/>
        <w:bottom w:val="none" w:sz="0" w:space="0" w:color="auto"/>
        <w:right w:val="none" w:sz="0" w:space="0" w:color="auto"/>
      </w:divBdr>
    </w:div>
    <w:div w:id="3546">
      <w:marLeft w:val="0"/>
      <w:marRight w:val="0"/>
      <w:marTop w:val="0"/>
      <w:marBottom w:val="0"/>
      <w:divBdr>
        <w:top w:val="none" w:sz="0" w:space="0" w:color="auto"/>
        <w:left w:val="none" w:sz="0" w:space="0" w:color="auto"/>
        <w:bottom w:val="none" w:sz="0" w:space="0" w:color="auto"/>
        <w:right w:val="none" w:sz="0" w:space="0" w:color="auto"/>
      </w:divBdr>
    </w:div>
    <w:div w:id="3547">
      <w:marLeft w:val="0"/>
      <w:marRight w:val="0"/>
      <w:marTop w:val="0"/>
      <w:marBottom w:val="0"/>
      <w:divBdr>
        <w:top w:val="none" w:sz="0" w:space="0" w:color="auto"/>
        <w:left w:val="none" w:sz="0" w:space="0" w:color="auto"/>
        <w:bottom w:val="none" w:sz="0" w:space="0" w:color="auto"/>
        <w:right w:val="none" w:sz="0" w:space="0" w:color="auto"/>
      </w:divBdr>
    </w:div>
    <w:div w:id="3548">
      <w:marLeft w:val="0"/>
      <w:marRight w:val="0"/>
      <w:marTop w:val="0"/>
      <w:marBottom w:val="0"/>
      <w:divBdr>
        <w:top w:val="none" w:sz="0" w:space="0" w:color="auto"/>
        <w:left w:val="none" w:sz="0" w:space="0" w:color="auto"/>
        <w:bottom w:val="none" w:sz="0" w:space="0" w:color="auto"/>
        <w:right w:val="none" w:sz="0" w:space="0" w:color="auto"/>
      </w:divBdr>
    </w:div>
    <w:div w:id="3549">
      <w:marLeft w:val="0"/>
      <w:marRight w:val="0"/>
      <w:marTop w:val="0"/>
      <w:marBottom w:val="0"/>
      <w:divBdr>
        <w:top w:val="none" w:sz="0" w:space="0" w:color="auto"/>
        <w:left w:val="none" w:sz="0" w:space="0" w:color="auto"/>
        <w:bottom w:val="none" w:sz="0" w:space="0" w:color="auto"/>
        <w:right w:val="none" w:sz="0" w:space="0" w:color="auto"/>
      </w:divBdr>
    </w:div>
    <w:div w:id="3550">
      <w:marLeft w:val="0"/>
      <w:marRight w:val="0"/>
      <w:marTop w:val="0"/>
      <w:marBottom w:val="0"/>
      <w:divBdr>
        <w:top w:val="none" w:sz="0" w:space="0" w:color="auto"/>
        <w:left w:val="none" w:sz="0" w:space="0" w:color="auto"/>
        <w:bottom w:val="none" w:sz="0" w:space="0" w:color="auto"/>
        <w:right w:val="none" w:sz="0" w:space="0" w:color="auto"/>
      </w:divBdr>
    </w:div>
    <w:div w:id="3551">
      <w:marLeft w:val="0"/>
      <w:marRight w:val="0"/>
      <w:marTop w:val="0"/>
      <w:marBottom w:val="0"/>
      <w:divBdr>
        <w:top w:val="none" w:sz="0" w:space="0" w:color="auto"/>
        <w:left w:val="none" w:sz="0" w:space="0" w:color="auto"/>
        <w:bottom w:val="none" w:sz="0" w:space="0" w:color="auto"/>
        <w:right w:val="none" w:sz="0" w:space="0" w:color="auto"/>
      </w:divBdr>
    </w:div>
    <w:div w:id="3552">
      <w:marLeft w:val="0"/>
      <w:marRight w:val="0"/>
      <w:marTop w:val="0"/>
      <w:marBottom w:val="0"/>
      <w:divBdr>
        <w:top w:val="none" w:sz="0" w:space="0" w:color="auto"/>
        <w:left w:val="none" w:sz="0" w:space="0" w:color="auto"/>
        <w:bottom w:val="none" w:sz="0" w:space="0" w:color="auto"/>
        <w:right w:val="none" w:sz="0" w:space="0" w:color="auto"/>
      </w:divBdr>
    </w:div>
    <w:div w:id="3553">
      <w:marLeft w:val="0"/>
      <w:marRight w:val="0"/>
      <w:marTop w:val="0"/>
      <w:marBottom w:val="0"/>
      <w:divBdr>
        <w:top w:val="none" w:sz="0" w:space="0" w:color="auto"/>
        <w:left w:val="none" w:sz="0" w:space="0" w:color="auto"/>
        <w:bottom w:val="none" w:sz="0" w:space="0" w:color="auto"/>
        <w:right w:val="none" w:sz="0" w:space="0" w:color="auto"/>
      </w:divBdr>
    </w:div>
    <w:div w:id="3554">
      <w:marLeft w:val="0"/>
      <w:marRight w:val="0"/>
      <w:marTop w:val="0"/>
      <w:marBottom w:val="0"/>
      <w:divBdr>
        <w:top w:val="none" w:sz="0" w:space="0" w:color="auto"/>
        <w:left w:val="none" w:sz="0" w:space="0" w:color="auto"/>
        <w:bottom w:val="none" w:sz="0" w:space="0" w:color="auto"/>
        <w:right w:val="none" w:sz="0" w:space="0" w:color="auto"/>
      </w:divBdr>
    </w:div>
    <w:div w:id="3555">
      <w:marLeft w:val="0"/>
      <w:marRight w:val="0"/>
      <w:marTop w:val="0"/>
      <w:marBottom w:val="0"/>
      <w:divBdr>
        <w:top w:val="none" w:sz="0" w:space="0" w:color="auto"/>
        <w:left w:val="none" w:sz="0" w:space="0" w:color="auto"/>
        <w:bottom w:val="none" w:sz="0" w:space="0" w:color="auto"/>
        <w:right w:val="none" w:sz="0" w:space="0" w:color="auto"/>
      </w:divBdr>
    </w:div>
    <w:div w:id="3556">
      <w:marLeft w:val="0"/>
      <w:marRight w:val="0"/>
      <w:marTop w:val="0"/>
      <w:marBottom w:val="0"/>
      <w:divBdr>
        <w:top w:val="none" w:sz="0" w:space="0" w:color="auto"/>
        <w:left w:val="none" w:sz="0" w:space="0" w:color="auto"/>
        <w:bottom w:val="none" w:sz="0" w:space="0" w:color="auto"/>
        <w:right w:val="none" w:sz="0" w:space="0" w:color="auto"/>
      </w:divBdr>
    </w:div>
    <w:div w:id="3557">
      <w:marLeft w:val="0"/>
      <w:marRight w:val="0"/>
      <w:marTop w:val="0"/>
      <w:marBottom w:val="0"/>
      <w:divBdr>
        <w:top w:val="none" w:sz="0" w:space="0" w:color="auto"/>
        <w:left w:val="none" w:sz="0" w:space="0" w:color="auto"/>
        <w:bottom w:val="none" w:sz="0" w:space="0" w:color="auto"/>
        <w:right w:val="none" w:sz="0" w:space="0" w:color="auto"/>
      </w:divBdr>
    </w:div>
    <w:div w:id="3558">
      <w:marLeft w:val="0"/>
      <w:marRight w:val="0"/>
      <w:marTop w:val="0"/>
      <w:marBottom w:val="0"/>
      <w:divBdr>
        <w:top w:val="none" w:sz="0" w:space="0" w:color="auto"/>
        <w:left w:val="none" w:sz="0" w:space="0" w:color="auto"/>
        <w:bottom w:val="none" w:sz="0" w:space="0" w:color="auto"/>
        <w:right w:val="none" w:sz="0" w:space="0" w:color="auto"/>
      </w:divBdr>
    </w:div>
    <w:div w:id="3559">
      <w:marLeft w:val="0"/>
      <w:marRight w:val="0"/>
      <w:marTop w:val="0"/>
      <w:marBottom w:val="0"/>
      <w:divBdr>
        <w:top w:val="none" w:sz="0" w:space="0" w:color="auto"/>
        <w:left w:val="none" w:sz="0" w:space="0" w:color="auto"/>
        <w:bottom w:val="none" w:sz="0" w:space="0" w:color="auto"/>
        <w:right w:val="none" w:sz="0" w:space="0" w:color="auto"/>
      </w:divBdr>
    </w:div>
    <w:div w:id="3560">
      <w:marLeft w:val="0"/>
      <w:marRight w:val="0"/>
      <w:marTop w:val="0"/>
      <w:marBottom w:val="0"/>
      <w:divBdr>
        <w:top w:val="none" w:sz="0" w:space="0" w:color="auto"/>
        <w:left w:val="none" w:sz="0" w:space="0" w:color="auto"/>
        <w:bottom w:val="none" w:sz="0" w:space="0" w:color="auto"/>
        <w:right w:val="none" w:sz="0" w:space="0" w:color="auto"/>
      </w:divBdr>
    </w:div>
    <w:div w:id="3561">
      <w:marLeft w:val="0"/>
      <w:marRight w:val="0"/>
      <w:marTop w:val="0"/>
      <w:marBottom w:val="0"/>
      <w:divBdr>
        <w:top w:val="none" w:sz="0" w:space="0" w:color="auto"/>
        <w:left w:val="none" w:sz="0" w:space="0" w:color="auto"/>
        <w:bottom w:val="none" w:sz="0" w:space="0" w:color="auto"/>
        <w:right w:val="none" w:sz="0" w:space="0" w:color="auto"/>
      </w:divBdr>
    </w:div>
    <w:div w:id="3562">
      <w:marLeft w:val="0"/>
      <w:marRight w:val="0"/>
      <w:marTop w:val="0"/>
      <w:marBottom w:val="0"/>
      <w:divBdr>
        <w:top w:val="none" w:sz="0" w:space="0" w:color="auto"/>
        <w:left w:val="none" w:sz="0" w:space="0" w:color="auto"/>
        <w:bottom w:val="none" w:sz="0" w:space="0" w:color="auto"/>
        <w:right w:val="none" w:sz="0" w:space="0" w:color="auto"/>
      </w:divBdr>
    </w:div>
    <w:div w:id="3563">
      <w:marLeft w:val="0"/>
      <w:marRight w:val="0"/>
      <w:marTop w:val="0"/>
      <w:marBottom w:val="0"/>
      <w:divBdr>
        <w:top w:val="none" w:sz="0" w:space="0" w:color="auto"/>
        <w:left w:val="none" w:sz="0" w:space="0" w:color="auto"/>
        <w:bottom w:val="none" w:sz="0" w:space="0" w:color="auto"/>
        <w:right w:val="none" w:sz="0" w:space="0" w:color="auto"/>
      </w:divBdr>
    </w:div>
    <w:div w:id="3564">
      <w:marLeft w:val="0"/>
      <w:marRight w:val="0"/>
      <w:marTop w:val="0"/>
      <w:marBottom w:val="0"/>
      <w:divBdr>
        <w:top w:val="none" w:sz="0" w:space="0" w:color="auto"/>
        <w:left w:val="none" w:sz="0" w:space="0" w:color="auto"/>
        <w:bottom w:val="none" w:sz="0" w:space="0" w:color="auto"/>
        <w:right w:val="none" w:sz="0" w:space="0" w:color="auto"/>
      </w:divBdr>
    </w:div>
    <w:div w:id="3565">
      <w:marLeft w:val="0"/>
      <w:marRight w:val="0"/>
      <w:marTop w:val="0"/>
      <w:marBottom w:val="0"/>
      <w:divBdr>
        <w:top w:val="none" w:sz="0" w:space="0" w:color="auto"/>
        <w:left w:val="none" w:sz="0" w:space="0" w:color="auto"/>
        <w:bottom w:val="none" w:sz="0" w:space="0" w:color="auto"/>
        <w:right w:val="none" w:sz="0" w:space="0" w:color="auto"/>
      </w:divBdr>
    </w:div>
    <w:div w:id="3566">
      <w:marLeft w:val="0"/>
      <w:marRight w:val="0"/>
      <w:marTop w:val="0"/>
      <w:marBottom w:val="0"/>
      <w:divBdr>
        <w:top w:val="none" w:sz="0" w:space="0" w:color="auto"/>
        <w:left w:val="none" w:sz="0" w:space="0" w:color="auto"/>
        <w:bottom w:val="none" w:sz="0" w:space="0" w:color="auto"/>
        <w:right w:val="none" w:sz="0" w:space="0" w:color="auto"/>
      </w:divBdr>
    </w:div>
    <w:div w:id="3567">
      <w:marLeft w:val="0"/>
      <w:marRight w:val="0"/>
      <w:marTop w:val="0"/>
      <w:marBottom w:val="0"/>
      <w:divBdr>
        <w:top w:val="none" w:sz="0" w:space="0" w:color="auto"/>
        <w:left w:val="none" w:sz="0" w:space="0" w:color="auto"/>
        <w:bottom w:val="none" w:sz="0" w:space="0" w:color="auto"/>
        <w:right w:val="none" w:sz="0" w:space="0" w:color="auto"/>
      </w:divBdr>
    </w:div>
    <w:div w:id="3568">
      <w:marLeft w:val="0"/>
      <w:marRight w:val="0"/>
      <w:marTop w:val="0"/>
      <w:marBottom w:val="0"/>
      <w:divBdr>
        <w:top w:val="none" w:sz="0" w:space="0" w:color="auto"/>
        <w:left w:val="none" w:sz="0" w:space="0" w:color="auto"/>
        <w:bottom w:val="none" w:sz="0" w:space="0" w:color="auto"/>
        <w:right w:val="none" w:sz="0" w:space="0" w:color="auto"/>
      </w:divBdr>
    </w:div>
    <w:div w:id="3569">
      <w:marLeft w:val="0"/>
      <w:marRight w:val="0"/>
      <w:marTop w:val="0"/>
      <w:marBottom w:val="0"/>
      <w:divBdr>
        <w:top w:val="none" w:sz="0" w:space="0" w:color="auto"/>
        <w:left w:val="none" w:sz="0" w:space="0" w:color="auto"/>
        <w:bottom w:val="none" w:sz="0" w:space="0" w:color="auto"/>
        <w:right w:val="none" w:sz="0" w:space="0" w:color="auto"/>
      </w:divBdr>
    </w:div>
    <w:div w:id="3570">
      <w:marLeft w:val="0"/>
      <w:marRight w:val="0"/>
      <w:marTop w:val="0"/>
      <w:marBottom w:val="0"/>
      <w:divBdr>
        <w:top w:val="none" w:sz="0" w:space="0" w:color="auto"/>
        <w:left w:val="none" w:sz="0" w:space="0" w:color="auto"/>
        <w:bottom w:val="none" w:sz="0" w:space="0" w:color="auto"/>
        <w:right w:val="none" w:sz="0" w:space="0" w:color="auto"/>
      </w:divBdr>
    </w:div>
    <w:div w:id="3571">
      <w:marLeft w:val="0"/>
      <w:marRight w:val="0"/>
      <w:marTop w:val="0"/>
      <w:marBottom w:val="0"/>
      <w:divBdr>
        <w:top w:val="none" w:sz="0" w:space="0" w:color="auto"/>
        <w:left w:val="none" w:sz="0" w:space="0" w:color="auto"/>
        <w:bottom w:val="none" w:sz="0" w:space="0" w:color="auto"/>
        <w:right w:val="none" w:sz="0" w:space="0" w:color="auto"/>
      </w:divBdr>
    </w:div>
    <w:div w:id="3572">
      <w:marLeft w:val="0"/>
      <w:marRight w:val="0"/>
      <w:marTop w:val="0"/>
      <w:marBottom w:val="0"/>
      <w:divBdr>
        <w:top w:val="none" w:sz="0" w:space="0" w:color="auto"/>
        <w:left w:val="none" w:sz="0" w:space="0" w:color="auto"/>
        <w:bottom w:val="none" w:sz="0" w:space="0" w:color="auto"/>
        <w:right w:val="none" w:sz="0" w:space="0" w:color="auto"/>
      </w:divBdr>
    </w:div>
    <w:div w:id="3573">
      <w:marLeft w:val="0"/>
      <w:marRight w:val="0"/>
      <w:marTop w:val="0"/>
      <w:marBottom w:val="0"/>
      <w:divBdr>
        <w:top w:val="none" w:sz="0" w:space="0" w:color="auto"/>
        <w:left w:val="none" w:sz="0" w:space="0" w:color="auto"/>
        <w:bottom w:val="none" w:sz="0" w:space="0" w:color="auto"/>
        <w:right w:val="none" w:sz="0" w:space="0" w:color="auto"/>
      </w:divBdr>
    </w:div>
    <w:div w:id="3574">
      <w:marLeft w:val="0"/>
      <w:marRight w:val="0"/>
      <w:marTop w:val="0"/>
      <w:marBottom w:val="0"/>
      <w:divBdr>
        <w:top w:val="none" w:sz="0" w:space="0" w:color="auto"/>
        <w:left w:val="none" w:sz="0" w:space="0" w:color="auto"/>
        <w:bottom w:val="none" w:sz="0" w:space="0" w:color="auto"/>
        <w:right w:val="none" w:sz="0" w:space="0" w:color="auto"/>
      </w:divBdr>
    </w:div>
    <w:div w:id="3575">
      <w:marLeft w:val="0"/>
      <w:marRight w:val="0"/>
      <w:marTop w:val="0"/>
      <w:marBottom w:val="0"/>
      <w:divBdr>
        <w:top w:val="none" w:sz="0" w:space="0" w:color="auto"/>
        <w:left w:val="none" w:sz="0" w:space="0" w:color="auto"/>
        <w:bottom w:val="none" w:sz="0" w:space="0" w:color="auto"/>
        <w:right w:val="none" w:sz="0" w:space="0" w:color="auto"/>
      </w:divBdr>
    </w:div>
    <w:div w:id="3576">
      <w:marLeft w:val="0"/>
      <w:marRight w:val="0"/>
      <w:marTop w:val="0"/>
      <w:marBottom w:val="0"/>
      <w:divBdr>
        <w:top w:val="none" w:sz="0" w:space="0" w:color="auto"/>
        <w:left w:val="none" w:sz="0" w:space="0" w:color="auto"/>
        <w:bottom w:val="none" w:sz="0" w:space="0" w:color="auto"/>
        <w:right w:val="none" w:sz="0" w:space="0" w:color="auto"/>
      </w:divBdr>
    </w:div>
    <w:div w:id="3577">
      <w:marLeft w:val="0"/>
      <w:marRight w:val="0"/>
      <w:marTop w:val="0"/>
      <w:marBottom w:val="0"/>
      <w:divBdr>
        <w:top w:val="none" w:sz="0" w:space="0" w:color="auto"/>
        <w:left w:val="none" w:sz="0" w:space="0" w:color="auto"/>
        <w:bottom w:val="none" w:sz="0" w:space="0" w:color="auto"/>
        <w:right w:val="none" w:sz="0" w:space="0" w:color="auto"/>
      </w:divBdr>
    </w:div>
    <w:div w:id="3578">
      <w:marLeft w:val="0"/>
      <w:marRight w:val="0"/>
      <w:marTop w:val="0"/>
      <w:marBottom w:val="0"/>
      <w:divBdr>
        <w:top w:val="none" w:sz="0" w:space="0" w:color="auto"/>
        <w:left w:val="none" w:sz="0" w:space="0" w:color="auto"/>
        <w:bottom w:val="none" w:sz="0" w:space="0" w:color="auto"/>
        <w:right w:val="none" w:sz="0" w:space="0" w:color="auto"/>
      </w:divBdr>
    </w:div>
    <w:div w:id="3579">
      <w:marLeft w:val="0"/>
      <w:marRight w:val="0"/>
      <w:marTop w:val="0"/>
      <w:marBottom w:val="0"/>
      <w:divBdr>
        <w:top w:val="none" w:sz="0" w:space="0" w:color="auto"/>
        <w:left w:val="none" w:sz="0" w:space="0" w:color="auto"/>
        <w:bottom w:val="none" w:sz="0" w:space="0" w:color="auto"/>
        <w:right w:val="none" w:sz="0" w:space="0" w:color="auto"/>
      </w:divBdr>
    </w:div>
    <w:div w:id="3580">
      <w:marLeft w:val="0"/>
      <w:marRight w:val="0"/>
      <w:marTop w:val="0"/>
      <w:marBottom w:val="0"/>
      <w:divBdr>
        <w:top w:val="none" w:sz="0" w:space="0" w:color="auto"/>
        <w:left w:val="none" w:sz="0" w:space="0" w:color="auto"/>
        <w:bottom w:val="none" w:sz="0" w:space="0" w:color="auto"/>
        <w:right w:val="none" w:sz="0" w:space="0" w:color="auto"/>
      </w:divBdr>
    </w:div>
    <w:div w:id="3581">
      <w:marLeft w:val="0"/>
      <w:marRight w:val="0"/>
      <w:marTop w:val="0"/>
      <w:marBottom w:val="0"/>
      <w:divBdr>
        <w:top w:val="none" w:sz="0" w:space="0" w:color="auto"/>
        <w:left w:val="none" w:sz="0" w:space="0" w:color="auto"/>
        <w:bottom w:val="none" w:sz="0" w:space="0" w:color="auto"/>
        <w:right w:val="none" w:sz="0" w:space="0" w:color="auto"/>
      </w:divBdr>
    </w:div>
    <w:div w:id="3582">
      <w:marLeft w:val="0"/>
      <w:marRight w:val="0"/>
      <w:marTop w:val="0"/>
      <w:marBottom w:val="0"/>
      <w:divBdr>
        <w:top w:val="none" w:sz="0" w:space="0" w:color="auto"/>
        <w:left w:val="none" w:sz="0" w:space="0" w:color="auto"/>
        <w:bottom w:val="none" w:sz="0" w:space="0" w:color="auto"/>
        <w:right w:val="none" w:sz="0" w:space="0" w:color="auto"/>
      </w:divBdr>
    </w:div>
    <w:div w:id="3583">
      <w:marLeft w:val="0"/>
      <w:marRight w:val="0"/>
      <w:marTop w:val="0"/>
      <w:marBottom w:val="0"/>
      <w:divBdr>
        <w:top w:val="none" w:sz="0" w:space="0" w:color="auto"/>
        <w:left w:val="none" w:sz="0" w:space="0" w:color="auto"/>
        <w:bottom w:val="none" w:sz="0" w:space="0" w:color="auto"/>
        <w:right w:val="none" w:sz="0" w:space="0" w:color="auto"/>
      </w:divBdr>
    </w:div>
    <w:div w:id="3584">
      <w:marLeft w:val="0"/>
      <w:marRight w:val="0"/>
      <w:marTop w:val="0"/>
      <w:marBottom w:val="0"/>
      <w:divBdr>
        <w:top w:val="none" w:sz="0" w:space="0" w:color="auto"/>
        <w:left w:val="none" w:sz="0" w:space="0" w:color="auto"/>
        <w:bottom w:val="none" w:sz="0" w:space="0" w:color="auto"/>
        <w:right w:val="none" w:sz="0" w:space="0" w:color="auto"/>
      </w:divBdr>
    </w:div>
    <w:div w:id="3585">
      <w:marLeft w:val="0"/>
      <w:marRight w:val="0"/>
      <w:marTop w:val="0"/>
      <w:marBottom w:val="0"/>
      <w:divBdr>
        <w:top w:val="none" w:sz="0" w:space="0" w:color="auto"/>
        <w:left w:val="none" w:sz="0" w:space="0" w:color="auto"/>
        <w:bottom w:val="none" w:sz="0" w:space="0" w:color="auto"/>
        <w:right w:val="none" w:sz="0" w:space="0" w:color="auto"/>
      </w:divBdr>
    </w:div>
    <w:div w:id="3586">
      <w:marLeft w:val="0"/>
      <w:marRight w:val="0"/>
      <w:marTop w:val="0"/>
      <w:marBottom w:val="0"/>
      <w:divBdr>
        <w:top w:val="none" w:sz="0" w:space="0" w:color="auto"/>
        <w:left w:val="none" w:sz="0" w:space="0" w:color="auto"/>
        <w:bottom w:val="none" w:sz="0" w:space="0" w:color="auto"/>
        <w:right w:val="none" w:sz="0" w:space="0" w:color="auto"/>
      </w:divBdr>
    </w:div>
    <w:div w:id="3587">
      <w:marLeft w:val="0"/>
      <w:marRight w:val="0"/>
      <w:marTop w:val="0"/>
      <w:marBottom w:val="0"/>
      <w:divBdr>
        <w:top w:val="none" w:sz="0" w:space="0" w:color="auto"/>
        <w:left w:val="none" w:sz="0" w:space="0" w:color="auto"/>
        <w:bottom w:val="none" w:sz="0" w:space="0" w:color="auto"/>
        <w:right w:val="none" w:sz="0" w:space="0" w:color="auto"/>
      </w:divBdr>
    </w:div>
    <w:div w:id="3588">
      <w:marLeft w:val="0"/>
      <w:marRight w:val="0"/>
      <w:marTop w:val="0"/>
      <w:marBottom w:val="0"/>
      <w:divBdr>
        <w:top w:val="none" w:sz="0" w:space="0" w:color="auto"/>
        <w:left w:val="none" w:sz="0" w:space="0" w:color="auto"/>
        <w:bottom w:val="none" w:sz="0" w:space="0" w:color="auto"/>
        <w:right w:val="none" w:sz="0" w:space="0" w:color="auto"/>
      </w:divBdr>
    </w:div>
    <w:div w:id="3589">
      <w:marLeft w:val="0"/>
      <w:marRight w:val="0"/>
      <w:marTop w:val="0"/>
      <w:marBottom w:val="0"/>
      <w:divBdr>
        <w:top w:val="none" w:sz="0" w:space="0" w:color="auto"/>
        <w:left w:val="none" w:sz="0" w:space="0" w:color="auto"/>
        <w:bottom w:val="none" w:sz="0" w:space="0" w:color="auto"/>
        <w:right w:val="none" w:sz="0" w:space="0" w:color="auto"/>
      </w:divBdr>
    </w:div>
    <w:div w:id="3590">
      <w:marLeft w:val="0"/>
      <w:marRight w:val="0"/>
      <w:marTop w:val="0"/>
      <w:marBottom w:val="0"/>
      <w:divBdr>
        <w:top w:val="none" w:sz="0" w:space="0" w:color="auto"/>
        <w:left w:val="none" w:sz="0" w:space="0" w:color="auto"/>
        <w:bottom w:val="none" w:sz="0" w:space="0" w:color="auto"/>
        <w:right w:val="none" w:sz="0" w:space="0" w:color="auto"/>
      </w:divBdr>
    </w:div>
    <w:div w:id="3591">
      <w:marLeft w:val="0"/>
      <w:marRight w:val="0"/>
      <w:marTop w:val="0"/>
      <w:marBottom w:val="0"/>
      <w:divBdr>
        <w:top w:val="none" w:sz="0" w:space="0" w:color="auto"/>
        <w:left w:val="none" w:sz="0" w:space="0" w:color="auto"/>
        <w:bottom w:val="none" w:sz="0" w:space="0" w:color="auto"/>
        <w:right w:val="none" w:sz="0" w:space="0" w:color="auto"/>
      </w:divBdr>
    </w:div>
    <w:div w:id="3592">
      <w:marLeft w:val="0"/>
      <w:marRight w:val="0"/>
      <w:marTop w:val="0"/>
      <w:marBottom w:val="0"/>
      <w:divBdr>
        <w:top w:val="none" w:sz="0" w:space="0" w:color="auto"/>
        <w:left w:val="none" w:sz="0" w:space="0" w:color="auto"/>
        <w:bottom w:val="none" w:sz="0" w:space="0" w:color="auto"/>
        <w:right w:val="none" w:sz="0" w:space="0" w:color="auto"/>
      </w:divBdr>
    </w:div>
    <w:div w:id="3593">
      <w:marLeft w:val="0"/>
      <w:marRight w:val="0"/>
      <w:marTop w:val="0"/>
      <w:marBottom w:val="0"/>
      <w:divBdr>
        <w:top w:val="none" w:sz="0" w:space="0" w:color="auto"/>
        <w:left w:val="none" w:sz="0" w:space="0" w:color="auto"/>
        <w:bottom w:val="none" w:sz="0" w:space="0" w:color="auto"/>
        <w:right w:val="none" w:sz="0" w:space="0" w:color="auto"/>
      </w:divBdr>
    </w:div>
    <w:div w:id="3594">
      <w:marLeft w:val="0"/>
      <w:marRight w:val="0"/>
      <w:marTop w:val="0"/>
      <w:marBottom w:val="0"/>
      <w:divBdr>
        <w:top w:val="none" w:sz="0" w:space="0" w:color="auto"/>
        <w:left w:val="none" w:sz="0" w:space="0" w:color="auto"/>
        <w:bottom w:val="none" w:sz="0" w:space="0" w:color="auto"/>
        <w:right w:val="none" w:sz="0" w:space="0" w:color="auto"/>
      </w:divBdr>
    </w:div>
    <w:div w:id="3595">
      <w:marLeft w:val="0"/>
      <w:marRight w:val="0"/>
      <w:marTop w:val="0"/>
      <w:marBottom w:val="0"/>
      <w:divBdr>
        <w:top w:val="none" w:sz="0" w:space="0" w:color="auto"/>
        <w:left w:val="none" w:sz="0" w:space="0" w:color="auto"/>
        <w:bottom w:val="none" w:sz="0" w:space="0" w:color="auto"/>
        <w:right w:val="none" w:sz="0" w:space="0" w:color="auto"/>
      </w:divBdr>
    </w:div>
    <w:div w:id="3596">
      <w:marLeft w:val="0"/>
      <w:marRight w:val="0"/>
      <w:marTop w:val="0"/>
      <w:marBottom w:val="0"/>
      <w:divBdr>
        <w:top w:val="none" w:sz="0" w:space="0" w:color="auto"/>
        <w:left w:val="none" w:sz="0" w:space="0" w:color="auto"/>
        <w:bottom w:val="none" w:sz="0" w:space="0" w:color="auto"/>
        <w:right w:val="none" w:sz="0" w:space="0" w:color="auto"/>
      </w:divBdr>
    </w:div>
    <w:div w:id="3597">
      <w:marLeft w:val="0"/>
      <w:marRight w:val="0"/>
      <w:marTop w:val="0"/>
      <w:marBottom w:val="0"/>
      <w:divBdr>
        <w:top w:val="none" w:sz="0" w:space="0" w:color="auto"/>
        <w:left w:val="none" w:sz="0" w:space="0" w:color="auto"/>
        <w:bottom w:val="none" w:sz="0" w:space="0" w:color="auto"/>
        <w:right w:val="none" w:sz="0" w:space="0" w:color="auto"/>
      </w:divBdr>
    </w:div>
    <w:div w:id="3598">
      <w:marLeft w:val="0"/>
      <w:marRight w:val="0"/>
      <w:marTop w:val="0"/>
      <w:marBottom w:val="0"/>
      <w:divBdr>
        <w:top w:val="none" w:sz="0" w:space="0" w:color="auto"/>
        <w:left w:val="none" w:sz="0" w:space="0" w:color="auto"/>
        <w:bottom w:val="none" w:sz="0" w:space="0" w:color="auto"/>
        <w:right w:val="none" w:sz="0" w:space="0" w:color="auto"/>
      </w:divBdr>
    </w:div>
    <w:div w:id="3599">
      <w:marLeft w:val="0"/>
      <w:marRight w:val="0"/>
      <w:marTop w:val="0"/>
      <w:marBottom w:val="0"/>
      <w:divBdr>
        <w:top w:val="none" w:sz="0" w:space="0" w:color="auto"/>
        <w:left w:val="none" w:sz="0" w:space="0" w:color="auto"/>
        <w:bottom w:val="none" w:sz="0" w:space="0" w:color="auto"/>
        <w:right w:val="none" w:sz="0" w:space="0" w:color="auto"/>
      </w:divBdr>
    </w:div>
    <w:div w:id="3600">
      <w:marLeft w:val="0"/>
      <w:marRight w:val="0"/>
      <w:marTop w:val="0"/>
      <w:marBottom w:val="0"/>
      <w:divBdr>
        <w:top w:val="none" w:sz="0" w:space="0" w:color="auto"/>
        <w:left w:val="none" w:sz="0" w:space="0" w:color="auto"/>
        <w:bottom w:val="none" w:sz="0" w:space="0" w:color="auto"/>
        <w:right w:val="none" w:sz="0" w:space="0" w:color="auto"/>
      </w:divBdr>
    </w:div>
    <w:div w:id="3601">
      <w:marLeft w:val="0"/>
      <w:marRight w:val="0"/>
      <w:marTop w:val="0"/>
      <w:marBottom w:val="0"/>
      <w:divBdr>
        <w:top w:val="none" w:sz="0" w:space="0" w:color="auto"/>
        <w:left w:val="none" w:sz="0" w:space="0" w:color="auto"/>
        <w:bottom w:val="none" w:sz="0" w:space="0" w:color="auto"/>
        <w:right w:val="none" w:sz="0" w:space="0" w:color="auto"/>
      </w:divBdr>
    </w:div>
    <w:div w:id="3602">
      <w:marLeft w:val="0"/>
      <w:marRight w:val="0"/>
      <w:marTop w:val="0"/>
      <w:marBottom w:val="0"/>
      <w:divBdr>
        <w:top w:val="none" w:sz="0" w:space="0" w:color="auto"/>
        <w:left w:val="none" w:sz="0" w:space="0" w:color="auto"/>
        <w:bottom w:val="none" w:sz="0" w:space="0" w:color="auto"/>
        <w:right w:val="none" w:sz="0" w:space="0" w:color="auto"/>
      </w:divBdr>
    </w:div>
    <w:div w:id="3603">
      <w:marLeft w:val="0"/>
      <w:marRight w:val="0"/>
      <w:marTop w:val="0"/>
      <w:marBottom w:val="0"/>
      <w:divBdr>
        <w:top w:val="none" w:sz="0" w:space="0" w:color="auto"/>
        <w:left w:val="none" w:sz="0" w:space="0" w:color="auto"/>
        <w:bottom w:val="none" w:sz="0" w:space="0" w:color="auto"/>
        <w:right w:val="none" w:sz="0" w:space="0" w:color="auto"/>
      </w:divBdr>
    </w:div>
    <w:div w:id="3604">
      <w:marLeft w:val="0"/>
      <w:marRight w:val="0"/>
      <w:marTop w:val="0"/>
      <w:marBottom w:val="0"/>
      <w:divBdr>
        <w:top w:val="none" w:sz="0" w:space="0" w:color="auto"/>
        <w:left w:val="none" w:sz="0" w:space="0" w:color="auto"/>
        <w:bottom w:val="none" w:sz="0" w:space="0" w:color="auto"/>
        <w:right w:val="none" w:sz="0" w:space="0" w:color="auto"/>
      </w:divBdr>
    </w:div>
    <w:div w:id="3605">
      <w:marLeft w:val="0"/>
      <w:marRight w:val="0"/>
      <w:marTop w:val="0"/>
      <w:marBottom w:val="0"/>
      <w:divBdr>
        <w:top w:val="none" w:sz="0" w:space="0" w:color="auto"/>
        <w:left w:val="none" w:sz="0" w:space="0" w:color="auto"/>
        <w:bottom w:val="none" w:sz="0" w:space="0" w:color="auto"/>
        <w:right w:val="none" w:sz="0" w:space="0" w:color="auto"/>
      </w:divBdr>
    </w:div>
    <w:div w:id="3606">
      <w:marLeft w:val="0"/>
      <w:marRight w:val="0"/>
      <w:marTop w:val="0"/>
      <w:marBottom w:val="0"/>
      <w:divBdr>
        <w:top w:val="none" w:sz="0" w:space="0" w:color="auto"/>
        <w:left w:val="none" w:sz="0" w:space="0" w:color="auto"/>
        <w:bottom w:val="none" w:sz="0" w:space="0" w:color="auto"/>
        <w:right w:val="none" w:sz="0" w:space="0" w:color="auto"/>
      </w:divBdr>
    </w:div>
    <w:div w:id="3607">
      <w:marLeft w:val="0"/>
      <w:marRight w:val="0"/>
      <w:marTop w:val="0"/>
      <w:marBottom w:val="0"/>
      <w:divBdr>
        <w:top w:val="none" w:sz="0" w:space="0" w:color="auto"/>
        <w:left w:val="none" w:sz="0" w:space="0" w:color="auto"/>
        <w:bottom w:val="none" w:sz="0" w:space="0" w:color="auto"/>
        <w:right w:val="none" w:sz="0" w:space="0" w:color="auto"/>
      </w:divBdr>
    </w:div>
    <w:div w:id="3608">
      <w:marLeft w:val="0"/>
      <w:marRight w:val="0"/>
      <w:marTop w:val="0"/>
      <w:marBottom w:val="0"/>
      <w:divBdr>
        <w:top w:val="none" w:sz="0" w:space="0" w:color="auto"/>
        <w:left w:val="none" w:sz="0" w:space="0" w:color="auto"/>
        <w:bottom w:val="none" w:sz="0" w:space="0" w:color="auto"/>
        <w:right w:val="none" w:sz="0" w:space="0" w:color="auto"/>
      </w:divBdr>
    </w:div>
    <w:div w:id="3609">
      <w:marLeft w:val="0"/>
      <w:marRight w:val="0"/>
      <w:marTop w:val="0"/>
      <w:marBottom w:val="0"/>
      <w:divBdr>
        <w:top w:val="none" w:sz="0" w:space="0" w:color="auto"/>
        <w:left w:val="none" w:sz="0" w:space="0" w:color="auto"/>
        <w:bottom w:val="none" w:sz="0" w:space="0" w:color="auto"/>
        <w:right w:val="none" w:sz="0" w:space="0" w:color="auto"/>
      </w:divBdr>
    </w:div>
    <w:div w:id="3610">
      <w:marLeft w:val="0"/>
      <w:marRight w:val="0"/>
      <w:marTop w:val="0"/>
      <w:marBottom w:val="0"/>
      <w:divBdr>
        <w:top w:val="none" w:sz="0" w:space="0" w:color="auto"/>
        <w:left w:val="none" w:sz="0" w:space="0" w:color="auto"/>
        <w:bottom w:val="none" w:sz="0" w:space="0" w:color="auto"/>
        <w:right w:val="none" w:sz="0" w:space="0" w:color="auto"/>
      </w:divBdr>
    </w:div>
    <w:div w:id="3611">
      <w:marLeft w:val="0"/>
      <w:marRight w:val="0"/>
      <w:marTop w:val="0"/>
      <w:marBottom w:val="0"/>
      <w:divBdr>
        <w:top w:val="none" w:sz="0" w:space="0" w:color="auto"/>
        <w:left w:val="none" w:sz="0" w:space="0" w:color="auto"/>
        <w:bottom w:val="none" w:sz="0" w:space="0" w:color="auto"/>
        <w:right w:val="none" w:sz="0" w:space="0" w:color="auto"/>
      </w:divBdr>
    </w:div>
    <w:div w:id="3612">
      <w:marLeft w:val="0"/>
      <w:marRight w:val="0"/>
      <w:marTop w:val="0"/>
      <w:marBottom w:val="0"/>
      <w:divBdr>
        <w:top w:val="none" w:sz="0" w:space="0" w:color="auto"/>
        <w:left w:val="none" w:sz="0" w:space="0" w:color="auto"/>
        <w:bottom w:val="none" w:sz="0" w:space="0" w:color="auto"/>
        <w:right w:val="none" w:sz="0" w:space="0" w:color="auto"/>
      </w:divBdr>
    </w:div>
    <w:div w:id="3613">
      <w:marLeft w:val="0"/>
      <w:marRight w:val="0"/>
      <w:marTop w:val="0"/>
      <w:marBottom w:val="0"/>
      <w:divBdr>
        <w:top w:val="none" w:sz="0" w:space="0" w:color="auto"/>
        <w:left w:val="none" w:sz="0" w:space="0" w:color="auto"/>
        <w:bottom w:val="none" w:sz="0" w:space="0" w:color="auto"/>
        <w:right w:val="none" w:sz="0" w:space="0" w:color="auto"/>
      </w:divBdr>
    </w:div>
    <w:div w:id="3614">
      <w:marLeft w:val="0"/>
      <w:marRight w:val="0"/>
      <w:marTop w:val="0"/>
      <w:marBottom w:val="0"/>
      <w:divBdr>
        <w:top w:val="none" w:sz="0" w:space="0" w:color="auto"/>
        <w:left w:val="none" w:sz="0" w:space="0" w:color="auto"/>
        <w:bottom w:val="none" w:sz="0" w:space="0" w:color="auto"/>
        <w:right w:val="none" w:sz="0" w:space="0" w:color="auto"/>
      </w:divBdr>
    </w:div>
    <w:div w:id="3615">
      <w:marLeft w:val="0"/>
      <w:marRight w:val="0"/>
      <w:marTop w:val="0"/>
      <w:marBottom w:val="0"/>
      <w:divBdr>
        <w:top w:val="none" w:sz="0" w:space="0" w:color="auto"/>
        <w:left w:val="none" w:sz="0" w:space="0" w:color="auto"/>
        <w:bottom w:val="none" w:sz="0" w:space="0" w:color="auto"/>
        <w:right w:val="none" w:sz="0" w:space="0" w:color="auto"/>
      </w:divBdr>
    </w:div>
    <w:div w:id="3616">
      <w:marLeft w:val="0"/>
      <w:marRight w:val="0"/>
      <w:marTop w:val="0"/>
      <w:marBottom w:val="0"/>
      <w:divBdr>
        <w:top w:val="none" w:sz="0" w:space="0" w:color="auto"/>
        <w:left w:val="none" w:sz="0" w:space="0" w:color="auto"/>
        <w:bottom w:val="none" w:sz="0" w:space="0" w:color="auto"/>
        <w:right w:val="none" w:sz="0" w:space="0" w:color="auto"/>
      </w:divBdr>
    </w:div>
    <w:div w:id="3617">
      <w:marLeft w:val="0"/>
      <w:marRight w:val="0"/>
      <w:marTop w:val="0"/>
      <w:marBottom w:val="0"/>
      <w:divBdr>
        <w:top w:val="none" w:sz="0" w:space="0" w:color="auto"/>
        <w:left w:val="none" w:sz="0" w:space="0" w:color="auto"/>
        <w:bottom w:val="none" w:sz="0" w:space="0" w:color="auto"/>
        <w:right w:val="none" w:sz="0" w:space="0" w:color="auto"/>
      </w:divBdr>
    </w:div>
    <w:div w:id="3618">
      <w:marLeft w:val="0"/>
      <w:marRight w:val="0"/>
      <w:marTop w:val="0"/>
      <w:marBottom w:val="0"/>
      <w:divBdr>
        <w:top w:val="none" w:sz="0" w:space="0" w:color="auto"/>
        <w:left w:val="none" w:sz="0" w:space="0" w:color="auto"/>
        <w:bottom w:val="none" w:sz="0" w:space="0" w:color="auto"/>
        <w:right w:val="none" w:sz="0" w:space="0" w:color="auto"/>
      </w:divBdr>
    </w:div>
    <w:div w:id="3619">
      <w:marLeft w:val="0"/>
      <w:marRight w:val="0"/>
      <w:marTop w:val="0"/>
      <w:marBottom w:val="0"/>
      <w:divBdr>
        <w:top w:val="none" w:sz="0" w:space="0" w:color="auto"/>
        <w:left w:val="none" w:sz="0" w:space="0" w:color="auto"/>
        <w:bottom w:val="none" w:sz="0" w:space="0" w:color="auto"/>
        <w:right w:val="none" w:sz="0" w:space="0" w:color="auto"/>
      </w:divBdr>
    </w:div>
    <w:div w:id="3620">
      <w:marLeft w:val="0"/>
      <w:marRight w:val="0"/>
      <w:marTop w:val="0"/>
      <w:marBottom w:val="0"/>
      <w:divBdr>
        <w:top w:val="none" w:sz="0" w:space="0" w:color="auto"/>
        <w:left w:val="none" w:sz="0" w:space="0" w:color="auto"/>
        <w:bottom w:val="none" w:sz="0" w:space="0" w:color="auto"/>
        <w:right w:val="none" w:sz="0" w:space="0" w:color="auto"/>
      </w:divBdr>
    </w:div>
    <w:div w:id="3621">
      <w:marLeft w:val="0"/>
      <w:marRight w:val="0"/>
      <w:marTop w:val="0"/>
      <w:marBottom w:val="0"/>
      <w:divBdr>
        <w:top w:val="none" w:sz="0" w:space="0" w:color="auto"/>
        <w:left w:val="none" w:sz="0" w:space="0" w:color="auto"/>
        <w:bottom w:val="none" w:sz="0" w:space="0" w:color="auto"/>
        <w:right w:val="none" w:sz="0" w:space="0" w:color="auto"/>
      </w:divBdr>
    </w:div>
    <w:div w:id="3622">
      <w:marLeft w:val="0"/>
      <w:marRight w:val="0"/>
      <w:marTop w:val="0"/>
      <w:marBottom w:val="0"/>
      <w:divBdr>
        <w:top w:val="none" w:sz="0" w:space="0" w:color="auto"/>
        <w:left w:val="none" w:sz="0" w:space="0" w:color="auto"/>
        <w:bottom w:val="none" w:sz="0" w:space="0" w:color="auto"/>
        <w:right w:val="none" w:sz="0" w:space="0" w:color="auto"/>
      </w:divBdr>
    </w:div>
    <w:div w:id="3623">
      <w:marLeft w:val="0"/>
      <w:marRight w:val="0"/>
      <w:marTop w:val="0"/>
      <w:marBottom w:val="0"/>
      <w:divBdr>
        <w:top w:val="none" w:sz="0" w:space="0" w:color="auto"/>
        <w:left w:val="none" w:sz="0" w:space="0" w:color="auto"/>
        <w:bottom w:val="none" w:sz="0" w:space="0" w:color="auto"/>
        <w:right w:val="none" w:sz="0" w:space="0" w:color="auto"/>
      </w:divBdr>
    </w:div>
    <w:div w:id="3624">
      <w:marLeft w:val="0"/>
      <w:marRight w:val="0"/>
      <w:marTop w:val="0"/>
      <w:marBottom w:val="0"/>
      <w:divBdr>
        <w:top w:val="none" w:sz="0" w:space="0" w:color="auto"/>
        <w:left w:val="none" w:sz="0" w:space="0" w:color="auto"/>
        <w:bottom w:val="none" w:sz="0" w:space="0" w:color="auto"/>
        <w:right w:val="none" w:sz="0" w:space="0" w:color="auto"/>
      </w:divBdr>
    </w:div>
    <w:div w:id="3625">
      <w:marLeft w:val="0"/>
      <w:marRight w:val="0"/>
      <w:marTop w:val="0"/>
      <w:marBottom w:val="0"/>
      <w:divBdr>
        <w:top w:val="none" w:sz="0" w:space="0" w:color="auto"/>
        <w:left w:val="none" w:sz="0" w:space="0" w:color="auto"/>
        <w:bottom w:val="none" w:sz="0" w:space="0" w:color="auto"/>
        <w:right w:val="none" w:sz="0" w:space="0" w:color="auto"/>
      </w:divBdr>
    </w:div>
    <w:div w:id="3626">
      <w:marLeft w:val="0"/>
      <w:marRight w:val="0"/>
      <w:marTop w:val="0"/>
      <w:marBottom w:val="0"/>
      <w:divBdr>
        <w:top w:val="none" w:sz="0" w:space="0" w:color="auto"/>
        <w:left w:val="none" w:sz="0" w:space="0" w:color="auto"/>
        <w:bottom w:val="none" w:sz="0" w:space="0" w:color="auto"/>
        <w:right w:val="none" w:sz="0" w:space="0" w:color="auto"/>
      </w:divBdr>
    </w:div>
    <w:div w:id="3627">
      <w:marLeft w:val="0"/>
      <w:marRight w:val="0"/>
      <w:marTop w:val="0"/>
      <w:marBottom w:val="0"/>
      <w:divBdr>
        <w:top w:val="none" w:sz="0" w:space="0" w:color="auto"/>
        <w:left w:val="none" w:sz="0" w:space="0" w:color="auto"/>
        <w:bottom w:val="none" w:sz="0" w:space="0" w:color="auto"/>
        <w:right w:val="none" w:sz="0" w:space="0" w:color="auto"/>
      </w:divBdr>
    </w:div>
    <w:div w:id="3628">
      <w:marLeft w:val="0"/>
      <w:marRight w:val="0"/>
      <w:marTop w:val="0"/>
      <w:marBottom w:val="0"/>
      <w:divBdr>
        <w:top w:val="none" w:sz="0" w:space="0" w:color="auto"/>
        <w:left w:val="none" w:sz="0" w:space="0" w:color="auto"/>
        <w:bottom w:val="none" w:sz="0" w:space="0" w:color="auto"/>
        <w:right w:val="none" w:sz="0" w:space="0" w:color="auto"/>
      </w:divBdr>
    </w:div>
    <w:div w:id="3629">
      <w:marLeft w:val="0"/>
      <w:marRight w:val="0"/>
      <w:marTop w:val="0"/>
      <w:marBottom w:val="0"/>
      <w:divBdr>
        <w:top w:val="none" w:sz="0" w:space="0" w:color="auto"/>
        <w:left w:val="none" w:sz="0" w:space="0" w:color="auto"/>
        <w:bottom w:val="none" w:sz="0" w:space="0" w:color="auto"/>
        <w:right w:val="none" w:sz="0" w:space="0" w:color="auto"/>
      </w:divBdr>
    </w:div>
    <w:div w:id="3630">
      <w:marLeft w:val="0"/>
      <w:marRight w:val="0"/>
      <w:marTop w:val="0"/>
      <w:marBottom w:val="0"/>
      <w:divBdr>
        <w:top w:val="none" w:sz="0" w:space="0" w:color="auto"/>
        <w:left w:val="none" w:sz="0" w:space="0" w:color="auto"/>
        <w:bottom w:val="none" w:sz="0" w:space="0" w:color="auto"/>
        <w:right w:val="none" w:sz="0" w:space="0" w:color="auto"/>
      </w:divBdr>
    </w:div>
    <w:div w:id="3631">
      <w:marLeft w:val="0"/>
      <w:marRight w:val="0"/>
      <w:marTop w:val="0"/>
      <w:marBottom w:val="0"/>
      <w:divBdr>
        <w:top w:val="none" w:sz="0" w:space="0" w:color="auto"/>
        <w:left w:val="none" w:sz="0" w:space="0" w:color="auto"/>
        <w:bottom w:val="none" w:sz="0" w:space="0" w:color="auto"/>
        <w:right w:val="none" w:sz="0" w:space="0" w:color="auto"/>
      </w:divBdr>
    </w:div>
    <w:div w:id="3632">
      <w:marLeft w:val="0"/>
      <w:marRight w:val="0"/>
      <w:marTop w:val="0"/>
      <w:marBottom w:val="0"/>
      <w:divBdr>
        <w:top w:val="none" w:sz="0" w:space="0" w:color="auto"/>
        <w:left w:val="none" w:sz="0" w:space="0" w:color="auto"/>
        <w:bottom w:val="none" w:sz="0" w:space="0" w:color="auto"/>
        <w:right w:val="none" w:sz="0" w:space="0" w:color="auto"/>
      </w:divBdr>
    </w:div>
    <w:div w:id="3633">
      <w:marLeft w:val="0"/>
      <w:marRight w:val="0"/>
      <w:marTop w:val="0"/>
      <w:marBottom w:val="0"/>
      <w:divBdr>
        <w:top w:val="none" w:sz="0" w:space="0" w:color="auto"/>
        <w:left w:val="none" w:sz="0" w:space="0" w:color="auto"/>
        <w:bottom w:val="none" w:sz="0" w:space="0" w:color="auto"/>
        <w:right w:val="none" w:sz="0" w:space="0" w:color="auto"/>
      </w:divBdr>
    </w:div>
    <w:div w:id="3634">
      <w:marLeft w:val="0"/>
      <w:marRight w:val="0"/>
      <w:marTop w:val="0"/>
      <w:marBottom w:val="0"/>
      <w:divBdr>
        <w:top w:val="none" w:sz="0" w:space="0" w:color="auto"/>
        <w:left w:val="none" w:sz="0" w:space="0" w:color="auto"/>
        <w:bottom w:val="none" w:sz="0" w:space="0" w:color="auto"/>
        <w:right w:val="none" w:sz="0" w:space="0" w:color="auto"/>
      </w:divBdr>
    </w:div>
    <w:div w:id="3635">
      <w:marLeft w:val="0"/>
      <w:marRight w:val="0"/>
      <w:marTop w:val="0"/>
      <w:marBottom w:val="0"/>
      <w:divBdr>
        <w:top w:val="none" w:sz="0" w:space="0" w:color="auto"/>
        <w:left w:val="none" w:sz="0" w:space="0" w:color="auto"/>
        <w:bottom w:val="none" w:sz="0" w:space="0" w:color="auto"/>
        <w:right w:val="none" w:sz="0" w:space="0" w:color="auto"/>
      </w:divBdr>
    </w:div>
    <w:div w:id="3636">
      <w:marLeft w:val="0"/>
      <w:marRight w:val="0"/>
      <w:marTop w:val="0"/>
      <w:marBottom w:val="0"/>
      <w:divBdr>
        <w:top w:val="none" w:sz="0" w:space="0" w:color="auto"/>
        <w:left w:val="none" w:sz="0" w:space="0" w:color="auto"/>
        <w:bottom w:val="none" w:sz="0" w:space="0" w:color="auto"/>
        <w:right w:val="none" w:sz="0" w:space="0" w:color="auto"/>
      </w:divBdr>
    </w:div>
    <w:div w:id="3637">
      <w:marLeft w:val="0"/>
      <w:marRight w:val="0"/>
      <w:marTop w:val="0"/>
      <w:marBottom w:val="0"/>
      <w:divBdr>
        <w:top w:val="none" w:sz="0" w:space="0" w:color="auto"/>
        <w:left w:val="none" w:sz="0" w:space="0" w:color="auto"/>
        <w:bottom w:val="none" w:sz="0" w:space="0" w:color="auto"/>
        <w:right w:val="none" w:sz="0" w:space="0" w:color="auto"/>
      </w:divBdr>
    </w:div>
    <w:div w:id="3638">
      <w:marLeft w:val="0"/>
      <w:marRight w:val="0"/>
      <w:marTop w:val="0"/>
      <w:marBottom w:val="0"/>
      <w:divBdr>
        <w:top w:val="none" w:sz="0" w:space="0" w:color="auto"/>
        <w:left w:val="none" w:sz="0" w:space="0" w:color="auto"/>
        <w:bottom w:val="none" w:sz="0" w:space="0" w:color="auto"/>
        <w:right w:val="none" w:sz="0" w:space="0" w:color="auto"/>
      </w:divBdr>
    </w:div>
    <w:div w:id="3639">
      <w:marLeft w:val="0"/>
      <w:marRight w:val="0"/>
      <w:marTop w:val="0"/>
      <w:marBottom w:val="0"/>
      <w:divBdr>
        <w:top w:val="none" w:sz="0" w:space="0" w:color="auto"/>
        <w:left w:val="none" w:sz="0" w:space="0" w:color="auto"/>
        <w:bottom w:val="none" w:sz="0" w:space="0" w:color="auto"/>
        <w:right w:val="none" w:sz="0" w:space="0" w:color="auto"/>
      </w:divBdr>
    </w:div>
    <w:div w:id="3640">
      <w:marLeft w:val="0"/>
      <w:marRight w:val="0"/>
      <w:marTop w:val="0"/>
      <w:marBottom w:val="0"/>
      <w:divBdr>
        <w:top w:val="none" w:sz="0" w:space="0" w:color="auto"/>
        <w:left w:val="none" w:sz="0" w:space="0" w:color="auto"/>
        <w:bottom w:val="none" w:sz="0" w:space="0" w:color="auto"/>
        <w:right w:val="none" w:sz="0" w:space="0" w:color="auto"/>
      </w:divBdr>
    </w:div>
    <w:div w:id="3641">
      <w:marLeft w:val="0"/>
      <w:marRight w:val="0"/>
      <w:marTop w:val="0"/>
      <w:marBottom w:val="0"/>
      <w:divBdr>
        <w:top w:val="none" w:sz="0" w:space="0" w:color="auto"/>
        <w:left w:val="none" w:sz="0" w:space="0" w:color="auto"/>
        <w:bottom w:val="none" w:sz="0" w:space="0" w:color="auto"/>
        <w:right w:val="none" w:sz="0" w:space="0" w:color="auto"/>
      </w:divBdr>
    </w:div>
    <w:div w:id="3642">
      <w:marLeft w:val="0"/>
      <w:marRight w:val="0"/>
      <w:marTop w:val="0"/>
      <w:marBottom w:val="0"/>
      <w:divBdr>
        <w:top w:val="none" w:sz="0" w:space="0" w:color="auto"/>
        <w:left w:val="none" w:sz="0" w:space="0" w:color="auto"/>
        <w:bottom w:val="none" w:sz="0" w:space="0" w:color="auto"/>
        <w:right w:val="none" w:sz="0" w:space="0" w:color="auto"/>
      </w:divBdr>
    </w:div>
    <w:div w:id="3643">
      <w:marLeft w:val="0"/>
      <w:marRight w:val="0"/>
      <w:marTop w:val="0"/>
      <w:marBottom w:val="0"/>
      <w:divBdr>
        <w:top w:val="none" w:sz="0" w:space="0" w:color="auto"/>
        <w:left w:val="none" w:sz="0" w:space="0" w:color="auto"/>
        <w:bottom w:val="none" w:sz="0" w:space="0" w:color="auto"/>
        <w:right w:val="none" w:sz="0" w:space="0" w:color="auto"/>
      </w:divBdr>
    </w:div>
    <w:div w:id="3644">
      <w:marLeft w:val="0"/>
      <w:marRight w:val="0"/>
      <w:marTop w:val="0"/>
      <w:marBottom w:val="0"/>
      <w:divBdr>
        <w:top w:val="none" w:sz="0" w:space="0" w:color="auto"/>
        <w:left w:val="none" w:sz="0" w:space="0" w:color="auto"/>
        <w:bottom w:val="none" w:sz="0" w:space="0" w:color="auto"/>
        <w:right w:val="none" w:sz="0" w:space="0" w:color="auto"/>
      </w:divBdr>
    </w:div>
    <w:div w:id="3645">
      <w:marLeft w:val="0"/>
      <w:marRight w:val="0"/>
      <w:marTop w:val="0"/>
      <w:marBottom w:val="0"/>
      <w:divBdr>
        <w:top w:val="none" w:sz="0" w:space="0" w:color="auto"/>
        <w:left w:val="none" w:sz="0" w:space="0" w:color="auto"/>
        <w:bottom w:val="none" w:sz="0" w:space="0" w:color="auto"/>
        <w:right w:val="none" w:sz="0" w:space="0" w:color="auto"/>
      </w:divBdr>
    </w:div>
    <w:div w:id="3646">
      <w:marLeft w:val="0"/>
      <w:marRight w:val="0"/>
      <w:marTop w:val="0"/>
      <w:marBottom w:val="0"/>
      <w:divBdr>
        <w:top w:val="none" w:sz="0" w:space="0" w:color="auto"/>
        <w:left w:val="none" w:sz="0" w:space="0" w:color="auto"/>
        <w:bottom w:val="none" w:sz="0" w:space="0" w:color="auto"/>
        <w:right w:val="none" w:sz="0" w:space="0" w:color="auto"/>
      </w:divBdr>
    </w:div>
    <w:div w:id="3647">
      <w:marLeft w:val="0"/>
      <w:marRight w:val="0"/>
      <w:marTop w:val="0"/>
      <w:marBottom w:val="0"/>
      <w:divBdr>
        <w:top w:val="none" w:sz="0" w:space="0" w:color="auto"/>
        <w:left w:val="none" w:sz="0" w:space="0" w:color="auto"/>
        <w:bottom w:val="none" w:sz="0" w:space="0" w:color="auto"/>
        <w:right w:val="none" w:sz="0" w:space="0" w:color="auto"/>
      </w:divBdr>
    </w:div>
    <w:div w:id="3648">
      <w:marLeft w:val="0"/>
      <w:marRight w:val="0"/>
      <w:marTop w:val="0"/>
      <w:marBottom w:val="0"/>
      <w:divBdr>
        <w:top w:val="none" w:sz="0" w:space="0" w:color="auto"/>
        <w:left w:val="none" w:sz="0" w:space="0" w:color="auto"/>
        <w:bottom w:val="none" w:sz="0" w:space="0" w:color="auto"/>
        <w:right w:val="none" w:sz="0" w:space="0" w:color="auto"/>
      </w:divBdr>
    </w:div>
    <w:div w:id="3649">
      <w:marLeft w:val="0"/>
      <w:marRight w:val="0"/>
      <w:marTop w:val="0"/>
      <w:marBottom w:val="0"/>
      <w:divBdr>
        <w:top w:val="none" w:sz="0" w:space="0" w:color="auto"/>
        <w:left w:val="none" w:sz="0" w:space="0" w:color="auto"/>
        <w:bottom w:val="none" w:sz="0" w:space="0" w:color="auto"/>
        <w:right w:val="none" w:sz="0" w:space="0" w:color="auto"/>
      </w:divBdr>
    </w:div>
    <w:div w:id="3650">
      <w:marLeft w:val="0"/>
      <w:marRight w:val="0"/>
      <w:marTop w:val="0"/>
      <w:marBottom w:val="0"/>
      <w:divBdr>
        <w:top w:val="none" w:sz="0" w:space="0" w:color="auto"/>
        <w:left w:val="none" w:sz="0" w:space="0" w:color="auto"/>
        <w:bottom w:val="none" w:sz="0" w:space="0" w:color="auto"/>
        <w:right w:val="none" w:sz="0" w:space="0" w:color="auto"/>
      </w:divBdr>
    </w:div>
    <w:div w:id="3651">
      <w:marLeft w:val="0"/>
      <w:marRight w:val="0"/>
      <w:marTop w:val="0"/>
      <w:marBottom w:val="0"/>
      <w:divBdr>
        <w:top w:val="none" w:sz="0" w:space="0" w:color="auto"/>
        <w:left w:val="none" w:sz="0" w:space="0" w:color="auto"/>
        <w:bottom w:val="none" w:sz="0" w:space="0" w:color="auto"/>
        <w:right w:val="none" w:sz="0" w:space="0" w:color="auto"/>
      </w:divBdr>
    </w:div>
    <w:div w:id="3652">
      <w:marLeft w:val="0"/>
      <w:marRight w:val="0"/>
      <w:marTop w:val="0"/>
      <w:marBottom w:val="0"/>
      <w:divBdr>
        <w:top w:val="none" w:sz="0" w:space="0" w:color="auto"/>
        <w:left w:val="none" w:sz="0" w:space="0" w:color="auto"/>
        <w:bottom w:val="none" w:sz="0" w:space="0" w:color="auto"/>
        <w:right w:val="none" w:sz="0" w:space="0" w:color="auto"/>
      </w:divBdr>
    </w:div>
    <w:div w:id="3653">
      <w:marLeft w:val="0"/>
      <w:marRight w:val="0"/>
      <w:marTop w:val="0"/>
      <w:marBottom w:val="0"/>
      <w:divBdr>
        <w:top w:val="none" w:sz="0" w:space="0" w:color="auto"/>
        <w:left w:val="none" w:sz="0" w:space="0" w:color="auto"/>
        <w:bottom w:val="none" w:sz="0" w:space="0" w:color="auto"/>
        <w:right w:val="none" w:sz="0" w:space="0" w:color="auto"/>
      </w:divBdr>
    </w:div>
    <w:div w:id="3654">
      <w:marLeft w:val="0"/>
      <w:marRight w:val="0"/>
      <w:marTop w:val="0"/>
      <w:marBottom w:val="0"/>
      <w:divBdr>
        <w:top w:val="none" w:sz="0" w:space="0" w:color="auto"/>
        <w:left w:val="none" w:sz="0" w:space="0" w:color="auto"/>
        <w:bottom w:val="none" w:sz="0" w:space="0" w:color="auto"/>
        <w:right w:val="none" w:sz="0" w:space="0" w:color="auto"/>
      </w:divBdr>
    </w:div>
    <w:div w:id="3655">
      <w:marLeft w:val="0"/>
      <w:marRight w:val="0"/>
      <w:marTop w:val="0"/>
      <w:marBottom w:val="0"/>
      <w:divBdr>
        <w:top w:val="none" w:sz="0" w:space="0" w:color="auto"/>
        <w:left w:val="none" w:sz="0" w:space="0" w:color="auto"/>
        <w:bottom w:val="none" w:sz="0" w:space="0" w:color="auto"/>
        <w:right w:val="none" w:sz="0" w:space="0" w:color="auto"/>
      </w:divBdr>
    </w:div>
    <w:div w:id="3656">
      <w:marLeft w:val="0"/>
      <w:marRight w:val="0"/>
      <w:marTop w:val="0"/>
      <w:marBottom w:val="0"/>
      <w:divBdr>
        <w:top w:val="none" w:sz="0" w:space="0" w:color="auto"/>
        <w:left w:val="none" w:sz="0" w:space="0" w:color="auto"/>
        <w:bottom w:val="none" w:sz="0" w:space="0" w:color="auto"/>
        <w:right w:val="none" w:sz="0" w:space="0" w:color="auto"/>
      </w:divBdr>
    </w:div>
    <w:div w:id="3657">
      <w:marLeft w:val="0"/>
      <w:marRight w:val="0"/>
      <w:marTop w:val="0"/>
      <w:marBottom w:val="0"/>
      <w:divBdr>
        <w:top w:val="none" w:sz="0" w:space="0" w:color="auto"/>
        <w:left w:val="none" w:sz="0" w:space="0" w:color="auto"/>
        <w:bottom w:val="none" w:sz="0" w:space="0" w:color="auto"/>
        <w:right w:val="none" w:sz="0" w:space="0" w:color="auto"/>
      </w:divBdr>
    </w:div>
    <w:div w:id="3658">
      <w:marLeft w:val="0"/>
      <w:marRight w:val="0"/>
      <w:marTop w:val="0"/>
      <w:marBottom w:val="0"/>
      <w:divBdr>
        <w:top w:val="none" w:sz="0" w:space="0" w:color="auto"/>
        <w:left w:val="none" w:sz="0" w:space="0" w:color="auto"/>
        <w:bottom w:val="none" w:sz="0" w:space="0" w:color="auto"/>
        <w:right w:val="none" w:sz="0" w:space="0" w:color="auto"/>
      </w:divBdr>
    </w:div>
    <w:div w:id="3659">
      <w:marLeft w:val="0"/>
      <w:marRight w:val="0"/>
      <w:marTop w:val="0"/>
      <w:marBottom w:val="0"/>
      <w:divBdr>
        <w:top w:val="none" w:sz="0" w:space="0" w:color="auto"/>
        <w:left w:val="none" w:sz="0" w:space="0" w:color="auto"/>
        <w:bottom w:val="none" w:sz="0" w:space="0" w:color="auto"/>
        <w:right w:val="none" w:sz="0" w:space="0" w:color="auto"/>
      </w:divBdr>
    </w:div>
    <w:div w:id="3660">
      <w:marLeft w:val="0"/>
      <w:marRight w:val="0"/>
      <w:marTop w:val="0"/>
      <w:marBottom w:val="0"/>
      <w:divBdr>
        <w:top w:val="none" w:sz="0" w:space="0" w:color="auto"/>
        <w:left w:val="none" w:sz="0" w:space="0" w:color="auto"/>
        <w:bottom w:val="none" w:sz="0" w:space="0" w:color="auto"/>
        <w:right w:val="none" w:sz="0" w:space="0" w:color="auto"/>
      </w:divBdr>
    </w:div>
    <w:div w:id="3661">
      <w:marLeft w:val="0"/>
      <w:marRight w:val="0"/>
      <w:marTop w:val="0"/>
      <w:marBottom w:val="0"/>
      <w:divBdr>
        <w:top w:val="none" w:sz="0" w:space="0" w:color="auto"/>
        <w:left w:val="none" w:sz="0" w:space="0" w:color="auto"/>
        <w:bottom w:val="none" w:sz="0" w:space="0" w:color="auto"/>
        <w:right w:val="none" w:sz="0" w:space="0" w:color="auto"/>
      </w:divBdr>
    </w:div>
    <w:div w:id="3662">
      <w:marLeft w:val="0"/>
      <w:marRight w:val="0"/>
      <w:marTop w:val="0"/>
      <w:marBottom w:val="0"/>
      <w:divBdr>
        <w:top w:val="none" w:sz="0" w:space="0" w:color="auto"/>
        <w:left w:val="none" w:sz="0" w:space="0" w:color="auto"/>
        <w:bottom w:val="none" w:sz="0" w:space="0" w:color="auto"/>
        <w:right w:val="none" w:sz="0" w:space="0" w:color="auto"/>
      </w:divBdr>
    </w:div>
    <w:div w:id="3663">
      <w:marLeft w:val="0"/>
      <w:marRight w:val="0"/>
      <w:marTop w:val="0"/>
      <w:marBottom w:val="0"/>
      <w:divBdr>
        <w:top w:val="none" w:sz="0" w:space="0" w:color="auto"/>
        <w:left w:val="none" w:sz="0" w:space="0" w:color="auto"/>
        <w:bottom w:val="none" w:sz="0" w:space="0" w:color="auto"/>
        <w:right w:val="none" w:sz="0" w:space="0" w:color="auto"/>
      </w:divBdr>
    </w:div>
    <w:div w:id="3664">
      <w:marLeft w:val="0"/>
      <w:marRight w:val="0"/>
      <w:marTop w:val="0"/>
      <w:marBottom w:val="0"/>
      <w:divBdr>
        <w:top w:val="none" w:sz="0" w:space="0" w:color="auto"/>
        <w:left w:val="none" w:sz="0" w:space="0" w:color="auto"/>
        <w:bottom w:val="none" w:sz="0" w:space="0" w:color="auto"/>
        <w:right w:val="none" w:sz="0" w:space="0" w:color="auto"/>
      </w:divBdr>
    </w:div>
    <w:div w:id="3665">
      <w:marLeft w:val="0"/>
      <w:marRight w:val="0"/>
      <w:marTop w:val="0"/>
      <w:marBottom w:val="0"/>
      <w:divBdr>
        <w:top w:val="none" w:sz="0" w:space="0" w:color="auto"/>
        <w:left w:val="none" w:sz="0" w:space="0" w:color="auto"/>
        <w:bottom w:val="none" w:sz="0" w:space="0" w:color="auto"/>
        <w:right w:val="none" w:sz="0" w:space="0" w:color="auto"/>
      </w:divBdr>
    </w:div>
    <w:div w:id="3666">
      <w:marLeft w:val="0"/>
      <w:marRight w:val="0"/>
      <w:marTop w:val="0"/>
      <w:marBottom w:val="0"/>
      <w:divBdr>
        <w:top w:val="none" w:sz="0" w:space="0" w:color="auto"/>
        <w:left w:val="none" w:sz="0" w:space="0" w:color="auto"/>
        <w:bottom w:val="none" w:sz="0" w:space="0" w:color="auto"/>
        <w:right w:val="none" w:sz="0" w:space="0" w:color="auto"/>
      </w:divBdr>
    </w:div>
    <w:div w:id="3667">
      <w:marLeft w:val="0"/>
      <w:marRight w:val="0"/>
      <w:marTop w:val="0"/>
      <w:marBottom w:val="0"/>
      <w:divBdr>
        <w:top w:val="none" w:sz="0" w:space="0" w:color="auto"/>
        <w:left w:val="none" w:sz="0" w:space="0" w:color="auto"/>
        <w:bottom w:val="none" w:sz="0" w:space="0" w:color="auto"/>
        <w:right w:val="none" w:sz="0" w:space="0" w:color="auto"/>
      </w:divBdr>
    </w:div>
    <w:div w:id="3668">
      <w:marLeft w:val="0"/>
      <w:marRight w:val="0"/>
      <w:marTop w:val="0"/>
      <w:marBottom w:val="0"/>
      <w:divBdr>
        <w:top w:val="none" w:sz="0" w:space="0" w:color="auto"/>
        <w:left w:val="none" w:sz="0" w:space="0" w:color="auto"/>
        <w:bottom w:val="none" w:sz="0" w:space="0" w:color="auto"/>
        <w:right w:val="none" w:sz="0" w:space="0" w:color="auto"/>
      </w:divBdr>
    </w:div>
    <w:div w:id="3669">
      <w:marLeft w:val="0"/>
      <w:marRight w:val="0"/>
      <w:marTop w:val="0"/>
      <w:marBottom w:val="0"/>
      <w:divBdr>
        <w:top w:val="none" w:sz="0" w:space="0" w:color="auto"/>
        <w:left w:val="none" w:sz="0" w:space="0" w:color="auto"/>
        <w:bottom w:val="none" w:sz="0" w:space="0" w:color="auto"/>
        <w:right w:val="none" w:sz="0" w:space="0" w:color="auto"/>
      </w:divBdr>
    </w:div>
    <w:div w:id="3670">
      <w:marLeft w:val="0"/>
      <w:marRight w:val="0"/>
      <w:marTop w:val="0"/>
      <w:marBottom w:val="0"/>
      <w:divBdr>
        <w:top w:val="none" w:sz="0" w:space="0" w:color="auto"/>
        <w:left w:val="none" w:sz="0" w:space="0" w:color="auto"/>
        <w:bottom w:val="none" w:sz="0" w:space="0" w:color="auto"/>
        <w:right w:val="none" w:sz="0" w:space="0" w:color="auto"/>
      </w:divBdr>
    </w:div>
    <w:div w:id="3671">
      <w:marLeft w:val="0"/>
      <w:marRight w:val="0"/>
      <w:marTop w:val="0"/>
      <w:marBottom w:val="0"/>
      <w:divBdr>
        <w:top w:val="none" w:sz="0" w:space="0" w:color="auto"/>
        <w:left w:val="none" w:sz="0" w:space="0" w:color="auto"/>
        <w:bottom w:val="none" w:sz="0" w:space="0" w:color="auto"/>
        <w:right w:val="none" w:sz="0" w:space="0" w:color="auto"/>
      </w:divBdr>
    </w:div>
    <w:div w:id="3672">
      <w:marLeft w:val="0"/>
      <w:marRight w:val="0"/>
      <w:marTop w:val="0"/>
      <w:marBottom w:val="0"/>
      <w:divBdr>
        <w:top w:val="none" w:sz="0" w:space="0" w:color="auto"/>
        <w:left w:val="none" w:sz="0" w:space="0" w:color="auto"/>
        <w:bottom w:val="none" w:sz="0" w:space="0" w:color="auto"/>
        <w:right w:val="none" w:sz="0" w:space="0" w:color="auto"/>
      </w:divBdr>
    </w:div>
    <w:div w:id="3673">
      <w:marLeft w:val="0"/>
      <w:marRight w:val="0"/>
      <w:marTop w:val="0"/>
      <w:marBottom w:val="0"/>
      <w:divBdr>
        <w:top w:val="none" w:sz="0" w:space="0" w:color="auto"/>
        <w:left w:val="none" w:sz="0" w:space="0" w:color="auto"/>
        <w:bottom w:val="none" w:sz="0" w:space="0" w:color="auto"/>
        <w:right w:val="none" w:sz="0" w:space="0" w:color="auto"/>
      </w:divBdr>
    </w:div>
    <w:div w:id="3674">
      <w:marLeft w:val="0"/>
      <w:marRight w:val="0"/>
      <w:marTop w:val="0"/>
      <w:marBottom w:val="0"/>
      <w:divBdr>
        <w:top w:val="none" w:sz="0" w:space="0" w:color="auto"/>
        <w:left w:val="none" w:sz="0" w:space="0" w:color="auto"/>
        <w:bottom w:val="none" w:sz="0" w:space="0" w:color="auto"/>
        <w:right w:val="none" w:sz="0" w:space="0" w:color="auto"/>
      </w:divBdr>
    </w:div>
    <w:div w:id="3675">
      <w:marLeft w:val="0"/>
      <w:marRight w:val="0"/>
      <w:marTop w:val="0"/>
      <w:marBottom w:val="0"/>
      <w:divBdr>
        <w:top w:val="none" w:sz="0" w:space="0" w:color="auto"/>
        <w:left w:val="none" w:sz="0" w:space="0" w:color="auto"/>
        <w:bottom w:val="none" w:sz="0" w:space="0" w:color="auto"/>
        <w:right w:val="none" w:sz="0" w:space="0" w:color="auto"/>
      </w:divBdr>
    </w:div>
    <w:div w:id="3676">
      <w:marLeft w:val="0"/>
      <w:marRight w:val="0"/>
      <w:marTop w:val="0"/>
      <w:marBottom w:val="0"/>
      <w:divBdr>
        <w:top w:val="none" w:sz="0" w:space="0" w:color="auto"/>
        <w:left w:val="none" w:sz="0" w:space="0" w:color="auto"/>
        <w:bottom w:val="none" w:sz="0" w:space="0" w:color="auto"/>
        <w:right w:val="none" w:sz="0" w:space="0" w:color="auto"/>
      </w:divBdr>
    </w:div>
    <w:div w:id="3677">
      <w:marLeft w:val="0"/>
      <w:marRight w:val="0"/>
      <w:marTop w:val="0"/>
      <w:marBottom w:val="0"/>
      <w:divBdr>
        <w:top w:val="none" w:sz="0" w:space="0" w:color="auto"/>
        <w:left w:val="none" w:sz="0" w:space="0" w:color="auto"/>
        <w:bottom w:val="none" w:sz="0" w:space="0" w:color="auto"/>
        <w:right w:val="none" w:sz="0" w:space="0" w:color="auto"/>
      </w:divBdr>
    </w:div>
    <w:div w:id="3678">
      <w:marLeft w:val="0"/>
      <w:marRight w:val="0"/>
      <w:marTop w:val="0"/>
      <w:marBottom w:val="0"/>
      <w:divBdr>
        <w:top w:val="none" w:sz="0" w:space="0" w:color="auto"/>
        <w:left w:val="none" w:sz="0" w:space="0" w:color="auto"/>
        <w:bottom w:val="none" w:sz="0" w:space="0" w:color="auto"/>
        <w:right w:val="none" w:sz="0" w:space="0" w:color="auto"/>
      </w:divBdr>
    </w:div>
    <w:div w:id="3679">
      <w:marLeft w:val="0"/>
      <w:marRight w:val="0"/>
      <w:marTop w:val="0"/>
      <w:marBottom w:val="0"/>
      <w:divBdr>
        <w:top w:val="none" w:sz="0" w:space="0" w:color="auto"/>
        <w:left w:val="none" w:sz="0" w:space="0" w:color="auto"/>
        <w:bottom w:val="none" w:sz="0" w:space="0" w:color="auto"/>
        <w:right w:val="none" w:sz="0" w:space="0" w:color="auto"/>
      </w:divBdr>
    </w:div>
    <w:div w:id="3680">
      <w:marLeft w:val="0"/>
      <w:marRight w:val="0"/>
      <w:marTop w:val="0"/>
      <w:marBottom w:val="0"/>
      <w:divBdr>
        <w:top w:val="none" w:sz="0" w:space="0" w:color="auto"/>
        <w:left w:val="none" w:sz="0" w:space="0" w:color="auto"/>
        <w:bottom w:val="none" w:sz="0" w:space="0" w:color="auto"/>
        <w:right w:val="none" w:sz="0" w:space="0" w:color="auto"/>
      </w:divBdr>
    </w:div>
    <w:div w:id="3681">
      <w:marLeft w:val="0"/>
      <w:marRight w:val="0"/>
      <w:marTop w:val="0"/>
      <w:marBottom w:val="0"/>
      <w:divBdr>
        <w:top w:val="none" w:sz="0" w:space="0" w:color="auto"/>
        <w:left w:val="none" w:sz="0" w:space="0" w:color="auto"/>
        <w:bottom w:val="none" w:sz="0" w:space="0" w:color="auto"/>
        <w:right w:val="none" w:sz="0" w:space="0" w:color="auto"/>
      </w:divBdr>
    </w:div>
    <w:div w:id="3682">
      <w:marLeft w:val="0"/>
      <w:marRight w:val="0"/>
      <w:marTop w:val="0"/>
      <w:marBottom w:val="0"/>
      <w:divBdr>
        <w:top w:val="none" w:sz="0" w:space="0" w:color="auto"/>
        <w:left w:val="none" w:sz="0" w:space="0" w:color="auto"/>
        <w:bottom w:val="none" w:sz="0" w:space="0" w:color="auto"/>
        <w:right w:val="none" w:sz="0" w:space="0" w:color="auto"/>
      </w:divBdr>
    </w:div>
    <w:div w:id="3683">
      <w:marLeft w:val="0"/>
      <w:marRight w:val="0"/>
      <w:marTop w:val="0"/>
      <w:marBottom w:val="0"/>
      <w:divBdr>
        <w:top w:val="none" w:sz="0" w:space="0" w:color="auto"/>
        <w:left w:val="none" w:sz="0" w:space="0" w:color="auto"/>
        <w:bottom w:val="none" w:sz="0" w:space="0" w:color="auto"/>
        <w:right w:val="none" w:sz="0" w:space="0" w:color="auto"/>
      </w:divBdr>
    </w:div>
    <w:div w:id="3684">
      <w:marLeft w:val="0"/>
      <w:marRight w:val="0"/>
      <w:marTop w:val="0"/>
      <w:marBottom w:val="0"/>
      <w:divBdr>
        <w:top w:val="none" w:sz="0" w:space="0" w:color="auto"/>
        <w:left w:val="none" w:sz="0" w:space="0" w:color="auto"/>
        <w:bottom w:val="none" w:sz="0" w:space="0" w:color="auto"/>
        <w:right w:val="none" w:sz="0" w:space="0" w:color="auto"/>
      </w:divBdr>
    </w:div>
    <w:div w:id="3685">
      <w:marLeft w:val="0"/>
      <w:marRight w:val="0"/>
      <w:marTop w:val="0"/>
      <w:marBottom w:val="0"/>
      <w:divBdr>
        <w:top w:val="none" w:sz="0" w:space="0" w:color="auto"/>
        <w:left w:val="none" w:sz="0" w:space="0" w:color="auto"/>
        <w:bottom w:val="none" w:sz="0" w:space="0" w:color="auto"/>
        <w:right w:val="none" w:sz="0" w:space="0" w:color="auto"/>
      </w:divBdr>
    </w:div>
    <w:div w:id="3686">
      <w:marLeft w:val="0"/>
      <w:marRight w:val="0"/>
      <w:marTop w:val="0"/>
      <w:marBottom w:val="0"/>
      <w:divBdr>
        <w:top w:val="none" w:sz="0" w:space="0" w:color="auto"/>
        <w:left w:val="none" w:sz="0" w:space="0" w:color="auto"/>
        <w:bottom w:val="none" w:sz="0" w:space="0" w:color="auto"/>
        <w:right w:val="none" w:sz="0" w:space="0" w:color="auto"/>
      </w:divBdr>
    </w:div>
    <w:div w:id="3687">
      <w:marLeft w:val="0"/>
      <w:marRight w:val="0"/>
      <w:marTop w:val="0"/>
      <w:marBottom w:val="0"/>
      <w:divBdr>
        <w:top w:val="none" w:sz="0" w:space="0" w:color="auto"/>
        <w:left w:val="none" w:sz="0" w:space="0" w:color="auto"/>
        <w:bottom w:val="none" w:sz="0" w:space="0" w:color="auto"/>
        <w:right w:val="none" w:sz="0" w:space="0" w:color="auto"/>
      </w:divBdr>
    </w:div>
    <w:div w:id="3688">
      <w:marLeft w:val="0"/>
      <w:marRight w:val="0"/>
      <w:marTop w:val="0"/>
      <w:marBottom w:val="0"/>
      <w:divBdr>
        <w:top w:val="none" w:sz="0" w:space="0" w:color="auto"/>
        <w:left w:val="none" w:sz="0" w:space="0" w:color="auto"/>
        <w:bottom w:val="none" w:sz="0" w:space="0" w:color="auto"/>
        <w:right w:val="none" w:sz="0" w:space="0" w:color="auto"/>
      </w:divBdr>
    </w:div>
    <w:div w:id="3689">
      <w:marLeft w:val="0"/>
      <w:marRight w:val="0"/>
      <w:marTop w:val="0"/>
      <w:marBottom w:val="0"/>
      <w:divBdr>
        <w:top w:val="none" w:sz="0" w:space="0" w:color="auto"/>
        <w:left w:val="none" w:sz="0" w:space="0" w:color="auto"/>
        <w:bottom w:val="none" w:sz="0" w:space="0" w:color="auto"/>
        <w:right w:val="none" w:sz="0" w:space="0" w:color="auto"/>
      </w:divBdr>
    </w:div>
    <w:div w:id="3690">
      <w:marLeft w:val="0"/>
      <w:marRight w:val="0"/>
      <w:marTop w:val="0"/>
      <w:marBottom w:val="0"/>
      <w:divBdr>
        <w:top w:val="none" w:sz="0" w:space="0" w:color="auto"/>
        <w:left w:val="none" w:sz="0" w:space="0" w:color="auto"/>
        <w:bottom w:val="none" w:sz="0" w:space="0" w:color="auto"/>
        <w:right w:val="none" w:sz="0" w:space="0" w:color="auto"/>
      </w:divBdr>
    </w:div>
    <w:div w:id="3691">
      <w:marLeft w:val="0"/>
      <w:marRight w:val="0"/>
      <w:marTop w:val="0"/>
      <w:marBottom w:val="0"/>
      <w:divBdr>
        <w:top w:val="none" w:sz="0" w:space="0" w:color="auto"/>
        <w:left w:val="none" w:sz="0" w:space="0" w:color="auto"/>
        <w:bottom w:val="none" w:sz="0" w:space="0" w:color="auto"/>
        <w:right w:val="none" w:sz="0" w:space="0" w:color="auto"/>
      </w:divBdr>
    </w:div>
    <w:div w:id="3692">
      <w:marLeft w:val="0"/>
      <w:marRight w:val="0"/>
      <w:marTop w:val="0"/>
      <w:marBottom w:val="0"/>
      <w:divBdr>
        <w:top w:val="none" w:sz="0" w:space="0" w:color="auto"/>
        <w:left w:val="none" w:sz="0" w:space="0" w:color="auto"/>
        <w:bottom w:val="none" w:sz="0" w:space="0" w:color="auto"/>
        <w:right w:val="none" w:sz="0" w:space="0" w:color="auto"/>
      </w:divBdr>
    </w:div>
    <w:div w:id="3693">
      <w:marLeft w:val="0"/>
      <w:marRight w:val="0"/>
      <w:marTop w:val="0"/>
      <w:marBottom w:val="0"/>
      <w:divBdr>
        <w:top w:val="none" w:sz="0" w:space="0" w:color="auto"/>
        <w:left w:val="none" w:sz="0" w:space="0" w:color="auto"/>
        <w:bottom w:val="none" w:sz="0" w:space="0" w:color="auto"/>
        <w:right w:val="none" w:sz="0" w:space="0" w:color="auto"/>
      </w:divBdr>
    </w:div>
    <w:div w:id="3694">
      <w:marLeft w:val="0"/>
      <w:marRight w:val="0"/>
      <w:marTop w:val="0"/>
      <w:marBottom w:val="0"/>
      <w:divBdr>
        <w:top w:val="none" w:sz="0" w:space="0" w:color="auto"/>
        <w:left w:val="none" w:sz="0" w:space="0" w:color="auto"/>
        <w:bottom w:val="none" w:sz="0" w:space="0" w:color="auto"/>
        <w:right w:val="none" w:sz="0" w:space="0" w:color="auto"/>
      </w:divBdr>
    </w:div>
    <w:div w:id="3695">
      <w:marLeft w:val="0"/>
      <w:marRight w:val="0"/>
      <w:marTop w:val="0"/>
      <w:marBottom w:val="0"/>
      <w:divBdr>
        <w:top w:val="none" w:sz="0" w:space="0" w:color="auto"/>
        <w:left w:val="none" w:sz="0" w:space="0" w:color="auto"/>
        <w:bottom w:val="none" w:sz="0" w:space="0" w:color="auto"/>
        <w:right w:val="none" w:sz="0" w:space="0" w:color="auto"/>
      </w:divBdr>
    </w:div>
    <w:div w:id="3696">
      <w:marLeft w:val="0"/>
      <w:marRight w:val="0"/>
      <w:marTop w:val="0"/>
      <w:marBottom w:val="0"/>
      <w:divBdr>
        <w:top w:val="none" w:sz="0" w:space="0" w:color="auto"/>
        <w:left w:val="none" w:sz="0" w:space="0" w:color="auto"/>
        <w:bottom w:val="none" w:sz="0" w:space="0" w:color="auto"/>
        <w:right w:val="none" w:sz="0" w:space="0" w:color="auto"/>
      </w:divBdr>
    </w:div>
    <w:div w:id="3697">
      <w:marLeft w:val="0"/>
      <w:marRight w:val="0"/>
      <w:marTop w:val="0"/>
      <w:marBottom w:val="0"/>
      <w:divBdr>
        <w:top w:val="none" w:sz="0" w:space="0" w:color="auto"/>
        <w:left w:val="none" w:sz="0" w:space="0" w:color="auto"/>
        <w:bottom w:val="none" w:sz="0" w:space="0" w:color="auto"/>
        <w:right w:val="none" w:sz="0" w:space="0" w:color="auto"/>
      </w:divBdr>
    </w:div>
    <w:div w:id="3698">
      <w:marLeft w:val="0"/>
      <w:marRight w:val="0"/>
      <w:marTop w:val="0"/>
      <w:marBottom w:val="0"/>
      <w:divBdr>
        <w:top w:val="none" w:sz="0" w:space="0" w:color="auto"/>
        <w:left w:val="none" w:sz="0" w:space="0" w:color="auto"/>
        <w:bottom w:val="none" w:sz="0" w:space="0" w:color="auto"/>
        <w:right w:val="none" w:sz="0" w:space="0" w:color="auto"/>
      </w:divBdr>
    </w:div>
    <w:div w:id="3699">
      <w:marLeft w:val="0"/>
      <w:marRight w:val="0"/>
      <w:marTop w:val="0"/>
      <w:marBottom w:val="0"/>
      <w:divBdr>
        <w:top w:val="none" w:sz="0" w:space="0" w:color="auto"/>
        <w:left w:val="none" w:sz="0" w:space="0" w:color="auto"/>
        <w:bottom w:val="none" w:sz="0" w:space="0" w:color="auto"/>
        <w:right w:val="none" w:sz="0" w:space="0" w:color="auto"/>
      </w:divBdr>
    </w:div>
    <w:div w:id="3700">
      <w:marLeft w:val="0"/>
      <w:marRight w:val="0"/>
      <w:marTop w:val="0"/>
      <w:marBottom w:val="0"/>
      <w:divBdr>
        <w:top w:val="none" w:sz="0" w:space="0" w:color="auto"/>
        <w:left w:val="none" w:sz="0" w:space="0" w:color="auto"/>
        <w:bottom w:val="none" w:sz="0" w:space="0" w:color="auto"/>
        <w:right w:val="none" w:sz="0" w:space="0" w:color="auto"/>
      </w:divBdr>
    </w:div>
    <w:div w:id="3701">
      <w:marLeft w:val="0"/>
      <w:marRight w:val="0"/>
      <w:marTop w:val="0"/>
      <w:marBottom w:val="0"/>
      <w:divBdr>
        <w:top w:val="none" w:sz="0" w:space="0" w:color="auto"/>
        <w:left w:val="none" w:sz="0" w:space="0" w:color="auto"/>
        <w:bottom w:val="none" w:sz="0" w:space="0" w:color="auto"/>
        <w:right w:val="none" w:sz="0" w:space="0" w:color="auto"/>
      </w:divBdr>
    </w:div>
    <w:div w:id="3702">
      <w:marLeft w:val="0"/>
      <w:marRight w:val="0"/>
      <w:marTop w:val="0"/>
      <w:marBottom w:val="0"/>
      <w:divBdr>
        <w:top w:val="none" w:sz="0" w:space="0" w:color="auto"/>
        <w:left w:val="none" w:sz="0" w:space="0" w:color="auto"/>
        <w:bottom w:val="none" w:sz="0" w:space="0" w:color="auto"/>
        <w:right w:val="none" w:sz="0" w:space="0" w:color="auto"/>
      </w:divBdr>
    </w:div>
    <w:div w:id="3703">
      <w:marLeft w:val="0"/>
      <w:marRight w:val="0"/>
      <w:marTop w:val="0"/>
      <w:marBottom w:val="0"/>
      <w:divBdr>
        <w:top w:val="none" w:sz="0" w:space="0" w:color="auto"/>
        <w:left w:val="none" w:sz="0" w:space="0" w:color="auto"/>
        <w:bottom w:val="none" w:sz="0" w:space="0" w:color="auto"/>
        <w:right w:val="none" w:sz="0" w:space="0" w:color="auto"/>
      </w:divBdr>
    </w:div>
    <w:div w:id="3704">
      <w:marLeft w:val="0"/>
      <w:marRight w:val="0"/>
      <w:marTop w:val="0"/>
      <w:marBottom w:val="0"/>
      <w:divBdr>
        <w:top w:val="none" w:sz="0" w:space="0" w:color="auto"/>
        <w:left w:val="none" w:sz="0" w:space="0" w:color="auto"/>
        <w:bottom w:val="none" w:sz="0" w:space="0" w:color="auto"/>
        <w:right w:val="none" w:sz="0" w:space="0" w:color="auto"/>
      </w:divBdr>
    </w:div>
    <w:div w:id="3705">
      <w:marLeft w:val="0"/>
      <w:marRight w:val="0"/>
      <w:marTop w:val="0"/>
      <w:marBottom w:val="0"/>
      <w:divBdr>
        <w:top w:val="none" w:sz="0" w:space="0" w:color="auto"/>
        <w:left w:val="none" w:sz="0" w:space="0" w:color="auto"/>
        <w:bottom w:val="none" w:sz="0" w:space="0" w:color="auto"/>
        <w:right w:val="none" w:sz="0" w:space="0" w:color="auto"/>
      </w:divBdr>
    </w:div>
    <w:div w:id="3706">
      <w:marLeft w:val="0"/>
      <w:marRight w:val="0"/>
      <w:marTop w:val="0"/>
      <w:marBottom w:val="0"/>
      <w:divBdr>
        <w:top w:val="none" w:sz="0" w:space="0" w:color="auto"/>
        <w:left w:val="none" w:sz="0" w:space="0" w:color="auto"/>
        <w:bottom w:val="none" w:sz="0" w:space="0" w:color="auto"/>
        <w:right w:val="none" w:sz="0" w:space="0" w:color="auto"/>
      </w:divBdr>
    </w:div>
    <w:div w:id="3707">
      <w:marLeft w:val="0"/>
      <w:marRight w:val="0"/>
      <w:marTop w:val="0"/>
      <w:marBottom w:val="0"/>
      <w:divBdr>
        <w:top w:val="none" w:sz="0" w:space="0" w:color="auto"/>
        <w:left w:val="none" w:sz="0" w:space="0" w:color="auto"/>
        <w:bottom w:val="none" w:sz="0" w:space="0" w:color="auto"/>
        <w:right w:val="none" w:sz="0" w:space="0" w:color="auto"/>
      </w:divBdr>
    </w:div>
    <w:div w:id="3708">
      <w:marLeft w:val="0"/>
      <w:marRight w:val="0"/>
      <w:marTop w:val="0"/>
      <w:marBottom w:val="0"/>
      <w:divBdr>
        <w:top w:val="none" w:sz="0" w:space="0" w:color="auto"/>
        <w:left w:val="none" w:sz="0" w:space="0" w:color="auto"/>
        <w:bottom w:val="none" w:sz="0" w:space="0" w:color="auto"/>
        <w:right w:val="none" w:sz="0" w:space="0" w:color="auto"/>
      </w:divBdr>
    </w:div>
    <w:div w:id="3709">
      <w:marLeft w:val="0"/>
      <w:marRight w:val="0"/>
      <w:marTop w:val="0"/>
      <w:marBottom w:val="0"/>
      <w:divBdr>
        <w:top w:val="none" w:sz="0" w:space="0" w:color="auto"/>
        <w:left w:val="none" w:sz="0" w:space="0" w:color="auto"/>
        <w:bottom w:val="none" w:sz="0" w:space="0" w:color="auto"/>
        <w:right w:val="none" w:sz="0" w:space="0" w:color="auto"/>
      </w:divBdr>
    </w:div>
    <w:div w:id="3710">
      <w:marLeft w:val="0"/>
      <w:marRight w:val="0"/>
      <w:marTop w:val="0"/>
      <w:marBottom w:val="0"/>
      <w:divBdr>
        <w:top w:val="none" w:sz="0" w:space="0" w:color="auto"/>
        <w:left w:val="none" w:sz="0" w:space="0" w:color="auto"/>
        <w:bottom w:val="none" w:sz="0" w:space="0" w:color="auto"/>
        <w:right w:val="none" w:sz="0" w:space="0" w:color="auto"/>
      </w:divBdr>
    </w:div>
    <w:div w:id="3711">
      <w:marLeft w:val="0"/>
      <w:marRight w:val="0"/>
      <w:marTop w:val="0"/>
      <w:marBottom w:val="0"/>
      <w:divBdr>
        <w:top w:val="none" w:sz="0" w:space="0" w:color="auto"/>
        <w:left w:val="none" w:sz="0" w:space="0" w:color="auto"/>
        <w:bottom w:val="none" w:sz="0" w:space="0" w:color="auto"/>
        <w:right w:val="none" w:sz="0" w:space="0" w:color="auto"/>
      </w:divBdr>
    </w:div>
    <w:div w:id="3712">
      <w:marLeft w:val="0"/>
      <w:marRight w:val="0"/>
      <w:marTop w:val="0"/>
      <w:marBottom w:val="0"/>
      <w:divBdr>
        <w:top w:val="none" w:sz="0" w:space="0" w:color="auto"/>
        <w:left w:val="none" w:sz="0" w:space="0" w:color="auto"/>
        <w:bottom w:val="none" w:sz="0" w:space="0" w:color="auto"/>
        <w:right w:val="none" w:sz="0" w:space="0" w:color="auto"/>
      </w:divBdr>
    </w:div>
    <w:div w:id="3713">
      <w:marLeft w:val="0"/>
      <w:marRight w:val="0"/>
      <w:marTop w:val="0"/>
      <w:marBottom w:val="0"/>
      <w:divBdr>
        <w:top w:val="none" w:sz="0" w:space="0" w:color="auto"/>
        <w:left w:val="none" w:sz="0" w:space="0" w:color="auto"/>
        <w:bottom w:val="none" w:sz="0" w:space="0" w:color="auto"/>
        <w:right w:val="none" w:sz="0" w:space="0" w:color="auto"/>
      </w:divBdr>
    </w:div>
    <w:div w:id="3714">
      <w:marLeft w:val="0"/>
      <w:marRight w:val="0"/>
      <w:marTop w:val="0"/>
      <w:marBottom w:val="0"/>
      <w:divBdr>
        <w:top w:val="none" w:sz="0" w:space="0" w:color="auto"/>
        <w:left w:val="none" w:sz="0" w:space="0" w:color="auto"/>
        <w:bottom w:val="none" w:sz="0" w:space="0" w:color="auto"/>
        <w:right w:val="none" w:sz="0" w:space="0" w:color="auto"/>
      </w:divBdr>
    </w:div>
    <w:div w:id="3715">
      <w:marLeft w:val="0"/>
      <w:marRight w:val="0"/>
      <w:marTop w:val="0"/>
      <w:marBottom w:val="0"/>
      <w:divBdr>
        <w:top w:val="none" w:sz="0" w:space="0" w:color="auto"/>
        <w:left w:val="none" w:sz="0" w:space="0" w:color="auto"/>
        <w:bottom w:val="none" w:sz="0" w:space="0" w:color="auto"/>
        <w:right w:val="none" w:sz="0" w:space="0" w:color="auto"/>
      </w:divBdr>
    </w:div>
    <w:div w:id="3716">
      <w:marLeft w:val="0"/>
      <w:marRight w:val="0"/>
      <w:marTop w:val="0"/>
      <w:marBottom w:val="0"/>
      <w:divBdr>
        <w:top w:val="none" w:sz="0" w:space="0" w:color="auto"/>
        <w:left w:val="none" w:sz="0" w:space="0" w:color="auto"/>
        <w:bottom w:val="none" w:sz="0" w:space="0" w:color="auto"/>
        <w:right w:val="none" w:sz="0" w:space="0" w:color="auto"/>
      </w:divBdr>
    </w:div>
    <w:div w:id="3717">
      <w:marLeft w:val="0"/>
      <w:marRight w:val="0"/>
      <w:marTop w:val="0"/>
      <w:marBottom w:val="0"/>
      <w:divBdr>
        <w:top w:val="none" w:sz="0" w:space="0" w:color="auto"/>
        <w:left w:val="none" w:sz="0" w:space="0" w:color="auto"/>
        <w:bottom w:val="none" w:sz="0" w:space="0" w:color="auto"/>
        <w:right w:val="none" w:sz="0" w:space="0" w:color="auto"/>
      </w:divBdr>
    </w:div>
    <w:div w:id="3718">
      <w:marLeft w:val="0"/>
      <w:marRight w:val="0"/>
      <w:marTop w:val="0"/>
      <w:marBottom w:val="0"/>
      <w:divBdr>
        <w:top w:val="none" w:sz="0" w:space="0" w:color="auto"/>
        <w:left w:val="none" w:sz="0" w:space="0" w:color="auto"/>
        <w:bottom w:val="none" w:sz="0" w:space="0" w:color="auto"/>
        <w:right w:val="none" w:sz="0" w:space="0" w:color="auto"/>
      </w:divBdr>
    </w:div>
    <w:div w:id="3719">
      <w:marLeft w:val="0"/>
      <w:marRight w:val="0"/>
      <w:marTop w:val="0"/>
      <w:marBottom w:val="0"/>
      <w:divBdr>
        <w:top w:val="none" w:sz="0" w:space="0" w:color="auto"/>
        <w:left w:val="none" w:sz="0" w:space="0" w:color="auto"/>
        <w:bottom w:val="none" w:sz="0" w:space="0" w:color="auto"/>
        <w:right w:val="none" w:sz="0" w:space="0" w:color="auto"/>
      </w:divBdr>
    </w:div>
    <w:div w:id="3720">
      <w:marLeft w:val="0"/>
      <w:marRight w:val="0"/>
      <w:marTop w:val="0"/>
      <w:marBottom w:val="0"/>
      <w:divBdr>
        <w:top w:val="none" w:sz="0" w:space="0" w:color="auto"/>
        <w:left w:val="none" w:sz="0" w:space="0" w:color="auto"/>
        <w:bottom w:val="none" w:sz="0" w:space="0" w:color="auto"/>
        <w:right w:val="none" w:sz="0" w:space="0" w:color="auto"/>
      </w:divBdr>
    </w:div>
    <w:div w:id="3721">
      <w:marLeft w:val="0"/>
      <w:marRight w:val="0"/>
      <w:marTop w:val="0"/>
      <w:marBottom w:val="0"/>
      <w:divBdr>
        <w:top w:val="none" w:sz="0" w:space="0" w:color="auto"/>
        <w:left w:val="none" w:sz="0" w:space="0" w:color="auto"/>
        <w:bottom w:val="none" w:sz="0" w:space="0" w:color="auto"/>
        <w:right w:val="none" w:sz="0" w:space="0" w:color="auto"/>
      </w:divBdr>
    </w:div>
    <w:div w:id="3722">
      <w:marLeft w:val="0"/>
      <w:marRight w:val="0"/>
      <w:marTop w:val="0"/>
      <w:marBottom w:val="0"/>
      <w:divBdr>
        <w:top w:val="none" w:sz="0" w:space="0" w:color="auto"/>
        <w:left w:val="none" w:sz="0" w:space="0" w:color="auto"/>
        <w:bottom w:val="none" w:sz="0" w:space="0" w:color="auto"/>
        <w:right w:val="none" w:sz="0" w:space="0" w:color="auto"/>
      </w:divBdr>
    </w:div>
    <w:div w:id="3723">
      <w:marLeft w:val="0"/>
      <w:marRight w:val="0"/>
      <w:marTop w:val="0"/>
      <w:marBottom w:val="0"/>
      <w:divBdr>
        <w:top w:val="none" w:sz="0" w:space="0" w:color="auto"/>
        <w:left w:val="none" w:sz="0" w:space="0" w:color="auto"/>
        <w:bottom w:val="none" w:sz="0" w:space="0" w:color="auto"/>
        <w:right w:val="none" w:sz="0" w:space="0" w:color="auto"/>
      </w:divBdr>
    </w:div>
    <w:div w:id="3724">
      <w:marLeft w:val="0"/>
      <w:marRight w:val="0"/>
      <w:marTop w:val="0"/>
      <w:marBottom w:val="0"/>
      <w:divBdr>
        <w:top w:val="none" w:sz="0" w:space="0" w:color="auto"/>
        <w:left w:val="none" w:sz="0" w:space="0" w:color="auto"/>
        <w:bottom w:val="none" w:sz="0" w:space="0" w:color="auto"/>
        <w:right w:val="none" w:sz="0" w:space="0" w:color="auto"/>
      </w:divBdr>
    </w:div>
    <w:div w:id="3725">
      <w:marLeft w:val="0"/>
      <w:marRight w:val="0"/>
      <w:marTop w:val="0"/>
      <w:marBottom w:val="0"/>
      <w:divBdr>
        <w:top w:val="none" w:sz="0" w:space="0" w:color="auto"/>
        <w:left w:val="none" w:sz="0" w:space="0" w:color="auto"/>
        <w:bottom w:val="none" w:sz="0" w:space="0" w:color="auto"/>
        <w:right w:val="none" w:sz="0" w:space="0" w:color="auto"/>
      </w:divBdr>
    </w:div>
    <w:div w:id="3726">
      <w:marLeft w:val="0"/>
      <w:marRight w:val="0"/>
      <w:marTop w:val="0"/>
      <w:marBottom w:val="0"/>
      <w:divBdr>
        <w:top w:val="none" w:sz="0" w:space="0" w:color="auto"/>
        <w:left w:val="none" w:sz="0" w:space="0" w:color="auto"/>
        <w:bottom w:val="none" w:sz="0" w:space="0" w:color="auto"/>
        <w:right w:val="none" w:sz="0" w:space="0" w:color="auto"/>
      </w:divBdr>
    </w:div>
    <w:div w:id="3727">
      <w:marLeft w:val="0"/>
      <w:marRight w:val="0"/>
      <w:marTop w:val="0"/>
      <w:marBottom w:val="0"/>
      <w:divBdr>
        <w:top w:val="none" w:sz="0" w:space="0" w:color="auto"/>
        <w:left w:val="none" w:sz="0" w:space="0" w:color="auto"/>
        <w:bottom w:val="none" w:sz="0" w:space="0" w:color="auto"/>
        <w:right w:val="none" w:sz="0" w:space="0" w:color="auto"/>
      </w:divBdr>
    </w:div>
    <w:div w:id="3728">
      <w:marLeft w:val="0"/>
      <w:marRight w:val="0"/>
      <w:marTop w:val="0"/>
      <w:marBottom w:val="0"/>
      <w:divBdr>
        <w:top w:val="none" w:sz="0" w:space="0" w:color="auto"/>
        <w:left w:val="none" w:sz="0" w:space="0" w:color="auto"/>
        <w:bottom w:val="none" w:sz="0" w:space="0" w:color="auto"/>
        <w:right w:val="none" w:sz="0" w:space="0" w:color="auto"/>
      </w:divBdr>
    </w:div>
    <w:div w:id="3729">
      <w:marLeft w:val="0"/>
      <w:marRight w:val="0"/>
      <w:marTop w:val="0"/>
      <w:marBottom w:val="0"/>
      <w:divBdr>
        <w:top w:val="none" w:sz="0" w:space="0" w:color="auto"/>
        <w:left w:val="none" w:sz="0" w:space="0" w:color="auto"/>
        <w:bottom w:val="none" w:sz="0" w:space="0" w:color="auto"/>
        <w:right w:val="none" w:sz="0" w:space="0" w:color="auto"/>
      </w:divBdr>
    </w:div>
    <w:div w:id="3730">
      <w:marLeft w:val="0"/>
      <w:marRight w:val="0"/>
      <w:marTop w:val="0"/>
      <w:marBottom w:val="0"/>
      <w:divBdr>
        <w:top w:val="none" w:sz="0" w:space="0" w:color="auto"/>
        <w:left w:val="none" w:sz="0" w:space="0" w:color="auto"/>
        <w:bottom w:val="none" w:sz="0" w:space="0" w:color="auto"/>
        <w:right w:val="none" w:sz="0" w:space="0" w:color="auto"/>
      </w:divBdr>
    </w:div>
    <w:div w:id="3731">
      <w:marLeft w:val="0"/>
      <w:marRight w:val="0"/>
      <w:marTop w:val="0"/>
      <w:marBottom w:val="0"/>
      <w:divBdr>
        <w:top w:val="none" w:sz="0" w:space="0" w:color="auto"/>
        <w:left w:val="none" w:sz="0" w:space="0" w:color="auto"/>
        <w:bottom w:val="none" w:sz="0" w:space="0" w:color="auto"/>
        <w:right w:val="none" w:sz="0" w:space="0" w:color="auto"/>
      </w:divBdr>
    </w:div>
    <w:div w:id="3732">
      <w:marLeft w:val="0"/>
      <w:marRight w:val="0"/>
      <w:marTop w:val="0"/>
      <w:marBottom w:val="0"/>
      <w:divBdr>
        <w:top w:val="none" w:sz="0" w:space="0" w:color="auto"/>
        <w:left w:val="none" w:sz="0" w:space="0" w:color="auto"/>
        <w:bottom w:val="none" w:sz="0" w:space="0" w:color="auto"/>
        <w:right w:val="none" w:sz="0" w:space="0" w:color="auto"/>
      </w:divBdr>
    </w:div>
    <w:div w:id="3733">
      <w:marLeft w:val="0"/>
      <w:marRight w:val="0"/>
      <w:marTop w:val="0"/>
      <w:marBottom w:val="0"/>
      <w:divBdr>
        <w:top w:val="none" w:sz="0" w:space="0" w:color="auto"/>
        <w:left w:val="none" w:sz="0" w:space="0" w:color="auto"/>
        <w:bottom w:val="none" w:sz="0" w:space="0" w:color="auto"/>
        <w:right w:val="none" w:sz="0" w:space="0" w:color="auto"/>
      </w:divBdr>
    </w:div>
    <w:div w:id="3734">
      <w:marLeft w:val="0"/>
      <w:marRight w:val="0"/>
      <w:marTop w:val="0"/>
      <w:marBottom w:val="0"/>
      <w:divBdr>
        <w:top w:val="none" w:sz="0" w:space="0" w:color="auto"/>
        <w:left w:val="none" w:sz="0" w:space="0" w:color="auto"/>
        <w:bottom w:val="none" w:sz="0" w:space="0" w:color="auto"/>
        <w:right w:val="none" w:sz="0" w:space="0" w:color="auto"/>
      </w:divBdr>
    </w:div>
    <w:div w:id="3735">
      <w:marLeft w:val="0"/>
      <w:marRight w:val="0"/>
      <w:marTop w:val="0"/>
      <w:marBottom w:val="0"/>
      <w:divBdr>
        <w:top w:val="none" w:sz="0" w:space="0" w:color="auto"/>
        <w:left w:val="none" w:sz="0" w:space="0" w:color="auto"/>
        <w:bottom w:val="none" w:sz="0" w:space="0" w:color="auto"/>
        <w:right w:val="none" w:sz="0" w:space="0" w:color="auto"/>
      </w:divBdr>
    </w:div>
    <w:div w:id="3736">
      <w:marLeft w:val="0"/>
      <w:marRight w:val="0"/>
      <w:marTop w:val="0"/>
      <w:marBottom w:val="0"/>
      <w:divBdr>
        <w:top w:val="none" w:sz="0" w:space="0" w:color="auto"/>
        <w:left w:val="none" w:sz="0" w:space="0" w:color="auto"/>
        <w:bottom w:val="none" w:sz="0" w:space="0" w:color="auto"/>
        <w:right w:val="none" w:sz="0" w:space="0" w:color="auto"/>
      </w:divBdr>
    </w:div>
    <w:div w:id="3737">
      <w:marLeft w:val="0"/>
      <w:marRight w:val="0"/>
      <w:marTop w:val="0"/>
      <w:marBottom w:val="0"/>
      <w:divBdr>
        <w:top w:val="none" w:sz="0" w:space="0" w:color="auto"/>
        <w:left w:val="none" w:sz="0" w:space="0" w:color="auto"/>
        <w:bottom w:val="none" w:sz="0" w:space="0" w:color="auto"/>
        <w:right w:val="none" w:sz="0" w:space="0" w:color="auto"/>
      </w:divBdr>
    </w:div>
    <w:div w:id="3738">
      <w:marLeft w:val="0"/>
      <w:marRight w:val="0"/>
      <w:marTop w:val="0"/>
      <w:marBottom w:val="0"/>
      <w:divBdr>
        <w:top w:val="none" w:sz="0" w:space="0" w:color="auto"/>
        <w:left w:val="none" w:sz="0" w:space="0" w:color="auto"/>
        <w:bottom w:val="none" w:sz="0" w:space="0" w:color="auto"/>
        <w:right w:val="none" w:sz="0" w:space="0" w:color="auto"/>
      </w:divBdr>
    </w:div>
    <w:div w:id="3739">
      <w:marLeft w:val="0"/>
      <w:marRight w:val="0"/>
      <w:marTop w:val="0"/>
      <w:marBottom w:val="0"/>
      <w:divBdr>
        <w:top w:val="none" w:sz="0" w:space="0" w:color="auto"/>
        <w:left w:val="none" w:sz="0" w:space="0" w:color="auto"/>
        <w:bottom w:val="none" w:sz="0" w:space="0" w:color="auto"/>
        <w:right w:val="none" w:sz="0" w:space="0" w:color="auto"/>
      </w:divBdr>
    </w:div>
    <w:div w:id="3740">
      <w:marLeft w:val="0"/>
      <w:marRight w:val="0"/>
      <w:marTop w:val="0"/>
      <w:marBottom w:val="0"/>
      <w:divBdr>
        <w:top w:val="none" w:sz="0" w:space="0" w:color="auto"/>
        <w:left w:val="none" w:sz="0" w:space="0" w:color="auto"/>
        <w:bottom w:val="none" w:sz="0" w:space="0" w:color="auto"/>
        <w:right w:val="none" w:sz="0" w:space="0" w:color="auto"/>
      </w:divBdr>
    </w:div>
    <w:div w:id="3741">
      <w:marLeft w:val="0"/>
      <w:marRight w:val="0"/>
      <w:marTop w:val="0"/>
      <w:marBottom w:val="0"/>
      <w:divBdr>
        <w:top w:val="none" w:sz="0" w:space="0" w:color="auto"/>
        <w:left w:val="none" w:sz="0" w:space="0" w:color="auto"/>
        <w:bottom w:val="none" w:sz="0" w:space="0" w:color="auto"/>
        <w:right w:val="none" w:sz="0" w:space="0" w:color="auto"/>
      </w:divBdr>
    </w:div>
    <w:div w:id="3742">
      <w:marLeft w:val="0"/>
      <w:marRight w:val="0"/>
      <w:marTop w:val="0"/>
      <w:marBottom w:val="0"/>
      <w:divBdr>
        <w:top w:val="none" w:sz="0" w:space="0" w:color="auto"/>
        <w:left w:val="none" w:sz="0" w:space="0" w:color="auto"/>
        <w:bottom w:val="none" w:sz="0" w:space="0" w:color="auto"/>
        <w:right w:val="none" w:sz="0" w:space="0" w:color="auto"/>
      </w:divBdr>
    </w:div>
    <w:div w:id="3743">
      <w:marLeft w:val="0"/>
      <w:marRight w:val="0"/>
      <w:marTop w:val="0"/>
      <w:marBottom w:val="0"/>
      <w:divBdr>
        <w:top w:val="none" w:sz="0" w:space="0" w:color="auto"/>
        <w:left w:val="none" w:sz="0" w:space="0" w:color="auto"/>
        <w:bottom w:val="none" w:sz="0" w:space="0" w:color="auto"/>
        <w:right w:val="none" w:sz="0" w:space="0" w:color="auto"/>
      </w:divBdr>
    </w:div>
    <w:div w:id="3744">
      <w:marLeft w:val="0"/>
      <w:marRight w:val="0"/>
      <w:marTop w:val="0"/>
      <w:marBottom w:val="0"/>
      <w:divBdr>
        <w:top w:val="none" w:sz="0" w:space="0" w:color="auto"/>
        <w:left w:val="none" w:sz="0" w:space="0" w:color="auto"/>
        <w:bottom w:val="none" w:sz="0" w:space="0" w:color="auto"/>
        <w:right w:val="none" w:sz="0" w:space="0" w:color="auto"/>
      </w:divBdr>
    </w:div>
    <w:div w:id="3745">
      <w:marLeft w:val="0"/>
      <w:marRight w:val="0"/>
      <w:marTop w:val="0"/>
      <w:marBottom w:val="0"/>
      <w:divBdr>
        <w:top w:val="none" w:sz="0" w:space="0" w:color="auto"/>
        <w:left w:val="none" w:sz="0" w:space="0" w:color="auto"/>
        <w:bottom w:val="none" w:sz="0" w:space="0" w:color="auto"/>
        <w:right w:val="none" w:sz="0" w:space="0" w:color="auto"/>
      </w:divBdr>
    </w:div>
    <w:div w:id="3746">
      <w:marLeft w:val="0"/>
      <w:marRight w:val="0"/>
      <w:marTop w:val="0"/>
      <w:marBottom w:val="0"/>
      <w:divBdr>
        <w:top w:val="none" w:sz="0" w:space="0" w:color="auto"/>
        <w:left w:val="none" w:sz="0" w:space="0" w:color="auto"/>
        <w:bottom w:val="none" w:sz="0" w:space="0" w:color="auto"/>
        <w:right w:val="none" w:sz="0" w:space="0" w:color="auto"/>
      </w:divBdr>
    </w:div>
    <w:div w:id="3747">
      <w:marLeft w:val="0"/>
      <w:marRight w:val="0"/>
      <w:marTop w:val="0"/>
      <w:marBottom w:val="0"/>
      <w:divBdr>
        <w:top w:val="none" w:sz="0" w:space="0" w:color="auto"/>
        <w:left w:val="none" w:sz="0" w:space="0" w:color="auto"/>
        <w:bottom w:val="none" w:sz="0" w:space="0" w:color="auto"/>
        <w:right w:val="none" w:sz="0" w:space="0" w:color="auto"/>
      </w:divBdr>
    </w:div>
    <w:div w:id="3748">
      <w:marLeft w:val="0"/>
      <w:marRight w:val="0"/>
      <w:marTop w:val="0"/>
      <w:marBottom w:val="0"/>
      <w:divBdr>
        <w:top w:val="none" w:sz="0" w:space="0" w:color="auto"/>
        <w:left w:val="none" w:sz="0" w:space="0" w:color="auto"/>
        <w:bottom w:val="none" w:sz="0" w:space="0" w:color="auto"/>
        <w:right w:val="none" w:sz="0" w:space="0" w:color="auto"/>
      </w:divBdr>
    </w:div>
    <w:div w:id="3749">
      <w:marLeft w:val="0"/>
      <w:marRight w:val="0"/>
      <w:marTop w:val="0"/>
      <w:marBottom w:val="0"/>
      <w:divBdr>
        <w:top w:val="none" w:sz="0" w:space="0" w:color="auto"/>
        <w:left w:val="none" w:sz="0" w:space="0" w:color="auto"/>
        <w:bottom w:val="none" w:sz="0" w:space="0" w:color="auto"/>
        <w:right w:val="none" w:sz="0" w:space="0" w:color="auto"/>
      </w:divBdr>
    </w:div>
    <w:div w:id="3750">
      <w:marLeft w:val="0"/>
      <w:marRight w:val="0"/>
      <w:marTop w:val="0"/>
      <w:marBottom w:val="0"/>
      <w:divBdr>
        <w:top w:val="none" w:sz="0" w:space="0" w:color="auto"/>
        <w:left w:val="none" w:sz="0" w:space="0" w:color="auto"/>
        <w:bottom w:val="none" w:sz="0" w:space="0" w:color="auto"/>
        <w:right w:val="none" w:sz="0" w:space="0" w:color="auto"/>
      </w:divBdr>
    </w:div>
    <w:div w:id="3751">
      <w:marLeft w:val="0"/>
      <w:marRight w:val="0"/>
      <w:marTop w:val="0"/>
      <w:marBottom w:val="0"/>
      <w:divBdr>
        <w:top w:val="none" w:sz="0" w:space="0" w:color="auto"/>
        <w:left w:val="none" w:sz="0" w:space="0" w:color="auto"/>
        <w:bottom w:val="none" w:sz="0" w:space="0" w:color="auto"/>
        <w:right w:val="none" w:sz="0" w:space="0" w:color="auto"/>
      </w:divBdr>
    </w:div>
    <w:div w:id="3752">
      <w:marLeft w:val="0"/>
      <w:marRight w:val="0"/>
      <w:marTop w:val="0"/>
      <w:marBottom w:val="0"/>
      <w:divBdr>
        <w:top w:val="none" w:sz="0" w:space="0" w:color="auto"/>
        <w:left w:val="none" w:sz="0" w:space="0" w:color="auto"/>
        <w:bottom w:val="none" w:sz="0" w:space="0" w:color="auto"/>
        <w:right w:val="none" w:sz="0" w:space="0" w:color="auto"/>
      </w:divBdr>
    </w:div>
    <w:div w:id="3753">
      <w:marLeft w:val="0"/>
      <w:marRight w:val="0"/>
      <w:marTop w:val="0"/>
      <w:marBottom w:val="0"/>
      <w:divBdr>
        <w:top w:val="none" w:sz="0" w:space="0" w:color="auto"/>
        <w:left w:val="none" w:sz="0" w:space="0" w:color="auto"/>
        <w:bottom w:val="none" w:sz="0" w:space="0" w:color="auto"/>
        <w:right w:val="none" w:sz="0" w:space="0" w:color="auto"/>
      </w:divBdr>
    </w:div>
    <w:div w:id="3754">
      <w:marLeft w:val="0"/>
      <w:marRight w:val="0"/>
      <w:marTop w:val="0"/>
      <w:marBottom w:val="0"/>
      <w:divBdr>
        <w:top w:val="none" w:sz="0" w:space="0" w:color="auto"/>
        <w:left w:val="none" w:sz="0" w:space="0" w:color="auto"/>
        <w:bottom w:val="none" w:sz="0" w:space="0" w:color="auto"/>
        <w:right w:val="none" w:sz="0" w:space="0" w:color="auto"/>
      </w:divBdr>
    </w:div>
    <w:div w:id="3755">
      <w:marLeft w:val="0"/>
      <w:marRight w:val="0"/>
      <w:marTop w:val="0"/>
      <w:marBottom w:val="0"/>
      <w:divBdr>
        <w:top w:val="none" w:sz="0" w:space="0" w:color="auto"/>
        <w:left w:val="none" w:sz="0" w:space="0" w:color="auto"/>
        <w:bottom w:val="none" w:sz="0" w:space="0" w:color="auto"/>
        <w:right w:val="none" w:sz="0" w:space="0" w:color="auto"/>
      </w:divBdr>
    </w:div>
    <w:div w:id="3756">
      <w:marLeft w:val="0"/>
      <w:marRight w:val="0"/>
      <w:marTop w:val="0"/>
      <w:marBottom w:val="0"/>
      <w:divBdr>
        <w:top w:val="none" w:sz="0" w:space="0" w:color="auto"/>
        <w:left w:val="none" w:sz="0" w:space="0" w:color="auto"/>
        <w:bottom w:val="none" w:sz="0" w:space="0" w:color="auto"/>
        <w:right w:val="none" w:sz="0" w:space="0" w:color="auto"/>
      </w:divBdr>
    </w:div>
    <w:div w:id="3757">
      <w:marLeft w:val="0"/>
      <w:marRight w:val="0"/>
      <w:marTop w:val="0"/>
      <w:marBottom w:val="0"/>
      <w:divBdr>
        <w:top w:val="none" w:sz="0" w:space="0" w:color="auto"/>
        <w:left w:val="none" w:sz="0" w:space="0" w:color="auto"/>
        <w:bottom w:val="none" w:sz="0" w:space="0" w:color="auto"/>
        <w:right w:val="none" w:sz="0" w:space="0" w:color="auto"/>
      </w:divBdr>
    </w:div>
    <w:div w:id="3758">
      <w:marLeft w:val="0"/>
      <w:marRight w:val="0"/>
      <w:marTop w:val="0"/>
      <w:marBottom w:val="0"/>
      <w:divBdr>
        <w:top w:val="none" w:sz="0" w:space="0" w:color="auto"/>
        <w:left w:val="none" w:sz="0" w:space="0" w:color="auto"/>
        <w:bottom w:val="none" w:sz="0" w:space="0" w:color="auto"/>
        <w:right w:val="none" w:sz="0" w:space="0" w:color="auto"/>
      </w:divBdr>
    </w:div>
    <w:div w:id="3759">
      <w:marLeft w:val="0"/>
      <w:marRight w:val="0"/>
      <w:marTop w:val="0"/>
      <w:marBottom w:val="0"/>
      <w:divBdr>
        <w:top w:val="none" w:sz="0" w:space="0" w:color="auto"/>
        <w:left w:val="none" w:sz="0" w:space="0" w:color="auto"/>
        <w:bottom w:val="none" w:sz="0" w:space="0" w:color="auto"/>
        <w:right w:val="none" w:sz="0" w:space="0" w:color="auto"/>
      </w:divBdr>
    </w:div>
    <w:div w:id="3760">
      <w:marLeft w:val="0"/>
      <w:marRight w:val="0"/>
      <w:marTop w:val="0"/>
      <w:marBottom w:val="0"/>
      <w:divBdr>
        <w:top w:val="none" w:sz="0" w:space="0" w:color="auto"/>
        <w:left w:val="none" w:sz="0" w:space="0" w:color="auto"/>
        <w:bottom w:val="none" w:sz="0" w:space="0" w:color="auto"/>
        <w:right w:val="none" w:sz="0" w:space="0" w:color="auto"/>
      </w:divBdr>
    </w:div>
    <w:div w:id="3761">
      <w:marLeft w:val="0"/>
      <w:marRight w:val="0"/>
      <w:marTop w:val="0"/>
      <w:marBottom w:val="0"/>
      <w:divBdr>
        <w:top w:val="none" w:sz="0" w:space="0" w:color="auto"/>
        <w:left w:val="none" w:sz="0" w:space="0" w:color="auto"/>
        <w:bottom w:val="none" w:sz="0" w:space="0" w:color="auto"/>
        <w:right w:val="none" w:sz="0" w:space="0" w:color="auto"/>
      </w:divBdr>
    </w:div>
    <w:div w:id="3762">
      <w:marLeft w:val="0"/>
      <w:marRight w:val="0"/>
      <w:marTop w:val="0"/>
      <w:marBottom w:val="0"/>
      <w:divBdr>
        <w:top w:val="none" w:sz="0" w:space="0" w:color="auto"/>
        <w:left w:val="none" w:sz="0" w:space="0" w:color="auto"/>
        <w:bottom w:val="none" w:sz="0" w:space="0" w:color="auto"/>
        <w:right w:val="none" w:sz="0" w:space="0" w:color="auto"/>
      </w:divBdr>
    </w:div>
    <w:div w:id="3763">
      <w:marLeft w:val="0"/>
      <w:marRight w:val="0"/>
      <w:marTop w:val="0"/>
      <w:marBottom w:val="0"/>
      <w:divBdr>
        <w:top w:val="none" w:sz="0" w:space="0" w:color="auto"/>
        <w:left w:val="none" w:sz="0" w:space="0" w:color="auto"/>
        <w:bottom w:val="none" w:sz="0" w:space="0" w:color="auto"/>
        <w:right w:val="none" w:sz="0" w:space="0" w:color="auto"/>
      </w:divBdr>
    </w:div>
    <w:div w:id="3764">
      <w:marLeft w:val="0"/>
      <w:marRight w:val="0"/>
      <w:marTop w:val="0"/>
      <w:marBottom w:val="0"/>
      <w:divBdr>
        <w:top w:val="none" w:sz="0" w:space="0" w:color="auto"/>
        <w:left w:val="none" w:sz="0" w:space="0" w:color="auto"/>
        <w:bottom w:val="none" w:sz="0" w:space="0" w:color="auto"/>
        <w:right w:val="none" w:sz="0" w:space="0" w:color="auto"/>
      </w:divBdr>
    </w:div>
    <w:div w:id="3765">
      <w:marLeft w:val="0"/>
      <w:marRight w:val="0"/>
      <w:marTop w:val="0"/>
      <w:marBottom w:val="0"/>
      <w:divBdr>
        <w:top w:val="none" w:sz="0" w:space="0" w:color="auto"/>
        <w:left w:val="none" w:sz="0" w:space="0" w:color="auto"/>
        <w:bottom w:val="none" w:sz="0" w:space="0" w:color="auto"/>
        <w:right w:val="none" w:sz="0" w:space="0" w:color="auto"/>
      </w:divBdr>
    </w:div>
    <w:div w:id="3766">
      <w:marLeft w:val="0"/>
      <w:marRight w:val="0"/>
      <w:marTop w:val="0"/>
      <w:marBottom w:val="0"/>
      <w:divBdr>
        <w:top w:val="none" w:sz="0" w:space="0" w:color="auto"/>
        <w:left w:val="none" w:sz="0" w:space="0" w:color="auto"/>
        <w:bottom w:val="none" w:sz="0" w:space="0" w:color="auto"/>
        <w:right w:val="none" w:sz="0" w:space="0" w:color="auto"/>
      </w:divBdr>
    </w:div>
    <w:div w:id="3767">
      <w:marLeft w:val="0"/>
      <w:marRight w:val="0"/>
      <w:marTop w:val="0"/>
      <w:marBottom w:val="0"/>
      <w:divBdr>
        <w:top w:val="none" w:sz="0" w:space="0" w:color="auto"/>
        <w:left w:val="none" w:sz="0" w:space="0" w:color="auto"/>
        <w:bottom w:val="none" w:sz="0" w:space="0" w:color="auto"/>
        <w:right w:val="none" w:sz="0" w:space="0" w:color="auto"/>
      </w:divBdr>
    </w:div>
    <w:div w:id="3768">
      <w:marLeft w:val="0"/>
      <w:marRight w:val="0"/>
      <w:marTop w:val="0"/>
      <w:marBottom w:val="0"/>
      <w:divBdr>
        <w:top w:val="none" w:sz="0" w:space="0" w:color="auto"/>
        <w:left w:val="none" w:sz="0" w:space="0" w:color="auto"/>
        <w:bottom w:val="none" w:sz="0" w:space="0" w:color="auto"/>
        <w:right w:val="none" w:sz="0" w:space="0" w:color="auto"/>
      </w:divBdr>
    </w:div>
    <w:div w:id="3769">
      <w:marLeft w:val="0"/>
      <w:marRight w:val="0"/>
      <w:marTop w:val="0"/>
      <w:marBottom w:val="0"/>
      <w:divBdr>
        <w:top w:val="none" w:sz="0" w:space="0" w:color="auto"/>
        <w:left w:val="none" w:sz="0" w:space="0" w:color="auto"/>
        <w:bottom w:val="none" w:sz="0" w:space="0" w:color="auto"/>
        <w:right w:val="none" w:sz="0" w:space="0" w:color="auto"/>
      </w:divBdr>
    </w:div>
    <w:div w:id="3770">
      <w:marLeft w:val="0"/>
      <w:marRight w:val="0"/>
      <w:marTop w:val="0"/>
      <w:marBottom w:val="0"/>
      <w:divBdr>
        <w:top w:val="none" w:sz="0" w:space="0" w:color="auto"/>
        <w:left w:val="none" w:sz="0" w:space="0" w:color="auto"/>
        <w:bottom w:val="none" w:sz="0" w:space="0" w:color="auto"/>
        <w:right w:val="none" w:sz="0" w:space="0" w:color="auto"/>
      </w:divBdr>
    </w:div>
    <w:div w:id="3771">
      <w:marLeft w:val="0"/>
      <w:marRight w:val="0"/>
      <w:marTop w:val="0"/>
      <w:marBottom w:val="0"/>
      <w:divBdr>
        <w:top w:val="none" w:sz="0" w:space="0" w:color="auto"/>
        <w:left w:val="none" w:sz="0" w:space="0" w:color="auto"/>
        <w:bottom w:val="none" w:sz="0" w:space="0" w:color="auto"/>
        <w:right w:val="none" w:sz="0" w:space="0" w:color="auto"/>
      </w:divBdr>
    </w:div>
    <w:div w:id="3772">
      <w:marLeft w:val="0"/>
      <w:marRight w:val="0"/>
      <w:marTop w:val="0"/>
      <w:marBottom w:val="0"/>
      <w:divBdr>
        <w:top w:val="none" w:sz="0" w:space="0" w:color="auto"/>
        <w:left w:val="none" w:sz="0" w:space="0" w:color="auto"/>
        <w:bottom w:val="none" w:sz="0" w:space="0" w:color="auto"/>
        <w:right w:val="none" w:sz="0" w:space="0" w:color="auto"/>
      </w:divBdr>
    </w:div>
    <w:div w:id="3773">
      <w:marLeft w:val="0"/>
      <w:marRight w:val="0"/>
      <w:marTop w:val="0"/>
      <w:marBottom w:val="0"/>
      <w:divBdr>
        <w:top w:val="none" w:sz="0" w:space="0" w:color="auto"/>
        <w:left w:val="none" w:sz="0" w:space="0" w:color="auto"/>
        <w:bottom w:val="none" w:sz="0" w:space="0" w:color="auto"/>
        <w:right w:val="none" w:sz="0" w:space="0" w:color="auto"/>
      </w:divBdr>
    </w:div>
    <w:div w:id="3774">
      <w:marLeft w:val="0"/>
      <w:marRight w:val="0"/>
      <w:marTop w:val="0"/>
      <w:marBottom w:val="0"/>
      <w:divBdr>
        <w:top w:val="none" w:sz="0" w:space="0" w:color="auto"/>
        <w:left w:val="none" w:sz="0" w:space="0" w:color="auto"/>
        <w:bottom w:val="none" w:sz="0" w:space="0" w:color="auto"/>
        <w:right w:val="none" w:sz="0" w:space="0" w:color="auto"/>
      </w:divBdr>
    </w:div>
    <w:div w:id="3775">
      <w:marLeft w:val="0"/>
      <w:marRight w:val="0"/>
      <w:marTop w:val="0"/>
      <w:marBottom w:val="0"/>
      <w:divBdr>
        <w:top w:val="none" w:sz="0" w:space="0" w:color="auto"/>
        <w:left w:val="none" w:sz="0" w:space="0" w:color="auto"/>
        <w:bottom w:val="none" w:sz="0" w:space="0" w:color="auto"/>
        <w:right w:val="none" w:sz="0" w:space="0" w:color="auto"/>
      </w:divBdr>
    </w:div>
    <w:div w:id="3776">
      <w:marLeft w:val="0"/>
      <w:marRight w:val="0"/>
      <w:marTop w:val="0"/>
      <w:marBottom w:val="0"/>
      <w:divBdr>
        <w:top w:val="none" w:sz="0" w:space="0" w:color="auto"/>
        <w:left w:val="none" w:sz="0" w:space="0" w:color="auto"/>
        <w:bottom w:val="none" w:sz="0" w:space="0" w:color="auto"/>
        <w:right w:val="none" w:sz="0" w:space="0" w:color="auto"/>
      </w:divBdr>
    </w:div>
    <w:div w:id="3777">
      <w:marLeft w:val="0"/>
      <w:marRight w:val="0"/>
      <w:marTop w:val="0"/>
      <w:marBottom w:val="0"/>
      <w:divBdr>
        <w:top w:val="none" w:sz="0" w:space="0" w:color="auto"/>
        <w:left w:val="none" w:sz="0" w:space="0" w:color="auto"/>
        <w:bottom w:val="none" w:sz="0" w:space="0" w:color="auto"/>
        <w:right w:val="none" w:sz="0" w:space="0" w:color="auto"/>
      </w:divBdr>
    </w:div>
    <w:div w:id="3778">
      <w:marLeft w:val="0"/>
      <w:marRight w:val="0"/>
      <w:marTop w:val="0"/>
      <w:marBottom w:val="0"/>
      <w:divBdr>
        <w:top w:val="none" w:sz="0" w:space="0" w:color="auto"/>
        <w:left w:val="none" w:sz="0" w:space="0" w:color="auto"/>
        <w:bottom w:val="none" w:sz="0" w:space="0" w:color="auto"/>
        <w:right w:val="none" w:sz="0" w:space="0" w:color="auto"/>
      </w:divBdr>
    </w:div>
    <w:div w:id="3779">
      <w:marLeft w:val="0"/>
      <w:marRight w:val="0"/>
      <w:marTop w:val="0"/>
      <w:marBottom w:val="0"/>
      <w:divBdr>
        <w:top w:val="none" w:sz="0" w:space="0" w:color="auto"/>
        <w:left w:val="none" w:sz="0" w:space="0" w:color="auto"/>
        <w:bottom w:val="none" w:sz="0" w:space="0" w:color="auto"/>
        <w:right w:val="none" w:sz="0" w:space="0" w:color="auto"/>
      </w:divBdr>
    </w:div>
    <w:div w:id="3780">
      <w:marLeft w:val="0"/>
      <w:marRight w:val="0"/>
      <w:marTop w:val="0"/>
      <w:marBottom w:val="0"/>
      <w:divBdr>
        <w:top w:val="none" w:sz="0" w:space="0" w:color="auto"/>
        <w:left w:val="none" w:sz="0" w:space="0" w:color="auto"/>
        <w:bottom w:val="none" w:sz="0" w:space="0" w:color="auto"/>
        <w:right w:val="none" w:sz="0" w:space="0" w:color="auto"/>
      </w:divBdr>
    </w:div>
    <w:div w:id="3781">
      <w:marLeft w:val="0"/>
      <w:marRight w:val="0"/>
      <w:marTop w:val="0"/>
      <w:marBottom w:val="0"/>
      <w:divBdr>
        <w:top w:val="none" w:sz="0" w:space="0" w:color="auto"/>
        <w:left w:val="none" w:sz="0" w:space="0" w:color="auto"/>
        <w:bottom w:val="none" w:sz="0" w:space="0" w:color="auto"/>
        <w:right w:val="none" w:sz="0" w:space="0" w:color="auto"/>
      </w:divBdr>
    </w:div>
    <w:div w:id="3782">
      <w:marLeft w:val="0"/>
      <w:marRight w:val="0"/>
      <w:marTop w:val="0"/>
      <w:marBottom w:val="0"/>
      <w:divBdr>
        <w:top w:val="none" w:sz="0" w:space="0" w:color="auto"/>
        <w:left w:val="none" w:sz="0" w:space="0" w:color="auto"/>
        <w:bottom w:val="none" w:sz="0" w:space="0" w:color="auto"/>
        <w:right w:val="none" w:sz="0" w:space="0" w:color="auto"/>
      </w:divBdr>
    </w:div>
    <w:div w:id="3783">
      <w:marLeft w:val="0"/>
      <w:marRight w:val="0"/>
      <w:marTop w:val="0"/>
      <w:marBottom w:val="0"/>
      <w:divBdr>
        <w:top w:val="none" w:sz="0" w:space="0" w:color="auto"/>
        <w:left w:val="none" w:sz="0" w:space="0" w:color="auto"/>
        <w:bottom w:val="none" w:sz="0" w:space="0" w:color="auto"/>
        <w:right w:val="none" w:sz="0" w:space="0" w:color="auto"/>
      </w:divBdr>
    </w:div>
    <w:div w:id="3784">
      <w:marLeft w:val="0"/>
      <w:marRight w:val="0"/>
      <w:marTop w:val="0"/>
      <w:marBottom w:val="0"/>
      <w:divBdr>
        <w:top w:val="none" w:sz="0" w:space="0" w:color="auto"/>
        <w:left w:val="none" w:sz="0" w:space="0" w:color="auto"/>
        <w:bottom w:val="none" w:sz="0" w:space="0" w:color="auto"/>
        <w:right w:val="none" w:sz="0" w:space="0" w:color="auto"/>
      </w:divBdr>
    </w:div>
    <w:div w:id="3785">
      <w:marLeft w:val="0"/>
      <w:marRight w:val="0"/>
      <w:marTop w:val="0"/>
      <w:marBottom w:val="0"/>
      <w:divBdr>
        <w:top w:val="none" w:sz="0" w:space="0" w:color="auto"/>
        <w:left w:val="none" w:sz="0" w:space="0" w:color="auto"/>
        <w:bottom w:val="none" w:sz="0" w:space="0" w:color="auto"/>
        <w:right w:val="none" w:sz="0" w:space="0" w:color="auto"/>
      </w:divBdr>
    </w:div>
    <w:div w:id="3786">
      <w:marLeft w:val="0"/>
      <w:marRight w:val="0"/>
      <w:marTop w:val="0"/>
      <w:marBottom w:val="0"/>
      <w:divBdr>
        <w:top w:val="none" w:sz="0" w:space="0" w:color="auto"/>
        <w:left w:val="none" w:sz="0" w:space="0" w:color="auto"/>
        <w:bottom w:val="none" w:sz="0" w:space="0" w:color="auto"/>
        <w:right w:val="none" w:sz="0" w:space="0" w:color="auto"/>
      </w:divBdr>
    </w:div>
    <w:div w:id="3787">
      <w:marLeft w:val="0"/>
      <w:marRight w:val="0"/>
      <w:marTop w:val="0"/>
      <w:marBottom w:val="0"/>
      <w:divBdr>
        <w:top w:val="none" w:sz="0" w:space="0" w:color="auto"/>
        <w:left w:val="none" w:sz="0" w:space="0" w:color="auto"/>
        <w:bottom w:val="none" w:sz="0" w:space="0" w:color="auto"/>
        <w:right w:val="none" w:sz="0" w:space="0" w:color="auto"/>
      </w:divBdr>
    </w:div>
    <w:div w:id="3788">
      <w:marLeft w:val="0"/>
      <w:marRight w:val="0"/>
      <w:marTop w:val="0"/>
      <w:marBottom w:val="0"/>
      <w:divBdr>
        <w:top w:val="none" w:sz="0" w:space="0" w:color="auto"/>
        <w:left w:val="none" w:sz="0" w:space="0" w:color="auto"/>
        <w:bottom w:val="none" w:sz="0" w:space="0" w:color="auto"/>
        <w:right w:val="none" w:sz="0" w:space="0" w:color="auto"/>
      </w:divBdr>
    </w:div>
    <w:div w:id="3789">
      <w:marLeft w:val="0"/>
      <w:marRight w:val="0"/>
      <w:marTop w:val="0"/>
      <w:marBottom w:val="0"/>
      <w:divBdr>
        <w:top w:val="none" w:sz="0" w:space="0" w:color="auto"/>
        <w:left w:val="none" w:sz="0" w:space="0" w:color="auto"/>
        <w:bottom w:val="none" w:sz="0" w:space="0" w:color="auto"/>
        <w:right w:val="none" w:sz="0" w:space="0" w:color="auto"/>
      </w:divBdr>
    </w:div>
    <w:div w:id="3790">
      <w:marLeft w:val="0"/>
      <w:marRight w:val="0"/>
      <w:marTop w:val="0"/>
      <w:marBottom w:val="0"/>
      <w:divBdr>
        <w:top w:val="none" w:sz="0" w:space="0" w:color="auto"/>
        <w:left w:val="none" w:sz="0" w:space="0" w:color="auto"/>
        <w:bottom w:val="none" w:sz="0" w:space="0" w:color="auto"/>
        <w:right w:val="none" w:sz="0" w:space="0" w:color="auto"/>
      </w:divBdr>
    </w:div>
    <w:div w:id="3791">
      <w:marLeft w:val="0"/>
      <w:marRight w:val="0"/>
      <w:marTop w:val="0"/>
      <w:marBottom w:val="0"/>
      <w:divBdr>
        <w:top w:val="none" w:sz="0" w:space="0" w:color="auto"/>
        <w:left w:val="none" w:sz="0" w:space="0" w:color="auto"/>
        <w:bottom w:val="none" w:sz="0" w:space="0" w:color="auto"/>
        <w:right w:val="none" w:sz="0" w:space="0" w:color="auto"/>
      </w:divBdr>
    </w:div>
    <w:div w:id="3792">
      <w:marLeft w:val="0"/>
      <w:marRight w:val="0"/>
      <w:marTop w:val="0"/>
      <w:marBottom w:val="0"/>
      <w:divBdr>
        <w:top w:val="none" w:sz="0" w:space="0" w:color="auto"/>
        <w:left w:val="none" w:sz="0" w:space="0" w:color="auto"/>
        <w:bottom w:val="none" w:sz="0" w:space="0" w:color="auto"/>
        <w:right w:val="none" w:sz="0" w:space="0" w:color="auto"/>
      </w:divBdr>
    </w:div>
    <w:div w:id="3793">
      <w:marLeft w:val="0"/>
      <w:marRight w:val="0"/>
      <w:marTop w:val="0"/>
      <w:marBottom w:val="0"/>
      <w:divBdr>
        <w:top w:val="none" w:sz="0" w:space="0" w:color="auto"/>
        <w:left w:val="none" w:sz="0" w:space="0" w:color="auto"/>
        <w:bottom w:val="none" w:sz="0" w:space="0" w:color="auto"/>
        <w:right w:val="none" w:sz="0" w:space="0" w:color="auto"/>
      </w:divBdr>
    </w:div>
    <w:div w:id="3794">
      <w:marLeft w:val="0"/>
      <w:marRight w:val="0"/>
      <w:marTop w:val="0"/>
      <w:marBottom w:val="0"/>
      <w:divBdr>
        <w:top w:val="none" w:sz="0" w:space="0" w:color="auto"/>
        <w:left w:val="none" w:sz="0" w:space="0" w:color="auto"/>
        <w:bottom w:val="none" w:sz="0" w:space="0" w:color="auto"/>
        <w:right w:val="none" w:sz="0" w:space="0" w:color="auto"/>
      </w:divBdr>
    </w:div>
    <w:div w:id="3795">
      <w:marLeft w:val="0"/>
      <w:marRight w:val="0"/>
      <w:marTop w:val="0"/>
      <w:marBottom w:val="0"/>
      <w:divBdr>
        <w:top w:val="none" w:sz="0" w:space="0" w:color="auto"/>
        <w:left w:val="none" w:sz="0" w:space="0" w:color="auto"/>
        <w:bottom w:val="none" w:sz="0" w:space="0" w:color="auto"/>
        <w:right w:val="none" w:sz="0" w:space="0" w:color="auto"/>
      </w:divBdr>
    </w:div>
    <w:div w:id="3796">
      <w:marLeft w:val="0"/>
      <w:marRight w:val="0"/>
      <w:marTop w:val="0"/>
      <w:marBottom w:val="0"/>
      <w:divBdr>
        <w:top w:val="none" w:sz="0" w:space="0" w:color="auto"/>
        <w:left w:val="none" w:sz="0" w:space="0" w:color="auto"/>
        <w:bottom w:val="none" w:sz="0" w:space="0" w:color="auto"/>
        <w:right w:val="none" w:sz="0" w:space="0" w:color="auto"/>
      </w:divBdr>
    </w:div>
    <w:div w:id="3797">
      <w:marLeft w:val="0"/>
      <w:marRight w:val="0"/>
      <w:marTop w:val="0"/>
      <w:marBottom w:val="0"/>
      <w:divBdr>
        <w:top w:val="none" w:sz="0" w:space="0" w:color="auto"/>
        <w:left w:val="none" w:sz="0" w:space="0" w:color="auto"/>
        <w:bottom w:val="none" w:sz="0" w:space="0" w:color="auto"/>
        <w:right w:val="none" w:sz="0" w:space="0" w:color="auto"/>
      </w:divBdr>
    </w:div>
    <w:div w:id="3798">
      <w:marLeft w:val="0"/>
      <w:marRight w:val="0"/>
      <w:marTop w:val="0"/>
      <w:marBottom w:val="0"/>
      <w:divBdr>
        <w:top w:val="none" w:sz="0" w:space="0" w:color="auto"/>
        <w:left w:val="none" w:sz="0" w:space="0" w:color="auto"/>
        <w:bottom w:val="none" w:sz="0" w:space="0" w:color="auto"/>
        <w:right w:val="none" w:sz="0" w:space="0" w:color="auto"/>
      </w:divBdr>
    </w:div>
    <w:div w:id="3799">
      <w:marLeft w:val="0"/>
      <w:marRight w:val="0"/>
      <w:marTop w:val="0"/>
      <w:marBottom w:val="0"/>
      <w:divBdr>
        <w:top w:val="none" w:sz="0" w:space="0" w:color="auto"/>
        <w:left w:val="none" w:sz="0" w:space="0" w:color="auto"/>
        <w:bottom w:val="none" w:sz="0" w:space="0" w:color="auto"/>
        <w:right w:val="none" w:sz="0" w:space="0" w:color="auto"/>
      </w:divBdr>
    </w:div>
    <w:div w:id="3800">
      <w:marLeft w:val="0"/>
      <w:marRight w:val="0"/>
      <w:marTop w:val="0"/>
      <w:marBottom w:val="0"/>
      <w:divBdr>
        <w:top w:val="none" w:sz="0" w:space="0" w:color="auto"/>
        <w:left w:val="none" w:sz="0" w:space="0" w:color="auto"/>
        <w:bottom w:val="none" w:sz="0" w:space="0" w:color="auto"/>
        <w:right w:val="none" w:sz="0" w:space="0" w:color="auto"/>
      </w:divBdr>
    </w:div>
    <w:div w:id="3801">
      <w:marLeft w:val="0"/>
      <w:marRight w:val="0"/>
      <w:marTop w:val="0"/>
      <w:marBottom w:val="0"/>
      <w:divBdr>
        <w:top w:val="none" w:sz="0" w:space="0" w:color="auto"/>
        <w:left w:val="none" w:sz="0" w:space="0" w:color="auto"/>
        <w:bottom w:val="none" w:sz="0" w:space="0" w:color="auto"/>
        <w:right w:val="none" w:sz="0" w:space="0" w:color="auto"/>
      </w:divBdr>
    </w:div>
    <w:div w:id="3802">
      <w:marLeft w:val="0"/>
      <w:marRight w:val="0"/>
      <w:marTop w:val="0"/>
      <w:marBottom w:val="0"/>
      <w:divBdr>
        <w:top w:val="none" w:sz="0" w:space="0" w:color="auto"/>
        <w:left w:val="none" w:sz="0" w:space="0" w:color="auto"/>
        <w:bottom w:val="none" w:sz="0" w:space="0" w:color="auto"/>
        <w:right w:val="none" w:sz="0" w:space="0" w:color="auto"/>
      </w:divBdr>
    </w:div>
    <w:div w:id="3803">
      <w:marLeft w:val="0"/>
      <w:marRight w:val="0"/>
      <w:marTop w:val="0"/>
      <w:marBottom w:val="0"/>
      <w:divBdr>
        <w:top w:val="none" w:sz="0" w:space="0" w:color="auto"/>
        <w:left w:val="none" w:sz="0" w:space="0" w:color="auto"/>
        <w:bottom w:val="none" w:sz="0" w:space="0" w:color="auto"/>
        <w:right w:val="none" w:sz="0" w:space="0" w:color="auto"/>
      </w:divBdr>
    </w:div>
    <w:div w:id="3804">
      <w:marLeft w:val="0"/>
      <w:marRight w:val="0"/>
      <w:marTop w:val="0"/>
      <w:marBottom w:val="0"/>
      <w:divBdr>
        <w:top w:val="none" w:sz="0" w:space="0" w:color="auto"/>
        <w:left w:val="none" w:sz="0" w:space="0" w:color="auto"/>
        <w:bottom w:val="none" w:sz="0" w:space="0" w:color="auto"/>
        <w:right w:val="none" w:sz="0" w:space="0" w:color="auto"/>
      </w:divBdr>
    </w:div>
    <w:div w:id="3805">
      <w:marLeft w:val="0"/>
      <w:marRight w:val="0"/>
      <w:marTop w:val="0"/>
      <w:marBottom w:val="0"/>
      <w:divBdr>
        <w:top w:val="none" w:sz="0" w:space="0" w:color="auto"/>
        <w:left w:val="none" w:sz="0" w:space="0" w:color="auto"/>
        <w:bottom w:val="none" w:sz="0" w:space="0" w:color="auto"/>
        <w:right w:val="none" w:sz="0" w:space="0" w:color="auto"/>
      </w:divBdr>
    </w:div>
    <w:div w:id="3806">
      <w:marLeft w:val="0"/>
      <w:marRight w:val="0"/>
      <w:marTop w:val="0"/>
      <w:marBottom w:val="0"/>
      <w:divBdr>
        <w:top w:val="none" w:sz="0" w:space="0" w:color="auto"/>
        <w:left w:val="none" w:sz="0" w:space="0" w:color="auto"/>
        <w:bottom w:val="none" w:sz="0" w:space="0" w:color="auto"/>
        <w:right w:val="none" w:sz="0" w:space="0" w:color="auto"/>
      </w:divBdr>
    </w:div>
    <w:div w:id="3807">
      <w:marLeft w:val="0"/>
      <w:marRight w:val="0"/>
      <w:marTop w:val="0"/>
      <w:marBottom w:val="0"/>
      <w:divBdr>
        <w:top w:val="none" w:sz="0" w:space="0" w:color="auto"/>
        <w:left w:val="none" w:sz="0" w:space="0" w:color="auto"/>
        <w:bottom w:val="none" w:sz="0" w:space="0" w:color="auto"/>
        <w:right w:val="none" w:sz="0" w:space="0" w:color="auto"/>
      </w:divBdr>
    </w:div>
    <w:div w:id="3808">
      <w:marLeft w:val="0"/>
      <w:marRight w:val="0"/>
      <w:marTop w:val="0"/>
      <w:marBottom w:val="0"/>
      <w:divBdr>
        <w:top w:val="none" w:sz="0" w:space="0" w:color="auto"/>
        <w:left w:val="none" w:sz="0" w:space="0" w:color="auto"/>
        <w:bottom w:val="none" w:sz="0" w:space="0" w:color="auto"/>
        <w:right w:val="none" w:sz="0" w:space="0" w:color="auto"/>
      </w:divBdr>
    </w:div>
    <w:div w:id="3809">
      <w:marLeft w:val="0"/>
      <w:marRight w:val="0"/>
      <w:marTop w:val="0"/>
      <w:marBottom w:val="0"/>
      <w:divBdr>
        <w:top w:val="none" w:sz="0" w:space="0" w:color="auto"/>
        <w:left w:val="none" w:sz="0" w:space="0" w:color="auto"/>
        <w:bottom w:val="none" w:sz="0" w:space="0" w:color="auto"/>
        <w:right w:val="none" w:sz="0" w:space="0" w:color="auto"/>
      </w:divBdr>
    </w:div>
    <w:div w:id="3810">
      <w:marLeft w:val="0"/>
      <w:marRight w:val="0"/>
      <w:marTop w:val="0"/>
      <w:marBottom w:val="0"/>
      <w:divBdr>
        <w:top w:val="none" w:sz="0" w:space="0" w:color="auto"/>
        <w:left w:val="none" w:sz="0" w:space="0" w:color="auto"/>
        <w:bottom w:val="none" w:sz="0" w:space="0" w:color="auto"/>
        <w:right w:val="none" w:sz="0" w:space="0" w:color="auto"/>
      </w:divBdr>
    </w:div>
    <w:div w:id="3811">
      <w:marLeft w:val="0"/>
      <w:marRight w:val="0"/>
      <w:marTop w:val="0"/>
      <w:marBottom w:val="0"/>
      <w:divBdr>
        <w:top w:val="none" w:sz="0" w:space="0" w:color="auto"/>
        <w:left w:val="none" w:sz="0" w:space="0" w:color="auto"/>
        <w:bottom w:val="none" w:sz="0" w:space="0" w:color="auto"/>
        <w:right w:val="none" w:sz="0" w:space="0" w:color="auto"/>
      </w:divBdr>
    </w:div>
    <w:div w:id="3812">
      <w:marLeft w:val="0"/>
      <w:marRight w:val="0"/>
      <w:marTop w:val="0"/>
      <w:marBottom w:val="0"/>
      <w:divBdr>
        <w:top w:val="none" w:sz="0" w:space="0" w:color="auto"/>
        <w:left w:val="none" w:sz="0" w:space="0" w:color="auto"/>
        <w:bottom w:val="none" w:sz="0" w:space="0" w:color="auto"/>
        <w:right w:val="none" w:sz="0" w:space="0" w:color="auto"/>
      </w:divBdr>
    </w:div>
    <w:div w:id="3813">
      <w:marLeft w:val="0"/>
      <w:marRight w:val="0"/>
      <w:marTop w:val="0"/>
      <w:marBottom w:val="0"/>
      <w:divBdr>
        <w:top w:val="none" w:sz="0" w:space="0" w:color="auto"/>
        <w:left w:val="none" w:sz="0" w:space="0" w:color="auto"/>
        <w:bottom w:val="none" w:sz="0" w:space="0" w:color="auto"/>
        <w:right w:val="none" w:sz="0" w:space="0" w:color="auto"/>
      </w:divBdr>
    </w:div>
    <w:div w:id="3814">
      <w:marLeft w:val="0"/>
      <w:marRight w:val="0"/>
      <w:marTop w:val="0"/>
      <w:marBottom w:val="0"/>
      <w:divBdr>
        <w:top w:val="none" w:sz="0" w:space="0" w:color="auto"/>
        <w:left w:val="none" w:sz="0" w:space="0" w:color="auto"/>
        <w:bottom w:val="none" w:sz="0" w:space="0" w:color="auto"/>
        <w:right w:val="none" w:sz="0" w:space="0" w:color="auto"/>
      </w:divBdr>
    </w:div>
    <w:div w:id="3815">
      <w:marLeft w:val="0"/>
      <w:marRight w:val="0"/>
      <w:marTop w:val="0"/>
      <w:marBottom w:val="0"/>
      <w:divBdr>
        <w:top w:val="none" w:sz="0" w:space="0" w:color="auto"/>
        <w:left w:val="none" w:sz="0" w:space="0" w:color="auto"/>
        <w:bottom w:val="none" w:sz="0" w:space="0" w:color="auto"/>
        <w:right w:val="none" w:sz="0" w:space="0" w:color="auto"/>
      </w:divBdr>
    </w:div>
    <w:div w:id="3816">
      <w:marLeft w:val="0"/>
      <w:marRight w:val="0"/>
      <w:marTop w:val="0"/>
      <w:marBottom w:val="0"/>
      <w:divBdr>
        <w:top w:val="none" w:sz="0" w:space="0" w:color="auto"/>
        <w:left w:val="none" w:sz="0" w:space="0" w:color="auto"/>
        <w:bottom w:val="none" w:sz="0" w:space="0" w:color="auto"/>
        <w:right w:val="none" w:sz="0" w:space="0" w:color="auto"/>
      </w:divBdr>
    </w:div>
    <w:div w:id="3817">
      <w:marLeft w:val="0"/>
      <w:marRight w:val="0"/>
      <w:marTop w:val="0"/>
      <w:marBottom w:val="0"/>
      <w:divBdr>
        <w:top w:val="none" w:sz="0" w:space="0" w:color="auto"/>
        <w:left w:val="none" w:sz="0" w:space="0" w:color="auto"/>
        <w:bottom w:val="none" w:sz="0" w:space="0" w:color="auto"/>
        <w:right w:val="none" w:sz="0" w:space="0" w:color="auto"/>
      </w:divBdr>
    </w:div>
    <w:div w:id="3818">
      <w:marLeft w:val="0"/>
      <w:marRight w:val="0"/>
      <w:marTop w:val="0"/>
      <w:marBottom w:val="0"/>
      <w:divBdr>
        <w:top w:val="none" w:sz="0" w:space="0" w:color="auto"/>
        <w:left w:val="none" w:sz="0" w:space="0" w:color="auto"/>
        <w:bottom w:val="none" w:sz="0" w:space="0" w:color="auto"/>
        <w:right w:val="none" w:sz="0" w:space="0" w:color="auto"/>
      </w:divBdr>
    </w:div>
    <w:div w:id="3819">
      <w:marLeft w:val="0"/>
      <w:marRight w:val="0"/>
      <w:marTop w:val="0"/>
      <w:marBottom w:val="0"/>
      <w:divBdr>
        <w:top w:val="none" w:sz="0" w:space="0" w:color="auto"/>
        <w:left w:val="none" w:sz="0" w:space="0" w:color="auto"/>
        <w:bottom w:val="none" w:sz="0" w:space="0" w:color="auto"/>
        <w:right w:val="none" w:sz="0" w:space="0" w:color="auto"/>
      </w:divBdr>
    </w:div>
    <w:div w:id="3820">
      <w:marLeft w:val="0"/>
      <w:marRight w:val="0"/>
      <w:marTop w:val="0"/>
      <w:marBottom w:val="0"/>
      <w:divBdr>
        <w:top w:val="none" w:sz="0" w:space="0" w:color="auto"/>
        <w:left w:val="none" w:sz="0" w:space="0" w:color="auto"/>
        <w:bottom w:val="none" w:sz="0" w:space="0" w:color="auto"/>
        <w:right w:val="none" w:sz="0" w:space="0" w:color="auto"/>
      </w:divBdr>
    </w:div>
    <w:div w:id="3821">
      <w:marLeft w:val="0"/>
      <w:marRight w:val="0"/>
      <w:marTop w:val="0"/>
      <w:marBottom w:val="0"/>
      <w:divBdr>
        <w:top w:val="none" w:sz="0" w:space="0" w:color="auto"/>
        <w:left w:val="none" w:sz="0" w:space="0" w:color="auto"/>
        <w:bottom w:val="none" w:sz="0" w:space="0" w:color="auto"/>
        <w:right w:val="none" w:sz="0" w:space="0" w:color="auto"/>
      </w:divBdr>
    </w:div>
    <w:div w:id="3822">
      <w:marLeft w:val="0"/>
      <w:marRight w:val="0"/>
      <w:marTop w:val="0"/>
      <w:marBottom w:val="0"/>
      <w:divBdr>
        <w:top w:val="none" w:sz="0" w:space="0" w:color="auto"/>
        <w:left w:val="none" w:sz="0" w:space="0" w:color="auto"/>
        <w:bottom w:val="none" w:sz="0" w:space="0" w:color="auto"/>
        <w:right w:val="none" w:sz="0" w:space="0" w:color="auto"/>
      </w:divBdr>
    </w:div>
    <w:div w:id="3823">
      <w:marLeft w:val="0"/>
      <w:marRight w:val="0"/>
      <w:marTop w:val="0"/>
      <w:marBottom w:val="0"/>
      <w:divBdr>
        <w:top w:val="none" w:sz="0" w:space="0" w:color="auto"/>
        <w:left w:val="none" w:sz="0" w:space="0" w:color="auto"/>
        <w:bottom w:val="none" w:sz="0" w:space="0" w:color="auto"/>
        <w:right w:val="none" w:sz="0" w:space="0" w:color="auto"/>
      </w:divBdr>
    </w:div>
    <w:div w:id="3824">
      <w:marLeft w:val="0"/>
      <w:marRight w:val="0"/>
      <w:marTop w:val="0"/>
      <w:marBottom w:val="0"/>
      <w:divBdr>
        <w:top w:val="none" w:sz="0" w:space="0" w:color="auto"/>
        <w:left w:val="none" w:sz="0" w:space="0" w:color="auto"/>
        <w:bottom w:val="none" w:sz="0" w:space="0" w:color="auto"/>
        <w:right w:val="none" w:sz="0" w:space="0" w:color="auto"/>
      </w:divBdr>
    </w:div>
    <w:div w:id="3825">
      <w:marLeft w:val="0"/>
      <w:marRight w:val="0"/>
      <w:marTop w:val="0"/>
      <w:marBottom w:val="0"/>
      <w:divBdr>
        <w:top w:val="none" w:sz="0" w:space="0" w:color="auto"/>
        <w:left w:val="none" w:sz="0" w:space="0" w:color="auto"/>
        <w:bottom w:val="none" w:sz="0" w:space="0" w:color="auto"/>
        <w:right w:val="none" w:sz="0" w:space="0" w:color="auto"/>
      </w:divBdr>
    </w:div>
    <w:div w:id="3826">
      <w:marLeft w:val="0"/>
      <w:marRight w:val="0"/>
      <w:marTop w:val="0"/>
      <w:marBottom w:val="0"/>
      <w:divBdr>
        <w:top w:val="none" w:sz="0" w:space="0" w:color="auto"/>
        <w:left w:val="none" w:sz="0" w:space="0" w:color="auto"/>
        <w:bottom w:val="none" w:sz="0" w:space="0" w:color="auto"/>
        <w:right w:val="none" w:sz="0" w:space="0" w:color="auto"/>
      </w:divBdr>
    </w:div>
    <w:div w:id="3827">
      <w:marLeft w:val="0"/>
      <w:marRight w:val="0"/>
      <w:marTop w:val="0"/>
      <w:marBottom w:val="0"/>
      <w:divBdr>
        <w:top w:val="none" w:sz="0" w:space="0" w:color="auto"/>
        <w:left w:val="none" w:sz="0" w:space="0" w:color="auto"/>
        <w:bottom w:val="none" w:sz="0" w:space="0" w:color="auto"/>
        <w:right w:val="none" w:sz="0" w:space="0" w:color="auto"/>
      </w:divBdr>
    </w:div>
    <w:div w:id="3828">
      <w:marLeft w:val="0"/>
      <w:marRight w:val="0"/>
      <w:marTop w:val="0"/>
      <w:marBottom w:val="0"/>
      <w:divBdr>
        <w:top w:val="none" w:sz="0" w:space="0" w:color="auto"/>
        <w:left w:val="none" w:sz="0" w:space="0" w:color="auto"/>
        <w:bottom w:val="none" w:sz="0" w:space="0" w:color="auto"/>
        <w:right w:val="none" w:sz="0" w:space="0" w:color="auto"/>
      </w:divBdr>
    </w:div>
    <w:div w:id="3829">
      <w:marLeft w:val="0"/>
      <w:marRight w:val="0"/>
      <w:marTop w:val="0"/>
      <w:marBottom w:val="0"/>
      <w:divBdr>
        <w:top w:val="none" w:sz="0" w:space="0" w:color="auto"/>
        <w:left w:val="none" w:sz="0" w:space="0" w:color="auto"/>
        <w:bottom w:val="none" w:sz="0" w:space="0" w:color="auto"/>
        <w:right w:val="none" w:sz="0" w:space="0" w:color="auto"/>
      </w:divBdr>
    </w:div>
    <w:div w:id="3830">
      <w:marLeft w:val="0"/>
      <w:marRight w:val="0"/>
      <w:marTop w:val="0"/>
      <w:marBottom w:val="0"/>
      <w:divBdr>
        <w:top w:val="none" w:sz="0" w:space="0" w:color="auto"/>
        <w:left w:val="none" w:sz="0" w:space="0" w:color="auto"/>
        <w:bottom w:val="none" w:sz="0" w:space="0" w:color="auto"/>
        <w:right w:val="none" w:sz="0" w:space="0" w:color="auto"/>
      </w:divBdr>
    </w:div>
    <w:div w:id="3831">
      <w:marLeft w:val="0"/>
      <w:marRight w:val="0"/>
      <w:marTop w:val="0"/>
      <w:marBottom w:val="0"/>
      <w:divBdr>
        <w:top w:val="none" w:sz="0" w:space="0" w:color="auto"/>
        <w:left w:val="none" w:sz="0" w:space="0" w:color="auto"/>
        <w:bottom w:val="none" w:sz="0" w:space="0" w:color="auto"/>
        <w:right w:val="none" w:sz="0" w:space="0" w:color="auto"/>
      </w:divBdr>
    </w:div>
    <w:div w:id="3832">
      <w:marLeft w:val="0"/>
      <w:marRight w:val="0"/>
      <w:marTop w:val="0"/>
      <w:marBottom w:val="0"/>
      <w:divBdr>
        <w:top w:val="none" w:sz="0" w:space="0" w:color="auto"/>
        <w:left w:val="none" w:sz="0" w:space="0" w:color="auto"/>
        <w:bottom w:val="none" w:sz="0" w:space="0" w:color="auto"/>
        <w:right w:val="none" w:sz="0" w:space="0" w:color="auto"/>
      </w:divBdr>
    </w:div>
    <w:div w:id="3833">
      <w:marLeft w:val="0"/>
      <w:marRight w:val="0"/>
      <w:marTop w:val="0"/>
      <w:marBottom w:val="0"/>
      <w:divBdr>
        <w:top w:val="none" w:sz="0" w:space="0" w:color="auto"/>
        <w:left w:val="none" w:sz="0" w:space="0" w:color="auto"/>
        <w:bottom w:val="none" w:sz="0" w:space="0" w:color="auto"/>
        <w:right w:val="none" w:sz="0" w:space="0" w:color="auto"/>
      </w:divBdr>
    </w:div>
    <w:div w:id="3834">
      <w:marLeft w:val="0"/>
      <w:marRight w:val="0"/>
      <w:marTop w:val="0"/>
      <w:marBottom w:val="0"/>
      <w:divBdr>
        <w:top w:val="none" w:sz="0" w:space="0" w:color="auto"/>
        <w:left w:val="none" w:sz="0" w:space="0" w:color="auto"/>
        <w:bottom w:val="none" w:sz="0" w:space="0" w:color="auto"/>
        <w:right w:val="none" w:sz="0" w:space="0" w:color="auto"/>
      </w:divBdr>
    </w:div>
    <w:div w:id="3835">
      <w:marLeft w:val="0"/>
      <w:marRight w:val="0"/>
      <w:marTop w:val="0"/>
      <w:marBottom w:val="0"/>
      <w:divBdr>
        <w:top w:val="none" w:sz="0" w:space="0" w:color="auto"/>
        <w:left w:val="none" w:sz="0" w:space="0" w:color="auto"/>
        <w:bottom w:val="none" w:sz="0" w:space="0" w:color="auto"/>
        <w:right w:val="none" w:sz="0" w:space="0" w:color="auto"/>
      </w:divBdr>
    </w:div>
    <w:div w:id="3836">
      <w:marLeft w:val="0"/>
      <w:marRight w:val="0"/>
      <w:marTop w:val="0"/>
      <w:marBottom w:val="0"/>
      <w:divBdr>
        <w:top w:val="none" w:sz="0" w:space="0" w:color="auto"/>
        <w:left w:val="none" w:sz="0" w:space="0" w:color="auto"/>
        <w:bottom w:val="none" w:sz="0" w:space="0" w:color="auto"/>
        <w:right w:val="none" w:sz="0" w:space="0" w:color="auto"/>
      </w:divBdr>
    </w:div>
    <w:div w:id="3837">
      <w:marLeft w:val="0"/>
      <w:marRight w:val="0"/>
      <w:marTop w:val="0"/>
      <w:marBottom w:val="0"/>
      <w:divBdr>
        <w:top w:val="none" w:sz="0" w:space="0" w:color="auto"/>
        <w:left w:val="none" w:sz="0" w:space="0" w:color="auto"/>
        <w:bottom w:val="none" w:sz="0" w:space="0" w:color="auto"/>
        <w:right w:val="none" w:sz="0" w:space="0" w:color="auto"/>
      </w:divBdr>
    </w:div>
    <w:div w:id="3838">
      <w:marLeft w:val="0"/>
      <w:marRight w:val="0"/>
      <w:marTop w:val="0"/>
      <w:marBottom w:val="0"/>
      <w:divBdr>
        <w:top w:val="none" w:sz="0" w:space="0" w:color="auto"/>
        <w:left w:val="none" w:sz="0" w:space="0" w:color="auto"/>
        <w:bottom w:val="none" w:sz="0" w:space="0" w:color="auto"/>
        <w:right w:val="none" w:sz="0" w:space="0" w:color="auto"/>
      </w:divBdr>
    </w:div>
    <w:div w:id="3839">
      <w:marLeft w:val="0"/>
      <w:marRight w:val="0"/>
      <w:marTop w:val="0"/>
      <w:marBottom w:val="0"/>
      <w:divBdr>
        <w:top w:val="none" w:sz="0" w:space="0" w:color="auto"/>
        <w:left w:val="none" w:sz="0" w:space="0" w:color="auto"/>
        <w:bottom w:val="none" w:sz="0" w:space="0" w:color="auto"/>
        <w:right w:val="none" w:sz="0" w:space="0" w:color="auto"/>
      </w:divBdr>
    </w:div>
    <w:div w:id="3840">
      <w:marLeft w:val="0"/>
      <w:marRight w:val="0"/>
      <w:marTop w:val="0"/>
      <w:marBottom w:val="0"/>
      <w:divBdr>
        <w:top w:val="none" w:sz="0" w:space="0" w:color="auto"/>
        <w:left w:val="none" w:sz="0" w:space="0" w:color="auto"/>
        <w:bottom w:val="none" w:sz="0" w:space="0" w:color="auto"/>
        <w:right w:val="none" w:sz="0" w:space="0" w:color="auto"/>
      </w:divBdr>
    </w:div>
    <w:div w:id="3841">
      <w:marLeft w:val="0"/>
      <w:marRight w:val="0"/>
      <w:marTop w:val="0"/>
      <w:marBottom w:val="0"/>
      <w:divBdr>
        <w:top w:val="none" w:sz="0" w:space="0" w:color="auto"/>
        <w:left w:val="none" w:sz="0" w:space="0" w:color="auto"/>
        <w:bottom w:val="none" w:sz="0" w:space="0" w:color="auto"/>
        <w:right w:val="none" w:sz="0" w:space="0" w:color="auto"/>
      </w:divBdr>
    </w:div>
    <w:div w:id="3842">
      <w:marLeft w:val="0"/>
      <w:marRight w:val="0"/>
      <w:marTop w:val="0"/>
      <w:marBottom w:val="0"/>
      <w:divBdr>
        <w:top w:val="none" w:sz="0" w:space="0" w:color="auto"/>
        <w:left w:val="none" w:sz="0" w:space="0" w:color="auto"/>
        <w:bottom w:val="none" w:sz="0" w:space="0" w:color="auto"/>
        <w:right w:val="none" w:sz="0" w:space="0" w:color="auto"/>
      </w:divBdr>
    </w:div>
    <w:div w:id="3843">
      <w:marLeft w:val="0"/>
      <w:marRight w:val="0"/>
      <w:marTop w:val="0"/>
      <w:marBottom w:val="0"/>
      <w:divBdr>
        <w:top w:val="none" w:sz="0" w:space="0" w:color="auto"/>
        <w:left w:val="none" w:sz="0" w:space="0" w:color="auto"/>
        <w:bottom w:val="none" w:sz="0" w:space="0" w:color="auto"/>
        <w:right w:val="none" w:sz="0" w:space="0" w:color="auto"/>
      </w:divBdr>
    </w:div>
    <w:div w:id="3844">
      <w:marLeft w:val="0"/>
      <w:marRight w:val="0"/>
      <w:marTop w:val="0"/>
      <w:marBottom w:val="0"/>
      <w:divBdr>
        <w:top w:val="none" w:sz="0" w:space="0" w:color="auto"/>
        <w:left w:val="none" w:sz="0" w:space="0" w:color="auto"/>
        <w:bottom w:val="none" w:sz="0" w:space="0" w:color="auto"/>
        <w:right w:val="none" w:sz="0" w:space="0" w:color="auto"/>
      </w:divBdr>
    </w:div>
    <w:div w:id="3845">
      <w:marLeft w:val="0"/>
      <w:marRight w:val="0"/>
      <w:marTop w:val="0"/>
      <w:marBottom w:val="0"/>
      <w:divBdr>
        <w:top w:val="none" w:sz="0" w:space="0" w:color="auto"/>
        <w:left w:val="none" w:sz="0" w:space="0" w:color="auto"/>
        <w:bottom w:val="none" w:sz="0" w:space="0" w:color="auto"/>
        <w:right w:val="none" w:sz="0" w:space="0" w:color="auto"/>
      </w:divBdr>
    </w:div>
    <w:div w:id="3846">
      <w:marLeft w:val="0"/>
      <w:marRight w:val="0"/>
      <w:marTop w:val="0"/>
      <w:marBottom w:val="0"/>
      <w:divBdr>
        <w:top w:val="none" w:sz="0" w:space="0" w:color="auto"/>
        <w:left w:val="none" w:sz="0" w:space="0" w:color="auto"/>
        <w:bottom w:val="none" w:sz="0" w:space="0" w:color="auto"/>
        <w:right w:val="none" w:sz="0" w:space="0" w:color="auto"/>
      </w:divBdr>
    </w:div>
    <w:div w:id="3847">
      <w:marLeft w:val="0"/>
      <w:marRight w:val="0"/>
      <w:marTop w:val="0"/>
      <w:marBottom w:val="0"/>
      <w:divBdr>
        <w:top w:val="none" w:sz="0" w:space="0" w:color="auto"/>
        <w:left w:val="none" w:sz="0" w:space="0" w:color="auto"/>
        <w:bottom w:val="none" w:sz="0" w:space="0" w:color="auto"/>
        <w:right w:val="none" w:sz="0" w:space="0" w:color="auto"/>
      </w:divBdr>
    </w:div>
    <w:div w:id="3848">
      <w:marLeft w:val="0"/>
      <w:marRight w:val="0"/>
      <w:marTop w:val="0"/>
      <w:marBottom w:val="0"/>
      <w:divBdr>
        <w:top w:val="none" w:sz="0" w:space="0" w:color="auto"/>
        <w:left w:val="none" w:sz="0" w:space="0" w:color="auto"/>
        <w:bottom w:val="none" w:sz="0" w:space="0" w:color="auto"/>
        <w:right w:val="none" w:sz="0" w:space="0" w:color="auto"/>
      </w:divBdr>
    </w:div>
    <w:div w:id="3849">
      <w:marLeft w:val="0"/>
      <w:marRight w:val="0"/>
      <w:marTop w:val="0"/>
      <w:marBottom w:val="0"/>
      <w:divBdr>
        <w:top w:val="none" w:sz="0" w:space="0" w:color="auto"/>
        <w:left w:val="none" w:sz="0" w:space="0" w:color="auto"/>
        <w:bottom w:val="none" w:sz="0" w:space="0" w:color="auto"/>
        <w:right w:val="none" w:sz="0" w:space="0" w:color="auto"/>
      </w:divBdr>
    </w:div>
    <w:div w:id="3850">
      <w:marLeft w:val="0"/>
      <w:marRight w:val="0"/>
      <w:marTop w:val="0"/>
      <w:marBottom w:val="0"/>
      <w:divBdr>
        <w:top w:val="none" w:sz="0" w:space="0" w:color="auto"/>
        <w:left w:val="none" w:sz="0" w:space="0" w:color="auto"/>
        <w:bottom w:val="none" w:sz="0" w:space="0" w:color="auto"/>
        <w:right w:val="none" w:sz="0" w:space="0" w:color="auto"/>
      </w:divBdr>
    </w:div>
    <w:div w:id="3851">
      <w:marLeft w:val="0"/>
      <w:marRight w:val="0"/>
      <w:marTop w:val="0"/>
      <w:marBottom w:val="0"/>
      <w:divBdr>
        <w:top w:val="none" w:sz="0" w:space="0" w:color="auto"/>
        <w:left w:val="none" w:sz="0" w:space="0" w:color="auto"/>
        <w:bottom w:val="none" w:sz="0" w:space="0" w:color="auto"/>
        <w:right w:val="none" w:sz="0" w:space="0" w:color="auto"/>
      </w:divBdr>
    </w:div>
    <w:div w:id="3852">
      <w:marLeft w:val="0"/>
      <w:marRight w:val="0"/>
      <w:marTop w:val="0"/>
      <w:marBottom w:val="0"/>
      <w:divBdr>
        <w:top w:val="none" w:sz="0" w:space="0" w:color="auto"/>
        <w:left w:val="none" w:sz="0" w:space="0" w:color="auto"/>
        <w:bottom w:val="none" w:sz="0" w:space="0" w:color="auto"/>
        <w:right w:val="none" w:sz="0" w:space="0" w:color="auto"/>
      </w:divBdr>
    </w:div>
    <w:div w:id="3853">
      <w:marLeft w:val="0"/>
      <w:marRight w:val="0"/>
      <w:marTop w:val="0"/>
      <w:marBottom w:val="0"/>
      <w:divBdr>
        <w:top w:val="none" w:sz="0" w:space="0" w:color="auto"/>
        <w:left w:val="none" w:sz="0" w:space="0" w:color="auto"/>
        <w:bottom w:val="none" w:sz="0" w:space="0" w:color="auto"/>
        <w:right w:val="none" w:sz="0" w:space="0" w:color="auto"/>
      </w:divBdr>
    </w:div>
    <w:div w:id="3854">
      <w:marLeft w:val="0"/>
      <w:marRight w:val="0"/>
      <w:marTop w:val="0"/>
      <w:marBottom w:val="0"/>
      <w:divBdr>
        <w:top w:val="none" w:sz="0" w:space="0" w:color="auto"/>
        <w:left w:val="none" w:sz="0" w:space="0" w:color="auto"/>
        <w:bottom w:val="none" w:sz="0" w:space="0" w:color="auto"/>
        <w:right w:val="none" w:sz="0" w:space="0" w:color="auto"/>
      </w:divBdr>
    </w:div>
    <w:div w:id="3855">
      <w:marLeft w:val="0"/>
      <w:marRight w:val="0"/>
      <w:marTop w:val="0"/>
      <w:marBottom w:val="0"/>
      <w:divBdr>
        <w:top w:val="none" w:sz="0" w:space="0" w:color="auto"/>
        <w:left w:val="none" w:sz="0" w:space="0" w:color="auto"/>
        <w:bottom w:val="none" w:sz="0" w:space="0" w:color="auto"/>
        <w:right w:val="none" w:sz="0" w:space="0" w:color="auto"/>
      </w:divBdr>
    </w:div>
    <w:div w:id="3856">
      <w:marLeft w:val="0"/>
      <w:marRight w:val="0"/>
      <w:marTop w:val="0"/>
      <w:marBottom w:val="0"/>
      <w:divBdr>
        <w:top w:val="none" w:sz="0" w:space="0" w:color="auto"/>
        <w:left w:val="none" w:sz="0" w:space="0" w:color="auto"/>
        <w:bottom w:val="none" w:sz="0" w:space="0" w:color="auto"/>
        <w:right w:val="none" w:sz="0" w:space="0" w:color="auto"/>
      </w:divBdr>
    </w:div>
    <w:div w:id="3857">
      <w:marLeft w:val="0"/>
      <w:marRight w:val="0"/>
      <w:marTop w:val="0"/>
      <w:marBottom w:val="0"/>
      <w:divBdr>
        <w:top w:val="none" w:sz="0" w:space="0" w:color="auto"/>
        <w:left w:val="none" w:sz="0" w:space="0" w:color="auto"/>
        <w:bottom w:val="none" w:sz="0" w:space="0" w:color="auto"/>
        <w:right w:val="none" w:sz="0" w:space="0" w:color="auto"/>
      </w:divBdr>
    </w:div>
    <w:div w:id="3858">
      <w:marLeft w:val="0"/>
      <w:marRight w:val="0"/>
      <w:marTop w:val="0"/>
      <w:marBottom w:val="0"/>
      <w:divBdr>
        <w:top w:val="none" w:sz="0" w:space="0" w:color="auto"/>
        <w:left w:val="none" w:sz="0" w:space="0" w:color="auto"/>
        <w:bottom w:val="none" w:sz="0" w:space="0" w:color="auto"/>
        <w:right w:val="none" w:sz="0" w:space="0" w:color="auto"/>
      </w:divBdr>
    </w:div>
    <w:div w:id="3859">
      <w:marLeft w:val="0"/>
      <w:marRight w:val="0"/>
      <w:marTop w:val="0"/>
      <w:marBottom w:val="0"/>
      <w:divBdr>
        <w:top w:val="none" w:sz="0" w:space="0" w:color="auto"/>
        <w:left w:val="none" w:sz="0" w:space="0" w:color="auto"/>
        <w:bottom w:val="none" w:sz="0" w:space="0" w:color="auto"/>
        <w:right w:val="none" w:sz="0" w:space="0" w:color="auto"/>
      </w:divBdr>
    </w:div>
    <w:div w:id="3860">
      <w:marLeft w:val="0"/>
      <w:marRight w:val="0"/>
      <w:marTop w:val="0"/>
      <w:marBottom w:val="0"/>
      <w:divBdr>
        <w:top w:val="none" w:sz="0" w:space="0" w:color="auto"/>
        <w:left w:val="none" w:sz="0" w:space="0" w:color="auto"/>
        <w:bottom w:val="none" w:sz="0" w:space="0" w:color="auto"/>
        <w:right w:val="none" w:sz="0" w:space="0" w:color="auto"/>
      </w:divBdr>
    </w:div>
    <w:div w:id="3861">
      <w:marLeft w:val="0"/>
      <w:marRight w:val="0"/>
      <w:marTop w:val="0"/>
      <w:marBottom w:val="0"/>
      <w:divBdr>
        <w:top w:val="none" w:sz="0" w:space="0" w:color="auto"/>
        <w:left w:val="none" w:sz="0" w:space="0" w:color="auto"/>
        <w:bottom w:val="none" w:sz="0" w:space="0" w:color="auto"/>
        <w:right w:val="none" w:sz="0" w:space="0" w:color="auto"/>
      </w:divBdr>
    </w:div>
    <w:div w:id="3862">
      <w:marLeft w:val="0"/>
      <w:marRight w:val="0"/>
      <w:marTop w:val="0"/>
      <w:marBottom w:val="0"/>
      <w:divBdr>
        <w:top w:val="none" w:sz="0" w:space="0" w:color="auto"/>
        <w:left w:val="none" w:sz="0" w:space="0" w:color="auto"/>
        <w:bottom w:val="none" w:sz="0" w:space="0" w:color="auto"/>
        <w:right w:val="none" w:sz="0" w:space="0" w:color="auto"/>
      </w:divBdr>
    </w:div>
    <w:div w:id="3863">
      <w:marLeft w:val="0"/>
      <w:marRight w:val="0"/>
      <w:marTop w:val="0"/>
      <w:marBottom w:val="0"/>
      <w:divBdr>
        <w:top w:val="none" w:sz="0" w:space="0" w:color="auto"/>
        <w:left w:val="none" w:sz="0" w:space="0" w:color="auto"/>
        <w:bottom w:val="none" w:sz="0" w:space="0" w:color="auto"/>
        <w:right w:val="none" w:sz="0" w:space="0" w:color="auto"/>
      </w:divBdr>
    </w:div>
    <w:div w:id="3864">
      <w:marLeft w:val="0"/>
      <w:marRight w:val="0"/>
      <w:marTop w:val="0"/>
      <w:marBottom w:val="0"/>
      <w:divBdr>
        <w:top w:val="none" w:sz="0" w:space="0" w:color="auto"/>
        <w:left w:val="none" w:sz="0" w:space="0" w:color="auto"/>
        <w:bottom w:val="none" w:sz="0" w:space="0" w:color="auto"/>
        <w:right w:val="none" w:sz="0" w:space="0" w:color="auto"/>
      </w:divBdr>
    </w:div>
    <w:div w:id="3865">
      <w:marLeft w:val="0"/>
      <w:marRight w:val="0"/>
      <w:marTop w:val="0"/>
      <w:marBottom w:val="0"/>
      <w:divBdr>
        <w:top w:val="none" w:sz="0" w:space="0" w:color="auto"/>
        <w:left w:val="none" w:sz="0" w:space="0" w:color="auto"/>
        <w:bottom w:val="none" w:sz="0" w:space="0" w:color="auto"/>
        <w:right w:val="none" w:sz="0" w:space="0" w:color="auto"/>
      </w:divBdr>
    </w:div>
    <w:div w:id="3866">
      <w:marLeft w:val="0"/>
      <w:marRight w:val="0"/>
      <w:marTop w:val="0"/>
      <w:marBottom w:val="0"/>
      <w:divBdr>
        <w:top w:val="none" w:sz="0" w:space="0" w:color="auto"/>
        <w:left w:val="none" w:sz="0" w:space="0" w:color="auto"/>
        <w:bottom w:val="none" w:sz="0" w:space="0" w:color="auto"/>
        <w:right w:val="none" w:sz="0" w:space="0" w:color="auto"/>
      </w:divBdr>
    </w:div>
    <w:div w:id="3867">
      <w:marLeft w:val="0"/>
      <w:marRight w:val="0"/>
      <w:marTop w:val="0"/>
      <w:marBottom w:val="0"/>
      <w:divBdr>
        <w:top w:val="none" w:sz="0" w:space="0" w:color="auto"/>
        <w:left w:val="none" w:sz="0" w:space="0" w:color="auto"/>
        <w:bottom w:val="none" w:sz="0" w:space="0" w:color="auto"/>
        <w:right w:val="none" w:sz="0" w:space="0" w:color="auto"/>
      </w:divBdr>
    </w:div>
    <w:div w:id="3868">
      <w:marLeft w:val="0"/>
      <w:marRight w:val="0"/>
      <w:marTop w:val="0"/>
      <w:marBottom w:val="0"/>
      <w:divBdr>
        <w:top w:val="none" w:sz="0" w:space="0" w:color="auto"/>
        <w:left w:val="none" w:sz="0" w:space="0" w:color="auto"/>
        <w:bottom w:val="none" w:sz="0" w:space="0" w:color="auto"/>
        <w:right w:val="none" w:sz="0" w:space="0" w:color="auto"/>
      </w:divBdr>
    </w:div>
    <w:div w:id="3869">
      <w:marLeft w:val="0"/>
      <w:marRight w:val="0"/>
      <w:marTop w:val="0"/>
      <w:marBottom w:val="0"/>
      <w:divBdr>
        <w:top w:val="none" w:sz="0" w:space="0" w:color="auto"/>
        <w:left w:val="none" w:sz="0" w:space="0" w:color="auto"/>
        <w:bottom w:val="none" w:sz="0" w:space="0" w:color="auto"/>
        <w:right w:val="none" w:sz="0" w:space="0" w:color="auto"/>
      </w:divBdr>
    </w:div>
    <w:div w:id="3870">
      <w:marLeft w:val="0"/>
      <w:marRight w:val="0"/>
      <w:marTop w:val="0"/>
      <w:marBottom w:val="0"/>
      <w:divBdr>
        <w:top w:val="none" w:sz="0" w:space="0" w:color="auto"/>
        <w:left w:val="none" w:sz="0" w:space="0" w:color="auto"/>
        <w:bottom w:val="none" w:sz="0" w:space="0" w:color="auto"/>
        <w:right w:val="none" w:sz="0" w:space="0" w:color="auto"/>
      </w:divBdr>
    </w:div>
    <w:div w:id="3871">
      <w:marLeft w:val="0"/>
      <w:marRight w:val="0"/>
      <w:marTop w:val="0"/>
      <w:marBottom w:val="0"/>
      <w:divBdr>
        <w:top w:val="none" w:sz="0" w:space="0" w:color="auto"/>
        <w:left w:val="none" w:sz="0" w:space="0" w:color="auto"/>
        <w:bottom w:val="none" w:sz="0" w:space="0" w:color="auto"/>
        <w:right w:val="none" w:sz="0" w:space="0" w:color="auto"/>
      </w:divBdr>
    </w:div>
    <w:div w:id="3872">
      <w:marLeft w:val="0"/>
      <w:marRight w:val="0"/>
      <w:marTop w:val="0"/>
      <w:marBottom w:val="0"/>
      <w:divBdr>
        <w:top w:val="none" w:sz="0" w:space="0" w:color="auto"/>
        <w:left w:val="none" w:sz="0" w:space="0" w:color="auto"/>
        <w:bottom w:val="none" w:sz="0" w:space="0" w:color="auto"/>
        <w:right w:val="none" w:sz="0" w:space="0" w:color="auto"/>
      </w:divBdr>
    </w:div>
    <w:div w:id="3873">
      <w:marLeft w:val="0"/>
      <w:marRight w:val="0"/>
      <w:marTop w:val="0"/>
      <w:marBottom w:val="0"/>
      <w:divBdr>
        <w:top w:val="none" w:sz="0" w:space="0" w:color="auto"/>
        <w:left w:val="none" w:sz="0" w:space="0" w:color="auto"/>
        <w:bottom w:val="none" w:sz="0" w:space="0" w:color="auto"/>
        <w:right w:val="none" w:sz="0" w:space="0" w:color="auto"/>
      </w:divBdr>
    </w:div>
    <w:div w:id="3874">
      <w:marLeft w:val="0"/>
      <w:marRight w:val="0"/>
      <w:marTop w:val="0"/>
      <w:marBottom w:val="0"/>
      <w:divBdr>
        <w:top w:val="none" w:sz="0" w:space="0" w:color="auto"/>
        <w:left w:val="none" w:sz="0" w:space="0" w:color="auto"/>
        <w:bottom w:val="none" w:sz="0" w:space="0" w:color="auto"/>
        <w:right w:val="none" w:sz="0" w:space="0" w:color="auto"/>
      </w:divBdr>
    </w:div>
    <w:div w:id="3875">
      <w:marLeft w:val="0"/>
      <w:marRight w:val="0"/>
      <w:marTop w:val="0"/>
      <w:marBottom w:val="0"/>
      <w:divBdr>
        <w:top w:val="none" w:sz="0" w:space="0" w:color="auto"/>
        <w:left w:val="none" w:sz="0" w:space="0" w:color="auto"/>
        <w:bottom w:val="none" w:sz="0" w:space="0" w:color="auto"/>
        <w:right w:val="none" w:sz="0" w:space="0" w:color="auto"/>
      </w:divBdr>
    </w:div>
    <w:div w:id="3876">
      <w:marLeft w:val="0"/>
      <w:marRight w:val="0"/>
      <w:marTop w:val="0"/>
      <w:marBottom w:val="0"/>
      <w:divBdr>
        <w:top w:val="none" w:sz="0" w:space="0" w:color="auto"/>
        <w:left w:val="none" w:sz="0" w:space="0" w:color="auto"/>
        <w:bottom w:val="none" w:sz="0" w:space="0" w:color="auto"/>
        <w:right w:val="none" w:sz="0" w:space="0" w:color="auto"/>
      </w:divBdr>
    </w:div>
    <w:div w:id="3877">
      <w:marLeft w:val="0"/>
      <w:marRight w:val="0"/>
      <w:marTop w:val="0"/>
      <w:marBottom w:val="0"/>
      <w:divBdr>
        <w:top w:val="none" w:sz="0" w:space="0" w:color="auto"/>
        <w:left w:val="none" w:sz="0" w:space="0" w:color="auto"/>
        <w:bottom w:val="none" w:sz="0" w:space="0" w:color="auto"/>
        <w:right w:val="none" w:sz="0" w:space="0" w:color="auto"/>
      </w:divBdr>
    </w:div>
    <w:div w:id="3878">
      <w:marLeft w:val="0"/>
      <w:marRight w:val="0"/>
      <w:marTop w:val="0"/>
      <w:marBottom w:val="0"/>
      <w:divBdr>
        <w:top w:val="none" w:sz="0" w:space="0" w:color="auto"/>
        <w:left w:val="none" w:sz="0" w:space="0" w:color="auto"/>
        <w:bottom w:val="none" w:sz="0" w:space="0" w:color="auto"/>
        <w:right w:val="none" w:sz="0" w:space="0" w:color="auto"/>
      </w:divBdr>
    </w:div>
    <w:div w:id="3879">
      <w:marLeft w:val="0"/>
      <w:marRight w:val="0"/>
      <w:marTop w:val="0"/>
      <w:marBottom w:val="0"/>
      <w:divBdr>
        <w:top w:val="none" w:sz="0" w:space="0" w:color="auto"/>
        <w:left w:val="none" w:sz="0" w:space="0" w:color="auto"/>
        <w:bottom w:val="none" w:sz="0" w:space="0" w:color="auto"/>
        <w:right w:val="none" w:sz="0" w:space="0" w:color="auto"/>
      </w:divBdr>
    </w:div>
    <w:div w:id="3880">
      <w:marLeft w:val="0"/>
      <w:marRight w:val="0"/>
      <w:marTop w:val="0"/>
      <w:marBottom w:val="0"/>
      <w:divBdr>
        <w:top w:val="none" w:sz="0" w:space="0" w:color="auto"/>
        <w:left w:val="none" w:sz="0" w:space="0" w:color="auto"/>
        <w:bottom w:val="none" w:sz="0" w:space="0" w:color="auto"/>
        <w:right w:val="none" w:sz="0" w:space="0" w:color="auto"/>
      </w:divBdr>
    </w:div>
    <w:div w:id="3881">
      <w:marLeft w:val="0"/>
      <w:marRight w:val="0"/>
      <w:marTop w:val="0"/>
      <w:marBottom w:val="0"/>
      <w:divBdr>
        <w:top w:val="none" w:sz="0" w:space="0" w:color="auto"/>
        <w:left w:val="none" w:sz="0" w:space="0" w:color="auto"/>
        <w:bottom w:val="none" w:sz="0" w:space="0" w:color="auto"/>
        <w:right w:val="none" w:sz="0" w:space="0" w:color="auto"/>
      </w:divBdr>
    </w:div>
    <w:div w:id="3882">
      <w:marLeft w:val="0"/>
      <w:marRight w:val="0"/>
      <w:marTop w:val="0"/>
      <w:marBottom w:val="0"/>
      <w:divBdr>
        <w:top w:val="none" w:sz="0" w:space="0" w:color="auto"/>
        <w:left w:val="none" w:sz="0" w:space="0" w:color="auto"/>
        <w:bottom w:val="none" w:sz="0" w:space="0" w:color="auto"/>
        <w:right w:val="none" w:sz="0" w:space="0" w:color="auto"/>
      </w:divBdr>
    </w:div>
    <w:div w:id="3883">
      <w:marLeft w:val="0"/>
      <w:marRight w:val="0"/>
      <w:marTop w:val="0"/>
      <w:marBottom w:val="0"/>
      <w:divBdr>
        <w:top w:val="none" w:sz="0" w:space="0" w:color="auto"/>
        <w:left w:val="none" w:sz="0" w:space="0" w:color="auto"/>
        <w:bottom w:val="none" w:sz="0" w:space="0" w:color="auto"/>
        <w:right w:val="none" w:sz="0" w:space="0" w:color="auto"/>
      </w:divBdr>
    </w:div>
    <w:div w:id="3884">
      <w:marLeft w:val="0"/>
      <w:marRight w:val="0"/>
      <w:marTop w:val="0"/>
      <w:marBottom w:val="0"/>
      <w:divBdr>
        <w:top w:val="none" w:sz="0" w:space="0" w:color="auto"/>
        <w:left w:val="none" w:sz="0" w:space="0" w:color="auto"/>
        <w:bottom w:val="none" w:sz="0" w:space="0" w:color="auto"/>
        <w:right w:val="none" w:sz="0" w:space="0" w:color="auto"/>
      </w:divBdr>
    </w:div>
    <w:div w:id="3885">
      <w:marLeft w:val="0"/>
      <w:marRight w:val="0"/>
      <w:marTop w:val="0"/>
      <w:marBottom w:val="0"/>
      <w:divBdr>
        <w:top w:val="none" w:sz="0" w:space="0" w:color="auto"/>
        <w:left w:val="none" w:sz="0" w:space="0" w:color="auto"/>
        <w:bottom w:val="none" w:sz="0" w:space="0" w:color="auto"/>
        <w:right w:val="none" w:sz="0" w:space="0" w:color="auto"/>
      </w:divBdr>
    </w:div>
    <w:div w:id="3886">
      <w:marLeft w:val="0"/>
      <w:marRight w:val="0"/>
      <w:marTop w:val="0"/>
      <w:marBottom w:val="0"/>
      <w:divBdr>
        <w:top w:val="none" w:sz="0" w:space="0" w:color="auto"/>
        <w:left w:val="none" w:sz="0" w:space="0" w:color="auto"/>
        <w:bottom w:val="none" w:sz="0" w:space="0" w:color="auto"/>
        <w:right w:val="none" w:sz="0" w:space="0" w:color="auto"/>
      </w:divBdr>
    </w:div>
    <w:div w:id="3887">
      <w:marLeft w:val="0"/>
      <w:marRight w:val="0"/>
      <w:marTop w:val="0"/>
      <w:marBottom w:val="0"/>
      <w:divBdr>
        <w:top w:val="none" w:sz="0" w:space="0" w:color="auto"/>
        <w:left w:val="none" w:sz="0" w:space="0" w:color="auto"/>
        <w:bottom w:val="none" w:sz="0" w:space="0" w:color="auto"/>
        <w:right w:val="none" w:sz="0" w:space="0" w:color="auto"/>
      </w:divBdr>
    </w:div>
    <w:div w:id="3888">
      <w:marLeft w:val="0"/>
      <w:marRight w:val="0"/>
      <w:marTop w:val="0"/>
      <w:marBottom w:val="0"/>
      <w:divBdr>
        <w:top w:val="none" w:sz="0" w:space="0" w:color="auto"/>
        <w:left w:val="none" w:sz="0" w:space="0" w:color="auto"/>
        <w:bottom w:val="none" w:sz="0" w:space="0" w:color="auto"/>
        <w:right w:val="none" w:sz="0" w:space="0" w:color="auto"/>
      </w:divBdr>
    </w:div>
    <w:div w:id="3889">
      <w:marLeft w:val="0"/>
      <w:marRight w:val="0"/>
      <w:marTop w:val="0"/>
      <w:marBottom w:val="0"/>
      <w:divBdr>
        <w:top w:val="none" w:sz="0" w:space="0" w:color="auto"/>
        <w:left w:val="none" w:sz="0" w:space="0" w:color="auto"/>
        <w:bottom w:val="none" w:sz="0" w:space="0" w:color="auto"/>
        <w:right w:val="none" w:sz="0" w:space="0" w:color="auto"/>
      </w:divBdr>
    </w:div>
    <w:div w:id="3890">
      <w:marLeft w:val="0"/>
      <w:marRight w:val="0"/>
      <w:marTop w:val="0"/>
      <w:marBottom w:val="0"/>
      <w:divBdr>
        <w:top w:val="none" w:sz="0" w:space="0" w:color="auto"/>
        <w:left w:val="none" w:sz="0" w:space="0" w:color="auto"/>
        <w:bottom w:val="none" w:sz="0" w:space="0" w:color="auto"/>
        <w:right w:val="none" w:sz="0" w:space="0" w:color="auto"/>
      </w:divBdr>
    </w:div>
    <w:div w:id="3891">
      <w:marLeft w:val="0"/>
      <w:marRight w:val="0"/>
      <w:marTop w:val="0"/>
      <w:marBottom w:val="0"/>
      <w:divBdr>
        <w:top w:val="none" w:sz="0" w:space="0" w:color="auto"/>
        <w:left w:val="none" w:sz="0" w:space="0" w:color="auto"/>
        <w:bottom w:val="none" w:sz="0" w:space="0" w:color="auto"/>
        <w:right w:val="none" w:sz="0" w:space="0" w:color="auto"/>
      </w:divBdr>
    </w:div>
    <w:div w:id="3892">
      <w:marLeft w:val="0"/>
      <w:marRight w:val="0"/>
      <w:marTop w:val="0"/>
      <w:marBottom w:val="0"/>
      <w:divBdr>
        <w:top w:val="none" w:sz="0" w:space="0" w:color="auto"/>
        <w:left w:val="none" w:sz="0" w:space="0" w:color="auto"/>
        <w:bottom w:val="none" w:sz="0" w:space="0" w:color="auto"/>
        <w:right w:val="none" w:sz="0" w:space="0" w:color="auto"/>
      </w:divBdr>
    </w:div>
    <w:div w:id="3893">
      <w:marLeft w:val="0"/>
      <w:marRight w:val="0"/>
      <w:marTop w:val="0"/>
      <w:marBottom w:val="0"/>
      <w:divBdr>
        <w:top w:val="none" w:sz="0" w:space="0" w:color="auto"/>
        <w:left w:val="none" w:sz="0" w:space="0" w:color="auto"/>
        <w:bottom w:val="none" w:sz="0" w:space="0" w:color="auto"/>
        <w:right w:val="none" w:sz="0" w:space="0" w:color="auto"/>
      </w:divBdr>
    </w:div>
    <w:div w:id="3894">
      <w:marLeft w:val="0"/>
      <w:marRight w:val="0"/>
      <w:marTop w:val="0"/>
      <w:marBottom w:val="0"/>
      <w:divBdr>
        <w:top w:val="none" w:sz="0" w:space="0" w:color="auto"/>
        <w:left w:val="none" w:sz="0" w:space="0" w:color="auto"/>
        <w:bottom w:val="none" w:sz="0" w:space="0" w:color="auto"/>
        <w:right w:val="none" w:sz="0" w:space="0" w:color="auto"/>
      </w:divBdr>
    </w:div>
    <w:div w:id="3895">
      <w:marLeft w:val="0"/>
      <w:marRight w:val="0"/>
      <w:marTop w:val="0"/>
      <w:marBottom w:val="0"/>
      <w:divBdr>
        <w:top w:val="none" w:sz="0" w:space="0" w:color="auto"/>
        <w:left w:val="none" w:sz="0" w:space="0" w:color="auto"/>
        <w:bottom w:val="none" w:sz="0" w:space="0" w:color="auto"/>
        <w:right w:val="none" w:sz="0" w:space="0" w:color="auto"/>
      </w:divBdr>
    </w:div>
    <w:div w:id="3896">
      <w:marLeft w:val="0"/>
      <w:marRight w:val="0"/>
      <w:marTop w:val="0"/>
      <w:marBottom w:val="0"/>
      <w:divBdr>
        <w:top w:val="none" w:sz="0" w:space="0" w:color="auto"/>
        <w:left w:val="none" w:sz="0" w:space="0" w:color="auto"/>
        <w:bottom w:val="none" w:sz="0" w:space="0" w:color="auto"/>
        <w:right w:val="none" w:sz="0" w:space="0" w:color="auto"/>
      </w:divBdr>
    </w:div>
    <w:div w:id="3897">
      <w:marLeft w:val="0"/>
      <w:marRight w:val="0"/>
      <w:marTop w:val="0"/>
      <w:marBottom w:val="0"/>
      <w:divBdr>
        <w:top w:val="none" w:sz="0" w:space="0" w:color="auto"/>
        <w:left w:val="none" w:sz="0" w:space="0" w:color="auto"/>
        <w:bottom w:val="none" w:sz="0" w:space="0" w:color="auto"/>
        <w:right w:val="none" w:sz="0" w:space="0" w:color="auto"/>
      </w:divBdr>
    </w:div>
    <w:div w:id="3898">
      <w:marLeft w:val="0"/>
      <w:marRight w:val="0"/>
      <w:marTop w:val="0"/>
      <w:marBottom w:val="0"/>
      <w:divBdr>
        <w:top w:val="none" w:sz="0" w:space="0" w:color="auto"/>
        <w:left w:val="none" w:sz="0" w:space="0" w:color="auto"/>
        <w:bottom w:val="none" w:sz="0" w:space="0" w:color="auto"/>
        <w:right w:val="none" w:sz="0" w:space="0" w:color="auto"/>
      </w:divBdr>
    </w:div>
    <w:div w:id="3899">
      <w:marLeft w:val="0"/>
      <w:marRight w:val="0"/>
      <w:marTop w:val="0"/>
      <w:marBottom w:val="0"/>
      <w:divBdr>
        <w:top w:val="none" w:sz="0" w:space="0" w:color="auto"/>
        <w:left w:val="none" w:sz="0" w:space="0" w:color="auto"/>
        <w:bottom w:val="none" w:sz="0" w:space="0" w:color="auto"/>
        <w:right w:val="none" w:sz="0" w:space="0" w:color="auto"/>
      </w:divBdr>
    </w:div>
    <w:div w:id="3900">
      <w:marLeft w:val="0"/>
      <w:marRight w:val="0"/>
      <w:marTop w:val="0"/>
      <w:marBottom w:val="0"/>
      <w:divBdr>
        <w:top w:val="none" w:sz="0" w:space="0" w:color="auto"/>
        <w:left w:val="none" w:sz="0" w:space="0" w:color="auto"/>
        <w:bottom w:val="none" w:sz="0" w:space="0" w:color="auto"/>
        <w:right w:val="none" w:sz="0" w:space="0" w:color="auto"/>
      </w:divBdr>
    </w:div>
    <w:div w:id="3901">
      <w:marLeft w:val="0"/>
      <w:marRight w:val="0"/>
      <w:marTop w:val="0"/>
      <w:marBottom w:val="0"/>
      <w:divBdr>
        <w:top w:val="none" w:sz="0" w:space="0" w:color="auto"/>
        <w:left w:val="none" w:sz="0" w:space="0" w:color="auto"/>
        <w:bottom w:val="none" w:sz="0" w:space="0" w:color="auto"/>
        <w:right w:val="none" w:sz="0" w:space="0" w:color="auto"/>
      </w:divBdr>
    </w:div>
    <w:div w:id="3902">
      <w:marLeft w:val="0"/>
      <w:marRight w:val="0"/>
      <w:marTop w:val="0"/>
      <w:marBottom w:val="0"/>
      <w:divBdr>
        <w:top w:val="none" w:sz="0" w:space="0" w:color="auto"/>
        <w:left w:val="none" w:sz="0" w:space="0" w:color="auto"/>
        <w:bottom w:val="none" w:sz="0" w:space="0" w:color="auto"/>
        <w:right w:val="none" w:sz="0" w:space="0" w:color="auto"/>
      </w:divBdr>
    </w:div>
    <w:div w:id="3903">
      <w:marLeft w:val="0"/>
      <w:marRight w:val="0"/>
      <w:marTop w:val="0"/>
      <w:marBottom w:val="0"/>
      <w:divBdr>
        <w:top w:val="none" w:sz="0" w:space="0" w:color="auto"/>
        <w:left w:val="none" w:sz="0" w:space="0" w:color="auto"/>
        <w:bottom w:val="none" w:sz="0" w:space="0" w:color="auto"/>
        <w:right w:val="none" w:sz="0" w:space="0" w:color="auto"/>
      </w:divBdr>
    </w:div>
    <w:div w:id="3904">
      <w:marLeft w:val="0"/>
      <w:marRight w:val="0"/>
      <w:marTop w:val="0"/>
      <w:marBottom w:val="0"/>
      <w:divBdr>
        <w:top w:val="none" w:sz="0" w:space="0" w:color="auto"/>
        <w:left w:val="none" w:sz="0" w:space="0" w:color="auto"/>
        <w:bottom w:val="none" w:sz="0" w:space="0" w:color="auto"/>
        <w:right w:val="none" w:sz="0" w:space="0" w:color="auto"/>
      </w:divBdr>
    </w:div>
    <w:div w:id="3905">
      <w:marLeft w:val="0"/>
      <w:marRight w:val="0"/>
      <w:marTop w:val="0"/>
      <w:marBottom w:val="0"/>
      <w:divBdr>
        <w:top w:val="none" w:sz="0" w:space="0" w:color="auto"/>
        <w:left w:val="none" w:sz="0" w:space="0" w:color="auto"/>
        <w:bottom w:val="none" w:sz="0" w:space="0" w:color="auto"/>
        <w:right w:val="none" w:sz="0" w:space="0" w:color="auto"/>
      </w:divBdr>
    </w:div>
    <w:div w:id="3906">
      <w:marLeft w:val="0"/>
      <w:marRight w:val="0"/>
      <w:marTop w:val="0"/>
      <w:marBottom w:val="0"/>
      <w:divBdr>
        <w:top w:val="none" w:sz="0" w:space="0" w:color="auto"/>
        <w:left w:val="none" w:sz="0" w:space="0" w:color="auto"/>
        <w:bottom w:val="none" w:sz="0" w:space="0" w:color="auto"/>
        <w:right w:val="none" w:sz="0" w:space="0" w:color="auto"/>
      </w:divBdr>
    </w:div>
    <w:div w:id="3907">
      <w:marLeft w:val="0"/>
      <w:marRight w:val="0"/>
      <w:marTop w:val="0"/>
      <w:marBottom w:val="0"/>
      <w:divBdr>
        <w:top w:val="none" w:sz="0" w:space="0" w:color="auto"/>
        <w:left w:val="none" w:sz="0" w:space="0" w:color="auto"/>
        <w:bottom w:val="none" w:sz="0" w:space="0" w:color="auto"/>
        <w:right w:val="none" w:sz="0" w:space="0" w:color="auto"/>
      </w:divBdr>
    </w:div>
    <w:div w:id="3908">
      <w:marLeft w:val="0"/>
      <w:marRight w:val="0"/>
      <w:marTop w:val="0"/>
      <w:marBottom w:val="0"/>
      <w:divBdr>
        <w:top w:val="none" w:sz="0" w:space="0" w:color="auto"/>
        <w:left w:val="none" w:sz="0" w:space="0" w:color="auto"/>
        <w:bottom w:val="none" w:sz="0" w:space="0" w:color="auto"/>
        <w:right w:val="none" w:sz="0" w:space="0" w:color="auto"/>
      </w:divBdr>
    </w:div>
    <w:div w:id="3909">
      <w:marLeft w:val="0"/>
      <w:marRight w:val="0"/>
      <w:marTop w:val="0"/>
      <w:marBottom w:val="0"/>
      <w:divBdr>
        <w:top w:val="none" w:sz="0" w:space="0" w:color="auto"/>
        <w:left w:val="none" w:sz="0" w:space="0" w:color="auto"/>
        <w:bottom w:val="none" w:sz="0" w:space="0" w:color="auto"/>
        <w:right w:val="none" w:sz="0" w:space="0" w:color="auto"/>
      </w:divBdr>
    </w:div>
    <w:div w:id="3910">
      <w:marLeft w:val="0"/>
      <w:marRight w:val="0"/>
      <w:marTop w:val="0"/>
      <w:marBottom w:val="0"/>
      <w:divBdr>
        <w:top w:val="none" w:sz="0" w:space="0" w:color="auto"/>
        <w:left w:val="none" w:sz="0" w:space="0" w:color="auto"/>
        <w:bottom w:val="none" w:sz="0" w:space="0" w:color="auto"/>
        <w:right w:val="none" w:sz="0" w:space="0" w:color="auto"/>
      </w:divBdr>
    </w:div>
    <w:div w:id="3911">
      <w:marLeft w:val="0"/>
      <w:marRight w:val="0"/>
      <w:marTop w:val="0"/>
      <w:marBottom w:val="0"/>
      <w:divBdr>
        <w:top w:val="none" w:sz="0" w:space="0" w:color="auto"/>
        <w:left w:val="none" w:sz="0" w:space="0" w:color="auto"/>
        <w:bottom w:val="none" w:sz="0" w:space="0" w:color="auto"/>
        <w:right w:val="none" w:sz="0" w:space="0" w:color="auto"/>
      </w:divBdr>
    </w:div>
    <w:div w:id="3912">
      <w:marLeft w:val="0"/>
      <w:marRight w:val="0"/>
      <w:marTop w:val="0"/>
      <w:marBottom w:val="0"/>
      <w:divBdr>
        <w:top w:val="none" w:sz="0" w:space="0" w:color="auto"/>
        <w:left w:val="none" w:sz="0" w:space="0" w:color="auto"/>
        <w:bottom w:val="none" w:sz="0" w:space="0" w:color="auto"/>
        <w:right w:val="none" w:sz="0" w:space="0" w:color="auto"/>
      </w:divBdr>
    </w:div>
    <w:div w:id="3913">
      <w:marLeft w:val="0"/>
      <w:marRight w:val="0"/>
      <w:marTop w:val="0"/>
      <w:marBottom w:val="0"/>
      <w:divBdr>
        <w:top w:val="none" w:sz="0" w:space="0" w:color="auto"/>
        <w:left w:val="none" w:sz="0" w:space="0" w:color="auto"/>
        <w:bottom w:val="none" w:sz="0" w:space="0" w:color="auto"/>
        <w:right w:val="none" w:sz="0" w:space="0" w:color="auto"/>
      </w:divBdr>
    </w:div>
    <w:div w:id="3914">
      <w:marLeft w:val="0"/>
      <w:marRight w:val="0"/>
      <w:marTop w:val="0"/>
      <w:marBottom w:val="0"/>
      <w:divBdr>
        <w:top w:val="none" w:sz="0" w:space="0" w:color="auto"/>
        <w:left w:val="none" w:sz="0" w:space="0" w:color="auto"/>
        <w:bottom w:val="none" w:sz="0" w:space="0" w:color="auto"/>
        <w:right w:val="none" w:sz="0" w:space="0" w:color="auto"/>
      </w:divBdr>
    </w:div>
    <w:div w:id="3915">
      <w:marLeft w:val="0"/>
      <w:marRight w:val="0"/>
      <w:marTop w:val="0"/>
      <w:marBottom w:val="0"/>
      <w:divBdr>
        <w:top w:val="none" w:sz="0" w:space="0" w:color="auto"/>
        <w:left w:val="none" w:sz="0" w:space="0" w:color="auto"/>
        <w:bottom w:val="none" w:sz="0" w:space="0" w:color="auto"/>
        <w:right w:val="none" w:sz="0" w:space="0" w:color="auto"/>
      </w:divBdr>
    </w:div>
    <w:div w:id="3916">
      <w:marLeft w:val="0"/>
      <w:marRight w:val="0"/>
      <w:marTop w:val="0"/>
      <w:marBottom w:val="0"/>
      <w:divBdr>
        <w:top w:val="none" w:sz="0" w:space="0" w:color="auto"/>
        <w:left w:val="none" w:sz="0" w:space="0" w:color="auto"/>
        <w:bottom w:val="none" w:sz="0" w:space="0" w:color="auto"/>
        <w:right w:val="none" w:sz="0" w:space="0" w:color="auto"/>
      </w:divBdr>
    </w:div>
    <w:div w:id="3917">
      <w:marLeft w:val="0"/>
      <w:marRight w:val="0"/>
      <w:marTop w:val="0"/>
      <w:marBottom w:val="0"/>
      <w:divBdr>
        <w:top w:val="none" w:sz="0" w:space="0" w:color="auto"/>
        <w:left w:val="none" w:sz="0" w:space="0" w:color="auto"/>
        <w:bottom w:val="none" w:sz="0" w:space="0" w:color="auto"/>
        <w:right w:val="none" w:sz="0" w:space="0" w:color="auto"/>
      </w:divBdr>
    </w:div>
    <w:div w:id="3918">
      <w:marLeft w:val="0"/>
      <w:marRight w:val="0"/>
      <w:marTop w:val="0"/>
      <w:marBottom w:val="0"/>
      <w:divBdr>
        <w:top w:val="none" w:sz="0" w:space="0" w:color="auto"/>
        <w:left w:val="none" w:sz="0" w:space="0" w:color="auto"/>
        <w:bottom w:val="none" w:sz="0" w:space="0" w:color="auto"/>
        <w:right w:val="none" w:sz="0" w:space="0" w:color="auto"/>
      </w:divBdr>
    </w:div>
    <w:div w:id="3919">
      <w:marLeft w:val="0"/>
      <w:marRight w:val="0"/>
      <w:marTop w:val="0"/>
      <w:marBottom w:val="0"/>
      <w:divBdr>
        <w:top w:val="none" w:sz="0" w:space="0" w:color="auto"/>
        <w:left w:val="none" w:sz="0" w:space="0" w:color="auto"/>
        <w:bottom w:val="none" w:sz="0" w:space="0" w:color="auto"/>
        <w:right w:val="none" w:sz="0" w:space="0" w:color="auto"/>
      </w:divBdr>
    </w:div>
    <w:div w:id="3920">
      <w:marLeft w:val="0"/>
      <w:marRight w:val="0"/>
      <w:marTop w:val="0"/>
      <w:marBottom w:val="0"/>
      <w:divBdr>
        <w:top w:val="none" w:sz="0" w:space="0" w:color="auto"/>
        <w:left w:val="none" w:sz="0" w:space="0" w:color="auto"/>
        <w:bottom w:val="none" w:sz="0" w:space="0" w:color="auto"/>
        <w:right w:val="none" w:sz="0" w:space="0" w:color="auto"/>
      </w:divBdr>
    </w:div>
    <w:div w:id="3921">
      <w:marLeft w:val="0"/>
      <w:marRight w:val="0"/>
      <w:marTop w:val="0"/>
      <w:marBottom w:val="0"/>
      <w:divBdr>
        <w:top w:val="none" w:sz="0" w:space="0" w:color="auto"/>
        <w:left w:val="none" w:sz="0" w:space="0" w:color="auto"/>
        <w:bottom w:val="none" w:sz="0" w:space="0" w:color="auto"/>
        <w:right w:val="none" w:sz="0" w:space="0" w:color="auto"/>
      </w:divBdr>
    </w:div>
    <w:div w:id="3922">
      <w:marLeft w:val="0"/>
      <w:marRight w:val="0"/>
      <w:marTop w:val="0"/>
      <w:marBottom w:val="0"/>
      <w:divBdr>
        <w:top w:val="none" w:sz="0" w:space="0" w:color="auto"/>
        <w:left w:val="none" w:sz="0" w:space="0" w:color="auto"/>
        <w:bottom w:val="none" w:sz="0" w:space="0" w:color="auto"/>
        <w:right w:val="none" w:sz="0" w:space="0" w:color="auto"/>
      </w:divBdr>
    </w:div>
    <w:div w:id="3923">
      <w:marLeft w:val="0"/>
      <w:marRight w:val="0"/>
      <w:marTop w:val="0"/>
      <w:marBottom w:val="0"/>
      <w:divBdr>
        <w:top w:val="none" w:sz="0" w:space="0" w:color="auto"/>
        <w:left w:val="none" w:sz="0" w:space="0" w:color="auto"/>
        <w:bottom w:val="none" w:sz="0" w:space="0" w:color="auto"/>
        <w:right w:val="none" w:sz="0" w:space="0" w:color="auto"/>
      </w:divBdr>
    </w:div>
    <w:div w:id="3924">
      <w:marLeft w:val="0"/>
      <w:marRight w:val="0"/>
      <w:marTop w:val="0"/>
      <w:marBottom w:val="0"/>
      <w:divBdr>
        <w:top w:val="none" w:sz="0" w:space="0" w:color="auto"/>
        <w:left w:val="none" w:sz="0" w:space="0" w:color="auto"/>
        <w:bottom w:val="none" w:sz="0" w:space="0" w:color="auto"/>
        <w:right w:val="none" w:sz="0" w:space="0" w:color="auto"/>
      </w:divBdr>
    </w:div>
    <w:div w:id="3925">
      <w:marLeft w:val="0"/>
      <w:marRight w:val="0"/>
      <w:marTop w:val="0"/>
      <w:marBottom w:val="0"/>
      <w:divBdr>
        <w:top w:val="none" w:sz="0" w:space="0" w:color="auto"/>
        <w:left w:val="none" w:sz="0" w:space="0" w:color="auto"/>
        <w:bottom w:val="none" w:sz="0" w:space="0" w:color="auto"/>
        <w:right w:val="none" w:sz="0" w:space="0" w:color="auto"/>
      </w:divBdr>
    </w:div>
    <w:div w:id="3926">
      <w:marLeft w:val="0"/>
      <w:marRight w:val="0"/>
      <w:marTop w:val="0"/>
      <w:marBottom w:val="0"/>
      <w:divBdr>
        <w:top w:val="none" w:sz="0" w:space="0" w:color="auto"/>
        <w:left w:val="none" w:sz="0" w:space="0" w:color="auto"/>
        <w:bottom w:val="none" w:sz="0" w:space="0" w:color="auto"/>
        <w:right w:val="none" w:sz="0" w:space="0" w:color="auto"/>
      </w:divBdr>
    </w:div>
    <w:div w:id="3927">
      <w:marLeft w:val="0"/>
      <w:marRight w:val="0"/>
      <w:marTop w:val="0"/>
      <w:marBottom w:val="0"/>
      <w:divBdr>
        <w:top w:val="none" w:sz="0" w:space="0" w:color="auto"/>
        <w:left w:val="none" w:sz="0" w:space="0" w:color="auto"/>
        <w:bottom w:val="none" w:sz="0" w:space="0" w:color="auto"/>
        <w:right w:val="none" w:sz="0" w:space="0" w:color="auto"/>
      </w:divBdr>
    </w:div>
    <w:div w:id="3928">
      <w:marLeft w:val="0"/>
      <w:marRight w:val="0"/>
      <w:marTop w:val="0"/>
      <w:marBottom w:val="0"/>
      <w:divBdr>
        <w:top w:val="none" w:sz="0" w:space="0" w:color="auto"/>
        <w:left w:val="none" w:sz="0" w:space="0" w:color="auto"/>
        <w:bottom w:val="none" w:sz="0" w:space="0" w:color="auto"/>
        <w:right w:val="none" w:sz="0" w:space="0" w:color="auto"/>
      </w:divBdr>
    </w:div>
    <w:div w:id="3929">
      <w:marLeft w:val="0"/>
      <w:marRight w:val="0"/>
      <w:marTop w:val="0"/>
      <w:marBottom w:val="0"/>
      <w:divBdr>
        <w:top w:val="none" w:sz="0" w:space="0" w:color="auto"/>
        <w:left w:val="none" w:sz="0" w:space="0" w:color="auto"/>
        <w:bottom w:val="none" w:sz="0" w:space="0" w:color="auto"/>
        <w:right w:val="none" w:sz="0" w:space="0" w:color="auto"/>
      </w:divBdr>
    </w:div>
    <w:div w:id="3930">
      <w:marLeft w:val="0"/>
      <w:marRight w:val="0"/>
      <w:marTop w:val="0"/>
      <w:marBottom w:val="0"/>
      <w:divBdr>
        <w:top w:val="none" w:sz="0" w:space="0" w:color="auto"/>
        <w:left w:val="none" w:sz="0" w:space="0" w:color="auto"/>
        <w:bottom w:val="none" w:sz="0" w:space="0" w:color="auto"/>
        <w:right w:val="none" w:sz="0" w:space="0" w:color="auto"/>
      </w:divBdr>
    </w:div>
    <w:div w:id="3931">
      <w:marLeft w:val="0"/>
      <w:marRight w:val="0"/>
      <w:marTop w:val="0"/>
      <w:marBottom w:val="0"/>
      <w:divBdr>
        <w:top w:val="none" w:sz="0" w:space="0" w:color="auto"/>
        <w:left w:val="none" w:sz="0" w:space="0" w:color="auto"/>
        <w:bottom w:val="none" w:sz="0" w:space="0" w:color="auto"/>
        <w:right w:val="none" w:sz="0" w:space="0" w:color="auto"/>
      </w:divBdr>
    </w:div>
    <w:div w:id="3932">
      <w:marLeft w:val="0"/>
      <w:marRight w:val="0"/>
      <w:marTop w:val="0"/>
      <w:marBottom w:val="0"/>
      <w:divBdr>
        <w:top w:val="none" w:sz="0" w:space="0" w:color="auto"/>
        <w:left w:val="none" w:sz="0" w:space="0" w:color="auto"/>
        <w:bottom w:val="none" w:sz="0" w:space="0" w:color="auto"/>
        <w:right w:val="none" w:sz="0" w:space="0" w:color="auto"/>
      </w:divBdr>
    </w:div>
    <w:div w:id="3933">
      <w:marLeft w:val="0"/>
      <w:marRight w:val="0"/>
      <w:marTop w:val="0"/>
      <w:marBottom w:val="0"/>
      <w:divBdr>
        <w:top w:val="none" w:sz="0" w:space="0" w:color="auto"/>
        <w:left w:val="none" w:sz="0" w:space="0" w:color="auto"/>
        <w:bottom w:val="none" w:sz="0" w:space="0" w:color="auto"/>
        <w:right w:val="none" w:sz="0" w:space="0" w:color="auto"/>
      </w:divBdr>
    </w:div>
    <w:div w:id="3934">
      <w:marLeft w:val="0"/>
      <w:marRight w:val="0"/>
      <w:marTop w:val="0"/>
      <w:marBottom w:val="0"/>
      <w:divBdr>
        <w:top w:val="none" w:sz="0" w:space="0" w:color="auto"/>
        <w:left w:val="none" w:sz="0" w:space="0" w:color="auto"/>
        <w:bottom w:val="none" w:sz="0" w:space="0" w:color="auto"/>
        <w:right w:val="none" w:sz="0" w:space="0" w:color="auto"/>
      </w:divBdr>
    </w:div>
    <w:div w:id="3935">
      <w:marLeft w:val="0"/>
      <w:marRight w:val="0"/>
      <w:marTop w:val="0"/>
      <w:marBottom w:val="0"/>
      <w:divBdr>
        <w:top w:val="none" w:sz="0" w:space="0" w:color="auto"/>
        <w:left w:val="none" w:sz="0" w:space="0" w:color="auto"/>
        <w:bottom w:val="none" w:sz="0" w:space="0" w:color="auto"/>
        <w:right w:val="none" w:sz="0" w:space="0" w:color="auto"/>
      </w:divBdr>
    </w:div>
    <w:div w:id="3936">
      <w:marLeft w:val="0"/>
      <w:marRight w:val="0"/>
      <w:marTop w:val="0"/>
      <w:marBottom w:val="0"/>
      <w:divBdr>
        <w:top w:val="none" w:sz="0" w:space="0" w:color="auto"/>
        <w:left w:val="none" w:sz="0" w:space="0" w:color="auto"/>
        <w:bottom w:val="none" w:sz="0" w:space="0" w:color="auto"/>
        <w:right w:val="none" w:sz="0" w:space="0" w:color="auto"/>
      </w:divBdr>
    </w:div>
    <w:div w:id="3937">
      <w:marLeft w:val="0"/>
      <w:marRight w:val="0"/>
      <w:marTop w:val="0"/>
      <w:marBottom w:val="0"/>
      <w:divBdr>
        <w:top w:val="none" w:sz="0" w:space="0" w:color="auto"/>
        <w:left w:val="none" w:sz="0" w:space="0" w:color="auto"/>
        <w:bottom w:val="none" w:sz="0" w:space="0" w:color="auto"/>
        <w:right w:val="none" w:sz="0" w:space="0" w:color="auto"/>
      </w:divBdr>
    </w:div>
    <w:div w:id="3938">
      <w:marLeft w:val="0"/>
      <w:marRight w:val="0"/>
      <w:marTop w:val="0"/>
      <w:marBottom w:val="0"/>
      <w:divBdr>
        <w:top w:val="none" w:sz="0" w:space="0" w:color="auto"/>
        <w:left w:val="none" w:sz="0" w:space="0" w:color="auto"/>
        <w:bottom w:val="none" w:sz="0" w:space="0" w:color="auto"/>
        <w:right w:val="none" w:sz="0" w:space="0" w:color="auto"/>
      </w:divBdr>
    </w:div>
    <w:div w:id="3939">
      <w:marLeft w:val="0"/>
      <w:marRight w:val="0"/>
      <w:marTop w:val="0"/>
      <w:marBottom w:val="0"/>
      <w:divBdr>
        <w:top w:val="none" w:sz="0" w:space="0" w:color="auto"/>
        <w:left w:val="none" w:sz="0" w:space="0" w:color="auto"/>
        <w:bottom w:val="none" w:sz="0" w:space="0" w:color="auto"/>
        <w:right w:val="none" w:sz="0" w:space="0" w:color="auto"/>
      </w:divBdr>
    </w:div>
    <w:div w:id="3940">
      <w:marLeft w:val="0"/>
      <w:marRight w:val="0"/>
      <w:marTop w:val="0"/>
      <w:marBottom w:val="0"/>
      <w:divBdr>
        <w:top w:val="none" w:sz="0" w:space="0" w:color="auto"/>
        <w:left w:val="none" w:sz="0" w:space="0" w:color="auto"/>
        <w:bottom w:val="none" w:sz="0" w:space="0" w:color="auto"/>
        <w:right w:val="none" w:sz="0" w:space="0" w:color="auto"/>
      </w:divBdr>
    </w:div>
    <w:div w:id="3941">
      <w:marLeft w:val="0"/>
      <w:marRight w:val="0"/>
      <w:marTop w:val="0"/>
      <w:marBottom w:val="0"/>
      <w:divBdr>
        <w:top w:val="none" w:sz="0" w:space="0" w:color="auto"/>
        <w:left w:val="none" w:sz="0" w:space="0" w:color="auto"/>
        <w:bottom w:val="none" w:sz="0" w:space="0" w:color="auto"/>
        <w:right w:val="none" w:sz="0" w:space="0" w:color="auto"/>
      </w:divBdr>
    </w:div>
    <w:div w:id="3942">
      <w:marLeft w:val="0"/>
      <w:marRight w:val="0"/>
      <w:marTop w:val="0"/>
      <w:marBottom w:val="0"/>
      <w:divBdr>
        <w:top w:val="none" w:sz="0" w:space="0" w:color="auto"/>
        <w:left w:val="none" w:sz="0" w:space="0" w:color="auto"/>
        <w:bottom w:val="none" w:sz="0" w:space="0" w:color="auto"/>
        <w:right w:val="none" w:sz="0" w:space="0" w:color="auto"/>
      </w:divBdr>
    </w:div>
    <w:div w:id="3943">
      <w:marLeft w:val="0"/>
      <w:marRight w:val="0"/>
      <w:marTop w:val="0"/>
      <w:marBottom w:val="0"/>
      <w:divBdr>
        <w:top w:val="none" w:sz="0" w:space="0" w:color="auto"/>
        <w:left w:val="none" w:sz="0" w:space="0" w:color="auto"/>
        <w:bottom w:val="none" w:sz="0" w:space="0" w:color="auto"/>
        <w:right w:val="none" w:sz="0" w:space="0" w:color="auto"/>
      </w:divBdr>
    </w:div>
    <w:div w:id="3944">
      <w:marLeft w:val="0"/>
      <w:marRight w:val="0"/>
      <w:marTop w:val="0"/>
      <w:marBottom w:val="0"/>
      <w:divBdr>
        <w:top w:val="none" w:sz="0" w:space="0" w:color="auto"/>
        <w:left w:val="none" w:sz="0" w:space="0" w:color="auto"/>
        <w:bottom w:val="none" w:sz="0" w:space="0" w:color="auto"/>
        <w:right w:val="none" w:sz="0" w:space="0" w:color="auto"/>
      </w:divBdr>
    </w:div>
    <w:div w:id="3945">
      <w:marLeft w:val="0"/>
      <w:marRight w:val="0"/>
      <w:marTop w:val="0"/>
      <w:marBottom w:val="0"/>
      <w:divBdr>
        <w:top w:val="none" w:sz="0" w:space="0" w:color="auto"/>
        <w:left w:val="none" w:sz="0" w:space="0" w:color="auto"/>
        <w:bottom w:val="none" w:sz="0" w:space="0" w:color="auto"/>
        <w:right w:val="none" w:sz="0" w:space="0" w:color="auto"/>
      </w:divBdr>
    </w:div>
    <w:div w:id="3946">
      <w:marLeft w:val="0"/>
      <w:marRight w:val="0"/>
      <w:marTop w:val="0"/>
      <w:marBottom w:val="0"/>
      <w:divBdr>
        <w:top w:val="none" w:sz="0" w:space="0" w:color="auto"/>
        <w:left w:val="none" w:sz="0" w:space="0" w:color="auto"/>
        <w:bottom w:val="none" w:sz="0" w:space="0" w:color="auto"/>
        <w:right w:val="none" w:sz="0" w:space="0" w:color="auto"/>
      </w:divBdr>
    </w:div>
    <w:div w:id="3947">
      <w:marLeft w:val="0"/>
      <w:marRight w:val="0"/>
      <w:marTop w:val="0"/>
      <w:marBottom w:val="0"/>
      <w:divBdr>
        <w:top w:val="none" w:sz="0" w:space="0" w:color="auto"/>
        <w:left w:val="none" w:sz="0" w:space="0" w:color="auto"/>
        <w:bottom w:val="none" w:sz="0" w:space="0" w:color="auto"/>
        <w:right w:val="none" w:sz="0" w:space="0" w:color="auto"/>
      </w:divBdr>
    </w:div>
    <w:div w:id="3948">
      <w:marLeft w:val="0"/>
      <w:marRight w:val="0"/>
      <w:marTop w:val="0"/>
      <w:marBottom w:val="0"/>
      <w:divBdr>
        <w:top w:val="none" w:sz="0" w:space="0" w:color="auto"/>
        <w:left w:val="none" w:sz="0" w:space="0" w:color="auto"/>
        <w:bottom w:val="none" w:sz="0" w:space="0" w:color="auto"/>
        <w:right w:val="none" w:sz="0" w:space="0" w:color="auto"/>
      </w:divBdr>
    </w:div>
    <w:div w:id="3949">
      <w:marLeft w:val="0"/>
      <w:marRight w:val="0"/>
      <w:marTop w:val="0"/>
      <w:marBottom w:val="0"/>
      <w:divBdr>
        <w:top w:val="none" w:sz="0" w:space="0" w:color="auto"/>
        <w:left w:val="none" w:sz="0" w:space="0" w:color="auto"/>
        <w:bottom w:val="none" w:sz="0" w:space="0" w:color="auto"/>
        <w:right w:val="none" w:sz="0" w:space="0" w:color="auto"/>
      </w:divBdr>
    </w:div>
    <w:div w:id="3950">
      <w:marLeft w:val="0"/>
      <w:marRight w:val="0"/>
      <w:marTop w:val="0"/>
      <w:marBottom w:val="0"/>
      <w:divBdr>
        <w:top w:val="none" w:sz="0" w:space="0" w:color="auto"/>
        <w:left w:val="none" w:sz="0" w:space="0" w:color="auto"/>
        <w:bottom w:val="none" w:sz="0" w:space="0" w:color="auto"/>
        <w:right w:val="none" w:sz="0" w:space="0" w:color="auto"/>
      </w:divBdr>
    </w:div>
    <w:div w:id="3951">
      <w:marLeft w:val="0"/>
      <w:marRight w:val="0"/>
      <w:marTop w:val="0"/>
      <w:marBottom w:val="0"/>
      <w:divBdr>
        <w:top w:val="none" w:sz="0" w:space="0" w:color="auto"/>
        <w:left w:val="none" w:sz="0" w:space="0" w:color="auto"/>
        <w:bottom w:val="none" w:sz="0" w:space="0" w:color="auto"/>
        <w:right w:val="none" w:sz="0" w:space="0" w:color="auto"/>
      </w:divBdr>
    </w:div>
    <w:div w:id="3952">
      <w:marLeft w:val="0"/>
      <w:marRight w:val="0"/>
      <w:marTop w:val="0"/>
      <w:marBottom w:val="0"/>
      <w:divBdr>
        <w:top w:val="none" w:sz="0" w:space="0" w:color="auto"/>
        <w:left w:val="none" w:sz="0" w:space="0" w:color="auto"/>
        <w:bottom w:val="none" w:sz="0" w:space="0" w:color="auto"/>
        <w:right w:val="none" w:sz="0" w:space="0" w:color="auto"/>
      </w:divBdr>
    </w:div>
    <w:div w:id="3953">
      <w:marLeft w:val="0"/>
      <w:marRight w:val="0"/>
      <w:marTop w:val="0"/>
      <w:marBottom w:val="0"/>
      <w:divBdr>
        <w:top w:val="none" w:sz="0" w:space="0" w:color="auto"/>
        <w:left w:val="none" w:sz="0" w:space="0" w:color="auto"/>
        <w:bottom w:val="none" w:sz="0" w:space="0" w:color="auto"/>
        <w:right w:val="none" w:sz="0" w:space="0" w:color="auto"/>
      </w:divBdr>
    </w:div>
    <w:div w:id="3954">
      <w:marLeft w:val="0"/>
      <w:marRight w:val="0"/>
      <w:marTop w:val="0"/>
      <w:marBottom w:val="0"/>
      <w:divBdr>
        <w:top w:val="none" w:sz="0" w:space="0" w:color="auto"/>
        <w:left w:val="none" w:sz="0" w:space="0" w:color="auto"/>
        <w:bottom w:val="none" w:sz="0" w:space="0" w:color="auto"/>
        <w:right w:val="none" w:sz="0" w:space="0" w:color="auto"/>
      </w:divBdr>
    </w:div>
    <w:div w:id="3955">
      <w:marLeft w:val="0"/>
      <w:marRight w:val="0"/>
      <w:marTop w:val="0"/>
      <w:marBottom w:val="0"/>
      <w:divBdr>
        <w:top w:val="none" w:sz="0" w:space="0" w:color="auto"/>
        <w:left w:val="none" w:sz="0" w:space="0" w:color="auto"/>
        <w:bottom w:val="none" w:sz="0" w:space="0" w:color="auto"/>
        <w:right w:val="none" w:sz="0" w:space="0" w:color="auto"/>
      </w:divBdr>
    </w:div>
    <w:div w:id="3956">
      <w:marLeft w:val="0"/>
      <w:marRight w:val="0"/>
      <w:marTop w:val="0"/>
      <w:marBottom w:val="0"/>
      <w:divBdr>
        <w:top w:val="none" w:sz="0" w:space="0" w:color="auto"/>
        <w:left w:val="none" w:sz="0" w:space="0" w:color="auto"/>
        <w:bottom w:val="none" w:sz="0" w:space="0" w:color="auto"/>
        <w:right w:val="none" w:sz="0" w:space="0" w:color="auto"/>
      </w:divBdr>
    </w:div>
    <w:div w:id="3957">
      <w:marLeft w:val="0"/>
      <w:marRight w:val="0"/>
      <w:marTop w:val="0"/>
      <w:marBottom w:val="0"/>
      <w:divBdr>
        <w:top w:val="none" w:sz="0" w:space="0" w:color="auto"/>
        <w:left w:val="none" w:sz="0" w:space="0" w:color="auto"/>
        <w:bottom w:val="none" w:sz="0" w:space="0" w:color="auto"/>
        <w:right w:val="none" w:sz="0" w:space="0" w:color="auto"/>
      </w:divBdr>
    </w:div>
    <w:div w:id="3958">
      <w:marLeft w:val="0"/>
      <w:marRight w:val="0"/>
      <w:marTop w:val="0"/>
      <w:marBottom w:val="0"/>
      <w:divBdr>
        <w:top w:val="none" w:sz="0" w:space="0" w:color="auto"/>
        <w:left w:val="none" w:sz="0" w:space="0" w:color="auto"/>
        <w:bottom w:val="none" w:sz="0" w:space="0" w:color="auto"/>
        <w:right w:val="none" w:sz="0" w:space="0" w:color="auto"/>
      </w:divBdr>
    </w:div>
    <w:div w:id="3959">
      <w:marLeft w:val="0"/>
      <w:marRight w:val="0"/>
      <w:marTop w:val="0"/>
      <w:marBottom w:val="0"/>
      <w:divBdr>
        <w:top w:val="none" w:sz="0" w:space="0" w:color="auto"/>
        <w:left w:val="none" w:sz="0" w:space="0" w:color="auto"/>
        <w:bottom w:val="none" w:sz="0" w:space="0" w:color="auto"/>
        <w:right w:val="none" w:sz="0" w:space="0" w:color="auto"/>
      </w:divBdr>
    </w:div>
    <w:div w:id="3960">
      <w:marLeft w:val="0"/>
      <w:marRight w:val="0"/>
      <w:marTop w:val="0"/>
      <w:marBottom w:val="0"/>
      <w:divBdr>
        <w:top w:val="none" w:sz="0" w:space="0" w:color="auto"/>
        <w:left w:val="none" w:sz="0" w:space="0" w:color="auto"/>
        <w:bottom w:val="none" w:sz="0" w:space="0" w:color="auto"/>
        <w:right w:val="none" w:sz="0" w:space="0" w:color="auto"/>
      </w:divBdr>
    </w:div>
    <w:div w:id="3961">
      <w:marLeft w:val="0"/>
      <w:marRight w:val="0"/>
      <w:marTop w:val="0"/>
      <w:marBottom w:val="0"/>
      <w:divBdr>
        <w:top w:val="none" w:sz="0" w:space="0" w:color="auto"/>
        <w:left w:val="none" w:sz="0" w:space="0" w:color="auto"/>
        <w:bottom w:val="none" w:sz="0" w:space="0" w:color="auto"/>
        <w:right w:val="none" w:sz="0" w:space="0" w:color="auto"/>
      </w:divBdr>
    </w:div>
    <w:div w:id="3962">
      <w:marLeft w:val="0"/>
      <w:marRight w:val="0"/>
      <w:marTop w:val="0"/>
      <w:marBottom w:val="0"/>
      <w:divBdr>
        <w:top w:val="none" w:sz="0" w:space="0" w:color="auto"/>
        <w:left w:val="none" w:sz="0" w:space="0" w:color="auto"/>
        <w:bottom w:val="none" w:sz="0" w:space="0" w:color="auto"/>
        <w:right w:val="none" w:sz="0" w:space="0" w:color="auto"/>
      </w:divBdr>
    </w:div>
    <w:div w:id="3963">
      <w:marLeft w:val="0"/>
      <w:marRight w:val="0"/>
      <w:marTop w:val="0"/>
      <w:marBottom w:val="0"/>
      <w:divBdr>
        <w:top w:val="none" w:sz="0" w:space="0" w:color="auto"/>
        <w:left w:val="none" w:sz="0" w:space="0" w:color="auto"/>
        <w:bottom w:val="none" w:sz="0" w:space="0" w:color="auto"/>
        <w:right w:val="none" w:sz="0" w:space="0" w:color="auto"/>
      </w:divBdr>
    </w:div>
    <w:div w:id="3964">
      <w:marLeft w:val="0"/>
      <w:marRight w:val="0"/>
      <w:marTop w:val="0"/>
      <w:marBottom w:val="0"/>
      <w:divBdr>
        <w:top w:val="none" w:sz="0" w:space="0" w:color="auto"/>
        <w:left w:val="none" w:sz="0" w:space="0" w:color="auto"/>
        <w:bottom w:val="none" w:sz="0" w:space="0" w:color="auto"/>
        <w:right w:val="none" w:sz="0" w:space="0" w:color="auto"/>
      </w:divBdr>
    </w:div>
    <w:div w:id="3965">
      <w:marLeft w:val="0"/>
      <w:marRight w:val="0"/>
      <w:marTop w:val="0"/>
      <w:marBottom w:val="0"/>
      <w:divBdr>
        <w:top w:val="none" w:sz="0" w:space="0" w:color="auto"/>
        <w:left w:val="none" w:sz="0" w:space="0" w:color="auto"/>
        <w:bottom w:val="none" w:sz="0" w:space="0" w:color="auto"/>
        <w:right w:val="none" w:sz="0" w:space="0" w:color="auto"/>
      </w:divBdr>
    </w:div>
    <w:div w:id="3966">
      <w:marLeft w:val="0"/>
      <w:marRight w:val="0"/>
      <w:marTop w:val="0"/>
      <w:marBottom w:val="0"/>
      <w:divBdr>
        <w:top w:val="none" w:sz="0" w:space="0" w:color="auto"/>
        <w:left w:val="none" w:sz="0" w:space="0" w:color="auto"/>
        <w:bottom w:val="none" w:sz="0" w:space="0" w:color="auto"/>
        <w:right w:val="none" w:sz="0" w:space="0" w:color="auto"/>
      </w:divBdr>
    </w:div>
    <w:div w:id="3967">
      <w:marLeft w:val="0"/>
      <w:marRight w:val="0"/>
      <w:marTop w:val="0"/>
      <w:marBottom w:val="0"/>
      <w:divBdr>
        <w:top w:val="none" w:sz="0" w:space="0" w:color="auto"/>
        <w:left w:val="none" w:sz="0" w:space="0" w:color="auto"/>
        <w:bottom w:val="none" w:sz="0" w:space="0" w:color="auto"/>
        <w:right w:val="none" w:sz="0" w:space="0" w:color="auto"/>
      </w:divBdr>
    </w:div>
    <w:div w:id="3968">
      <w:marLeft w:val="0"/>
      <w:marRight w:val="0"/>
      <w:marTop w:val="0"/>
      <w:marBottom w:val="0"/>
      <w:divBdr>
        <w:top w:val="none" w:sz="0" w:space="0" w:color="auto"/>
        <w:left w:val="none" w:sz="0" w:space="0" w:color="auto"/>
        <w:bottom w:val="none" w:sz="0" w:space="0" w:color="auto"/>
        <w:right w:val="none" w:sz="0" w:space="0" w:color="auto"/>
      </w:divBdr>
    </w:div>
    <w:div w:id="3969">
      <w:marLeft w:val="0"/>
      <w:marRight w:val="0"/>
      <w:marTop w:val="0"/>
      <w:marBottom w:val="0"/>
      <w:divBdr>
        <w:top w:val="none" w:sz="0" w:space="0" w:color="auto"/>
        <w:left w:val="none" w:sz="0" w:space="0" w:color="auto"/>
        <w:bottom w:val="none" w:sz="0" w:space="0" w:color="auto"/>
        <w:right w:val="none" w:sz="0" w:space="0" w:color="auto"/>
      </w:divBdr>
    </w:div>
    <w:div w:id="3970">
      <w:marLeft w:val="0"/>
      <w:marRight w:val="0"/>
      <w:marTop w:val="0"/>
      <w:marBottom w:val="0"/>
      <w:divBdr>
        <w:top w:val="none" w:sz="0" w:space="0" w:color="auto"/>
        <w:left w:val="none" w:sz="0" w:space="0" w:color="auto"/>
        <w:bottom w:val="none" w:sz="0" w:space="0" w:color="auto"/>
        <w:right w:val="none" w:sz="0" w:space="0" w:color="auto"/>
      </w:divBdr>
    </w:div>
    <w:div w:id="3971">
      <w:marLeft w:val="0"/>
      <w:marRight w:val="0"/>
      <w:marTop w:val="0"/>
      <w:marBottom w:val="0"/>
      <w:divBdr>
        <w:top w:val="none" w:sz="0" w:space="0" w:color="auto"/>
        <w:left w:val="none" w:sz="0" w:space="0" w:color="auto"/>
        <w:bottom w:val="none" w:sz="0" w:space="0" w:color="auto"/>
        <w:right w:val="none" w:sz="0" w:space="0" w:color="auto"/>
      </w:divBdr>
    </w:div>
    <w:div w:id="3972">
      <w:marLeft w:val="0"/>
      <w:marRight w:val="0"/>
      <w:marTop w:val="0"/>
      <w:marBottom w:val="0"/>
      <w:divBdr>
        <w:top w:val="none" w:sz="0" w:space="0" w:color="auto"/>
        <w:left w:val="none" w:sz="0" w:space="0" w:color="auto"/>
        <w:bottom w:val="none" w:sz="0" w:space="0" w:color="auto"/>
        <w:right w:val="none" w:sz="0" w:space="0" w:color="auto"/>
      </w:divBdr>
    </w:div>
    <w:div w:id="3973">
      <w:marLeft w:val="0"/>
      <w:marRight w:val="0"/>
      <w:marTop w:val="0"/>
      <w:marBottom w:val="0"/>
      <w:divBdr>
        <w:top w:val="none" w:sz="0" w:space="0" w:color="auto"/>
        <w:left w:val="none" w:sz="0" w:space="0" w:color="auto"/>
        <w:bottom w:val="none" w:sz="0" w:space="0" w:color="auto"/>
        <w:right w:val="none" w:sz="0" w:space="0" w:color="auto"/>
      </w:divBdr>
    </w:div>
    <w:div w:id="3974">
      <w:marLeft w:val="0"/>
      <w:marRight w:val="0"/>
      <w:marTop w:val="0"/>
      <w:marBottom w:val="0"/>
      <w:divBdr>
        <w:top w:val="none" w:sz="0" w:space="0" w:color="auto"/>
        <w:left w:val="none" w:sz="0" w:space="0" w:color="auto"/>
        <w:bottom w:val="none" w:sz="0" w:space="0" w:color="auto"/>
        <w:right w:val="none" w:sz="0" w:space="0" w:color="auto"/>
      </w:divBdr>
    </w:div>
    <w:div w:id="3975">
      <w:marLeft w:val="0"/>
      <w:marRight w:val="0"/>
      <w:marTop w:val="0"/>
      <w:marBottom w:val="0"/>
      <w:divBdr>
        <w:top w:val="none" w:sz="0" w:space="0" w:color="auto"/>
        <w:left w:val="none" w:sz="0" w:space="0" w:color="auto"/>
        <w:bottom w:val="none" w:sz="0" w:space="0" w:color="auto"/>
        <w:right w:val="none" w:sz="0" w:space="0" w:color="auto"/>
      </w:divBdr>
    </w:div>
    <w:div w:id="3976">
      <w:marLeft w:val="0"/>
      <w:marRight w:val="0"/>
      <w:marTop w:val="0"/>
      <w:marBottom w:val="0"/>
      <w:divBdr>
        <w:top w:val="none" w:sz="0" w:space="0" w:color="auto"/>
        <w:left w:val="none" w:sz="0" w:space="0" w:color="auto"/>
        <w:bottom w:val="none" w:sz="0" w:space="0" w:color="auto"/>
        <w:right w:val="none" w:sz="0" w:space="0" w:color="auto"/>
      </w:divBdr>
    </w:div>
    <w:div w:id="3977">
      <w:marLeft w:val="0"/>
      <w:marRight w:val="0"/>
      <w:marTop w:val="0"/>
      <w:marBottom w:val="0"/>
      <w:divBdr>
        <w:top w:val="none" w:sz="0" w:space="0" w:color="auto"/>
        <w:left w:val="none" w:sz="0" w:space="0" w:color="auto"/>
        <w:bottom w:val="none" w:sz="0" w:space="0" w:color="auto"/>
        <w:right w:val="none" w:sz="0" w:space="0" w:color="auto"/>
      </w:divBdr>
    </w:div>
    <w:div w:id="3978">
      <w:marLeft w:val="0"/>
      <w:marRight w:val="0"/>
      <w:marTop w:val="0"/>
      <w:marBottom w:val="0"/>
      <w:divBdr>
        <w:top w:val="none" w:sz="0" w:space="0" w:color="auto"/>
        <w:left w:val="none" w:sz="0" w:space="0" w:color="auto"/>
        <w:bottom w:val="none" w:sz="0" w:space="0" w:color="auto"/>
        <w:right w:val="none" w:sz="0" w:space="0" w:color="auto"/>
      </w:divBdr>
    </w:div>
    <w:div w:id="3979">
      <w:marLeft w:val="0"/>
      <w:marRight w:val="0"/>
      <w:marTop w:val="0"/>
      <w:marBottom w:val="0"/>
      <w:divBdr>
        <w:top w:val="none" w:sz="0" w:space="0" w:color="auto"/>
        <w:left w:val="none" w:sz="0" w:space="0" w:color="auto"/>
        <w:bottom w:val="none" w:sz="0" w:space="0" w:color="auto"/>
        <w:right w:val="none" w:sz="0" w:space="0" w:color="auto"/>
      </w:divBdr>
    </w:div>
    <w:div w:id="3980">
      <w:marLeft w:val="0"/>
      <w:marRight w:val="0"/>
      <w:marTop w:val="0"/>
      <w:marBottom w:val="0"/>
      <w:divBdr>
        <w:top w:val="none" w:sz="0" w:space="0" w:color="auto"/>
        <w:left w:val="none" w:sz="0" w:space="0" w:color="auto"/>
        <w:bottom w:val="none" w:sz="0" w:space="0" w:color="auto"/>
        <w:right w:val="none" w:sz="0" w:space="0" w:color="auto"/>
      </w:divBdr>
    </w:div>
    <w:div w:id="3981">
      <w:marLeft w:val="0"/>
      <w:marRight w:val="0"/>
      <w:marTop w:val="0"/>
      <w:marBottom w:val="0"/>
      <w:divBdr>
        <w:top w:val="none" w:sz="0" w:space="0" w:color="auto"/>
        <w:left w:val="none" w:sz="0" w:space="0" w:color="auto"/>
        <w:bottom w:val="none" w:sz="0" w:space="0" w:color="auto"/>
        <w:right w:val="none" w:sz="0" w:space="0" w:color="auto"/>
      </w:divBdr>
    </w:div>
    <w:div w:id="3982">
      <w:marLeft w:val="0"/>
      <w:marRight w:val="0"/>
      <w:marTop w:val="0"/>
      <w:marBottom w:val="0"/>
      <w:divBdr>
        <w:top w:val="none" w:sz="0" w:space="0" w:color="auto"/>
        <w:left w:val="none" w:sz="0" w:space="0" w:color="auto"/>
        <w:bottom w:val="none" w:sz="0" w:space="0" w:color="auto"/>
        <w:right w:val="none" w:sz="0" w:space="0" w:color="auto"/>
      </w:divBdr>
    </w:div>
    <w:div w:id="3983">
      <w:marLeft w:val="0"/>
      <w:marRight w:val="0"/>
      <w:marTop w:val="0"/>
      <w:marBottom w:val="0"/>
      <w:divBdr>
        <w:top w:val="none" w:sz="0" w:space="0" w:color="auto"/>
        <w:left w:val="none" w:sz="0" w:space="0" w:color="auto"/>
        <w:bottom w:val="none" w:sz="0" w:space="0" w:color="auto"/>
        <w:right w:val="none" w:sz="0" w:space="0" w:color="auto"/>
      </w:divBdr>
    </w:div>
    <w:div w:id="3984">
      <w:marLeft w:val="0"/>
      <w:marRight w:val="0"/>
      <w:marTop w:val="0"/>
      <w:marBottom w:val="0"/>
      <w:divBdr>
        <w:top w:val="none" w:sz="0" w:space="0" w:color="auto"/>
        <w:left w:val="none" w:sz="0" w:space="0" w:color="auto"/>
        <w:bottom w:val="none" w:sz="0" w:space="0" w:color="auto"/>
        <w:right w:val="none" w:sz="0" w:space="0" w:color="auto"/>
      </w:divBdr>
    </w:div>
    <w:div w:id="3985">
      <w:marLeft w:val="0"/>
      <w:marRight w:val="0"/>
      <w:marTop w:val="0"/>
      <w:marBottom w:val="0"/>
      <w:divBdr>
        <w:top w:val="none" w:sz="0" w:space="0" w:color="auto"/>
        <w:left w:val="none" w:sz="0" w:space="0" w:color="auto"/>
        <w:bottom w:val="none" w:sz="0" w:space="0" w:color="auto"/>
        <w:right w:val="none" w:sz="0" w:space="0" w:color="auto"/>
      </w:divBdr>
    </w:div>
    <w:div w:id="3986">
      <w:marLeft w:val="0"/>
      <w:marRight w:val="0"/>
      <w:marTop w:val="0"/>
      <w:marBottom w:val="0"/>
      <w:divBdr>
        <w:top w:val="none" w:sz="0" w:space="0" w:color="auto"/>
        <w:left w:val="none" w:sz="0" w:space="0" w:color="auto"/>
        <w:bottom w:val="none" w:sz="0" w:space="0" w:color="auto"/>
        <w:right w:val="none" w:sz="0" w:space="0" w:color="auto"/>
      </w:divBdr>
    </w:div>
    <w:div w:id="3987">
      <w:marLeft w:val="0"/>
      <w:marRight w:val="0"/>
      <w:marTop w:val="0"/>
      <w:marBottom w:val="0"/>
      <w:divBdr>
        <w:top w:val="none" w:sz="0" w:space="0" w:color="auto"/>
        <w:left w:val="none" w:sz="0" w:space="0" w:color="auto"/>
        <w:bottom w:val="none" w:sz="0" w:space="0" w:color="auto"/>
        <w:right w:val="none" w:sz="0" w:space="0" w:color="auto"/>
      </w:divBdr>
    </w:div>
    <w:div w:id="3988">
      <w:marLeft w:val="0"/>
      <w:marRight w:val="0"/>
      <w:marTop w:val="0"/>
      <w:marBottom w:val="0"/>
      <w:divBdr>
        <w:top w:val="none" w:sz="0" w:space="0" w:color="auto"/>
        <w:left w:val="none" w:sz="0" w:space="0" w:color="auto"/>
        <w:bottom w:val="none" w:sz="0" w:space="0" w:color="auto"/>
        <w:right w:val="none" w:sz="0" w:space="0" w:color="auto"/>
      </w:divBdr>
    </w:div>
    <w:div w:id="3989">
      <w:marLeft w:val="0"/>
      <w:marRight w:val="0"/>
      <w:marTop w:val="0"/>
      <w:marBottom w:val="0"/>
      <w:divBdr>
        <w:top w:val="none" w:sz="0" w:space="0" w:color="auto"/>
        <w:left w:val="none" w:sz="0" w:space="0" w:color="auto"/>
        <w:bottom w:val="none" w:sz="0" w:space="0" w:color="auto"/>
        <w:right w:val="none" w:sz="0" w:space="0" w:color="auto"/>
      </w:divBdr>
    </w:div>
    <w:div w:id="3990">
      <w:marLeft w:val="0"/>
      <w:marRight w:val="0"/>
      <w:marTop w:val="0"/>
      <w:marBottom w:val="0"/>
      <w:divBdr>
        <w:top w:val="none" w:sz="0" w:space="0" w:color="auto"/>
        <w:left w:val="none" w:sz="0" w:space="0" w:color="auto"/>
        <w:bottom w:val="none" w:sz="0" w:space="0" w:color="auto"/>
        <w:right w:val="none" w:sz="0" w:space="0" w:color="auto"/>
      </w:divBdr>
    </w:div>
    <w:div w:id="3991">
      <w:marLeft w:val="0"/>
      <w:marRight w:val="0"/>
      <w:marTop w:val="0"/>
      <w:marBottom w:val="0"/>
      <w:divBdr>
        <w:top w:val="none" w:sz="0" w:space="0" w:color="auto"/>
        <w:left w:val="none" w:sz="0" w:space="0" w:color="auto"/>
        <w:bottom w:val="none" w:sz="0" w:space="0" w:color="auto"/>
        <w:right w:val="none" w:sz="0" w:space="0" w:color="auto"/>
      </w:divBdr>
    </w:div>
    <w:div w:id="3992">
      <w:marLeft w:val="0"/>
      <w:marRight w:val="0"/>
      <w:marTop w:val="0"/>
      <w:marBottom w:val="0"/>
      <w:divBdr>
        <w:top w:val="none" w:sz="0" w:space="0" w:color="auto"/>
        <w:left w:val="none" w:sz="0" w:space="0" w:color="auto"/>
        <w:bottom w:val="none" w:sz="0" w:space="0" w:color="auto"/>
        <w:right w:val="none" w:sz="0" w:space="0" w:color="auto"/>
      </w:divBdr>
    </w:div>
    <w:div w:id="3993">
      <w:marLeft w:val="0"/>
      <w:marRight w:val="0"/>
      <w:marTop w:val="0"/>
      <w:marBottom w:val="0"/>
      <w:divBdr>
        <w:top w:val="none" w:sz="0" w:space="0" w:color="auto"/>
        <w:left w:val="none" w:sz="0" w:space="0" w:color="auto"/>
        <w:bottom w:val="none" w:sz="0" w:space="0" w:color="auto"/>
        <w:right w:val="none" w:sz="0" w:space="0" w:color="auto"/>
      </w:divBdr>
    </w:div>
    <w:div w:id="3994">
      <w:marLeft w:val="0"/>
      <w:marRight w:val="0"/>
      <w:marTop w:val="0"/>
      <w:marBottom w:val="0"/>
      <w:divBdr>
        <w:top w:val="none" w:sz="0" w:space="0" w:color="auto"/>
        <w:left w:val="none" w:sz="0" w:space="0" w:color="auto"/>
        <w:bottom w:val="none" w:sz="0" w:space="0" w:color="auto"/>
        <w:right w:val="none" w:sz="0" w:space="0" w:color="auto"/>
      </w:divBdr>
    </w:div>
    <w:div w:id="3995">
      <w:marLeft w:val="0"/>
      <w:marRight w:val="0"/>
      <w:marTop w:val="0"/>
      <w:marBottom w:val="0"/>
      <w:divBdr>
        <w:top w:val="none" w:sz="0" w:space="0" w:color="auto"/>
        <w:left w:val="none" w:sz="0" w:space="0" w:color="auto"/>
        <w:bottom w:val="none" w:sz="0" w:space="0" w:color="auto"/>
        <w:right w:val="none" w:sz="0" w:space="0" w:color="auto"/>
      </w:divBdr>
    </w:div>
    <w:div w:id="3996">
      <w:marLeft w:val="0"/>
      <w:marRight w:val="0"/>
      <w:marTop w:val="0"/>
      <w:marBottom w:val="0"/>
      <w:divBdr>
        <w:top w:val="none" w:sz="0" w:space="0" w:color="auto"/>
        <w:left w:val="none" w:sz="0" w:space="0" w:color="auto"/>
        <w:bottom w:val="none" w:sz="0" w:space="0" w:color="auto"/>
        <w:right w:val="none" w:sz="0" w:space="0" w:color="auto"/>
      </w:divBdr>
    </w:div>
    <w:div w:id="3997">
      <w:marLeft w:val="0"/>
      <w:marRight w:val="0"/>
      <w:marTop w:val="0"/>
      <w:marBottom w:val="0"/>
      <w:divBdr>
        <w:top w:val="none" w:sz="0" w:space="0" w:color="auto"/>
        <w:left w:val="none" w:sz="0" w:space="0" w:color="auto"/>
        <w:bottom w:val="none" w:sz="0" w:space="0" w:color="auto"/>
        <w:right w:val="none" w:sz="0" w:space="0" w:color="auto"/>
      </w:divBdr>
    </w:div>
    <w:div w:id="3998">
      <w:marLeft w:val="0"/>
      <w:marRight w:val="0"/>
      <w:marTop w:val="0"/>
      <w:marBottom w:val="0"/>
      <w:divBdr>
        <w:top w:val="none" w:sz="0" w:space="0" w:color="auto"/>
        <w:left w:val="none" w:sz="0" w:space="0" w:color="auto"/>
        <w:bottom w:val="none" w:sz="0" w:space="0" w:color="auto"/>
        <w:right w:val="none" w:sz="0" w:space="0" w:color="auto"/>
      </w:divBdr>
    </w:div>
    <w:div w:id="3999">
      <w:marLeft w:val="0"/>
      <w:marRight w:val="0"/>
      <w:marTop w:val="0"/>
      <w:marBottom w:val="0"/>
      <w:divBdr>
        <w:top w:val="none" w:sz="0" w:space="0" w:color="auto"/>
        <w:left w:val="none" w:sz="0" w:space="0" w:color="auto"/>
        <w:bottom w:val="none" w:sz="0" w:space="0" w:color="auto"/>
        <w:right w:val="none" w:sz="0" w:space="0" w:color="auto"/>
      </w:divBdr>
    </w:div>
    <w:div w:id="4000">
      <w:marLeft w:val="0"/>
      <w:marRight w:val="0"/>
      <w:marTop w:val="0"/>
      <w:marBottom w:val="0"/>
      <w:divBdr>
        <w:top w:val="none" w:sz="0" w:space="0" w:color="auto"/>
        <w:left w:val="none" w:sz="0" w:space="0" w:color="auto"/>
        <w:bottom w:val="none" w:sz="0" w:space="0" w:color="auto"/>
        <w:right w:val="none" w:sz="0" w:space="0" w:color="auto"/>
      </w:divBdr>
    </w:div>
    <w:div w:id="4001">
      <w:marLeft w:val="0"/>
      <w:marRight w:val="0"/>
      <w:marTop w:val="0"/>
      <w:marBottom w:val="0"/>
      <w:divBdr>
        <w:top w:val="none" w:sz="0" w:space="0" w:color="auto"/>
        <w:left w:val="none" w:sz="0" w:space="0" w:color="auto"/>
        <w:bottom w:val="none" w:sz="0" w:space="0" w:color="auto"/>
        <w:right w:val="none" w:sz="0" w:space="0" w:color="auto"/>
      </w:divBdr>
    </w:div>
    <w:div w:id="4002">
      <w:marLeft w:val="0"/>
      <w:marRight w:val="0"/>
      <w:marTop w:val="0"/>
      <w:marBottom w:val="0"/>
      <w:divBdr>
        <w:top w:val="none" w:sz="0" w:space="0" w:color="auto"/>
        <w:left w:val="none" w:sz="0" w:space="0" w:color="auto"/>
        <w:bottom w:val="none" w:sz="0" w:space="0" w:color="auto"/>
        <w:right w:val="none" w:sz="0" w:space="0" w:color="auto"/>
      </w:divBdr>
    </w:div>
    <w:div w:id="4003">
      <w:marLeft w:val="0"/>
      <w:marRight w:val="0"/>
      <w:marTop w:val="0"/>
      <w:marBottom w:val="0"/>
      <w:divBdr>
        <w:top w:val="none" w:sz="0" w:space="0" w:color="auto"/>
        <w:left w:val="none" w:sz="0" w:space="0" w:color="auto"/>
        <w:bottom w:val="none" w:sz="0" w:space="0" w:color="auto"/>
        <w:right w:val="none" w:sz="0" w:space="0" w:color="auto"/>
      </w:divBdr>
    </w:div>
    <w:div w:id="4004">
      <w:marLeft w:val="0"/>
      <w:marRight w:val="0"/>
      <w:marTop w:val="0"/>
      <w:marBottom w:val="0"/>
      <w:divBdr>
        <w:top w:val="none" w:sz="0" w:space="0" w:color="auto"/>
        <w:left w:val="none" w:sz="0" w:space="0" w:color="auto"/>
        <w:bottom w:val="none" w:sz="0" w:space="0" w:color="auto"/>
        <w:right w:val="none" w:sz="0" w:space="0" w:color="auto"/>
      </w:divBdr>
    </w:div>
    <w:div w:id="4005">
      <w:marLeft w:val="0"/>
      <w:marRight w:val="0"/>
      <w:marTop w:val="0"/>
      <w:marBottom w:val="0"/>
      <w:divBdr>
        <w:top w:val="none" w:sz="0" w:space="0" w:color="auto"/>
        <w:left w:val="none" w:sz="0" w:space="0" w:color="auto"/>
        <w:bottom w:val="none" w:sz="0" w:space="0" w:color="auto"/>
        <w:right w:val="none" w:sz="0" w:space="0" w:color="auto"/>
      </w:divBdr>
    </w:div>
    <w:div w:id="4006">
      <w:marLeft w:val="0"/>
      <w:marRight w:val="0"/>
      <w:marTop w:val="0"/>
      <w:marBottom w:val="0"/>
      <w:divBdr>
        <w:top w:val="none" w:sz="0" w:space="0" w:color="auto"/>
        <w:left w:val="none" w:sz="0" w:space="0" w:color="auto"/>
        <w:bottom w:val="none" w:sz="0" w:space="0" w:color="auto"/>
        <w:right w:val="none" w:sz="0" w:space="0" w:color="auto"/>
      </w:divBdr>
    </w:div>
    <w:div w:id="4007">
      <w:marLeft w:val="0"/>
      <w:marRight w:val="0"/>
      <w:marTop w:val="0"/>
      <w:marBottom w:val="0"/>
      <w:divBdr>
        <w:top w:val="none" w:sz="0" w:space="0" w:color="auto"/>
        <w:left w:val="none" w:sz="0" w:space="0" w:color="auto"/>
        <w:bottom w:val="none" w:sz="0" w:space="0" w:color="auto"/>
        <w:right w:val="none" w:sz="0" w:space="0" w:color="auto"/>
      </w:divBdr>
    </w:div>
    <w:div w:id="4008">
      <w:marLeft w:val="0"/>
      <w:marRight w:val="0"/>
      <w:marTop w:val="0"/>
      <w:marBottom w:val="0"/>
      <w:divBdr>
        <w:top w:val="none" w:sz="0" w:space="0" w:color="auto"/>
        <w:left w:val="none" w:sz="0" w:space="0" w:color="auto"/>
        <w:bottom w:val="none" w:sz="0" w:space="0" w:color="auto"/>
        <w:right w:val="none" w:sz="0" w:space="0" w:color="auto"/>
      </w:divBdr>
    </w:div>
    <w:div w:id="4009">
      <w:marLeft w:val="0"/>
      <w:marRight w:val="0"/>
      <w:marTop w:val="0"/>
      <w:marBottom w:val="0"/>
      <w:divBdr>
        <w:top w:val="none" w:sz="0" w:space="0" w:color="auto"/>
        <w:left w:val="none" w:sz="0" w:space="0" w:color="auto"/>
        <w:bottom w:val="none" w:sz="0" w:space="0" w:color="auto"/>
        <w:right w:val="none" w:sz="0" w:space="0" w:color="auto"/>
      </w:divBdr>
    </w:div>
    <w:div w:id="4010">
      <w:marLeft w:val="0"/>
      <w:marRight w:val="0"/>
      <w:marTop w:val="0"/>
      <w:marBottom w:val="0"/>
      <w:divBdr>
        <w:top w:val="none" w:sz="0" w:space="0" w:color="auto"/>
        <w:left w:val="none" w:sz="0" w:space="0" w:color="auto"/>
        <w:bottom w:val="none" w:sz="0" w:space="0" w:color="auto"/>
        <w:right w:val="none" w:sz="0" w:space="0" w:color="auto"/>
      </w:divBdr>
    </w:div>
    <w:div w:id="4011">
      <w:marLeft w:val="0"/>
      <w:marRight w:val="0"/>
      <w:marTop w:val="0"/>
      <w:marBottom w:val="0"/>
      <w:divBdr>
        <w:top w:val="none" w:sz="0" w:space="0" w:color="auto"/>
        <w:left w:val="none" w:sz="0" w:space="0" w:color="auto"/>
        <w:bottom w:val="none" w:sz="0" w:space="0" w:color="auto"/>
        <w:right w:val="none" w:sz="0" w:space="0" w:color="auto"/>
      </w:divBdr>
    </w:div>
    <w:div w:id="4012">
      <w:marLeft w:val="0"/>
      <w:marRight w:val="0"/>
      <w:marTop w:val="0"/>
      <w:marBottom w:val="0"/>
      <w:divBdr>
        <w:top w:val="none" w:sz="0" w:space="0" w:color="auto"/>
        <w:left w:val="none" w:sz="0" w:space="0" w:color="auto"/>
        <w:bottom w:val="none" w:sz="0" w:space="0" w:color="auto"/>
        <w:right w:val="none" w:sz="0" w:space="0" w:color="auto"/>
      </w:divBdr>
    </w:div>
    <w:div w:id="4013">
      <w:marLeft w:val="0"/>
      <w:marRight w:val="0"/>
      <w:marTop w:val="0"/>
      <w:marBottom w:val="0"/>
      <w:divBdr>
        <w:top w:val="none" w:sz="0" w:space="0" w:color="auto"/>
        <w:left w:val="none" w:sz="0" w:space="0" w:color="auto"/>
        <w:bottom w:val="none" w:sz="0" w:space="0" w:color="auto"/>
        <w:right w:val="none" w:sz="0" w:space="0" w:color="auto"/>
      </w:divBdr>
    </w:div>
    <w:div w:id="4014">
      <w:marLeft w:val="0"/>
      <w:marRight w:val="0"/>
      <w:marTop w:val="0"/>
      <w:marBottom w:val="0"/>
      <w:divBdr>
        <w:top w:val="none" w:sz="0" w:space="0" w:color="auto"/>
        <w:left w:val="none" w:sz="0" w:space="0" w:color="auto"/>
        <w:bottom w:val="none" w:sz="0" w:space="0" w:color="auto"/>
        <w:right w:val="none" w:sz="0" w:space="0" w:color="auto"/>
      </w:divBdr>
    </w:div>
    <w:div w:id="4015">
      <w:marLeft w:val="0"/>
      <w:marRight w:val="0"/>
      <w:marTop w:val="0"/>
      <w:marBottom w:val="0"/>
      <w:divBdr>
        <w:top w:val="none" w:sz="0" w:space="0" w:color="auto"/>
        <w:left w:val="none" w:sz="0" w:space="0" w:color="auto"/>
        <w:bottom w:val="none" w:sz="0" w:space="0" w:color="auto"/>
        <w:right w:val="none" w:sz="0" w:space="0" w:color="auto"/>
      </w:divBdr>
    </w:div>
    <w:div w:id="4016">
      <w:marLeft w:val="0"/>
      <w:marRight w:val="0"/>
      <w:marTop w:val="0"/>
      <w:marBottom w:val="0"/>
      <w:divBdr>
        <w:top w:val="none" w:sz="0" w:space="0" w:color="auto"/>
        <w:left w:val="none" w:sz="0" w:space="0" w:color="auto"/>
        <w:bottom w:val="none" w:sz="0" w:space="0" w:color="auto"/>
        <w:right w:val="none" w:sz="0" w:space="0" w:color="auto"/>
      </w:divBdr>
    </w:div>
    <w:div w:id="4017">
      <w:marLeft w:val="0"/>
      <w:marRight w:val="0"/>
      <w:marTop w:val="0"/>
      <w:marBottom w:val="0"/>
      <w:divBdr>
        <w:top w:val="none" w:sz="0" w:space="0" w:color="auto"/>
        <w:left w:val="none" w:sz="0" w:space="0" w:color="auto"/>
        <w:bottom w:val="none" w:sz="0" w:space="0" w:color="auto"/>
        <w:right w:val="none" w:sz="0" w:space="0" w:color="auto"/>
      </w:divBdr>
    </w:div>
    <w:div w:id="4018">
      <w:marLeft w:val="0"/>
      <w:marRight w:val="0"/>
      <w:marTop w:val="0"/>
      <w:marBottom w:val="0"/>
      <w:divBdr>
        <w:top w:val="none" w:sz="0" w:space="0" w:color="auto"/>
        <w:left w:val="none" w:sz="0" w:space="0" w:color="auto"/>
        <w:bottom w:val="none" w:sz="0" w:space="0" w:color="auto"/>
        <w:right w:val="none" w:sz="0" w:space="0" w:color="auto"/>
      </w:divBdr>
    </w:div>
    <w:div w:id="4019">
      <w:marLeft w:val="0"/>
      <w:marRight w:val="0"/>
      <w:marTop w:val="0"/>
      <w:marBottom w:val="0"/>
      <w:divBdr>
        <w:top w:val="none" w:sz="0" w:space="0" w:color="auto"/>
        <w:left w:val="none" w:sz="0" w:space="0" w:color="auto"/>
        <w:bottom w:val="none" w:sz="0" w:space="0" w:color="auto"/>
        <w:right w:val="none" w:sz="0" w:space="0" w:color="auto"/>
      </w:divBdr>
    </w:div>
    <w:div w:id="4020">
      <w:marLeft w:val="0"/>
      <w:marRight w:val="0"/>
      <w:marTop w:val="0"/>
      <w:marBottom w:val="0"/>
      <w:divBdr>
        <w:top w:val="none" w:sz="0" w:space="0" w:color="auto"/>
        <w:left w:val="none" w:sz="0" w:space="0" w:color="auto"/>
        <w:bottom w:val="none" w:sz="0" w:space="0" w:color="auto"/>
        <w:right w:val="none" w:sz="0" w:space="0" w:color="auto"/>
      </w:divBdr>
    </w:div>
    <w:div w:id="4021">
      <w:marLeft w:val="0"/>
      <w:marRight w:val="0"/>
      <w:marTop w:val="0"/>
      <w:marBottom w:val="0"/>
      <w:divBdr>
        <w:top w:val="none" w:sz="0" w:space="0" w:color="auto"/>
        <w:left w:val="none" w:sz="0" w:space="0" w:color="auto"/>
        <w:bottom w:val="none" w:sz="0" w:space="0" w:color="auto"/>
        <w:right w:val="none" w:sz="0" w:space="0" w:color="auto"/>
      </w:divBdr>
    </w:div>
    <w:div w:id="4022">
      <w:marLeft w:val="0"/>
      <w:marRight w:val="0"/>
      <w:marTop w:val="0"/>
      <w:marBottom w:val="0"/>
      <w:divBdr>
        <w:top w:val="none" w:sz="0" w:space="0" w:color="auto"/>
        <w:left w:val="none" w:sz="0" w:space="0" w:color="auto"/>
        <w:bottom w:val="none" w:sz="0" w:space="0" w:color="auto"/>
        <w:right w:val="none" w:sz="0" w:space="0" w:color="auto"/>
      </w:divBdr>
    </w:div>
    <w:div w:id="4023">
      <w:marLeft w:val="0"/>
      <w:marRight w:val="0"/>
      <w:marTop w:val="0"/>
      <w:marBottom w:val="0"/>
      <w:divBdr>
        <w:top w:val="none" w:sz="0" w:space="0" w:color="auto"/>
        <w:left w:val="none" w:sz="0" w:space="0" w:color="auto"/>
        <w:bottom w:val="none" w:sz="0" w:space="0" w:color="auto"/>
        <w:right w:val="none" w:sz="0" w:space="0" w:color="auto"/>
      </w:divBdr>
    </w:div>
    <w:div w:id="4024">
      <w:marLeft w:val="0"/>
      <w:marRight w:val="0"/>
      <w:marTop w:val="0"/>
      <w:marBottom w:val="0"/>
      <w:divBdr>
        <w:top w:val="none" w:sz="0" w:space="0" w:color="auto"/>
        <w:left w:val="none" w:sz="0" w:space="0" w:color="auto"/>
        <w:bottom w:val="none" w:sz="0" w:space="0" w:color="auto"/>
        <w:right w:val="none" w:sz="0" w:space="0" w:color="auto"/>
      </w:divBdr>
    </w:div>
    <w:div w:id="4025">
      <w:marLeft w:val="0"/>
      <w:marRight w:val="0"/>
      <w:marTop w:val="0"/>
      <w:marBottom w:val="0"/>
      <w:divBdr>
        <w:top w:val="none" w:sz="0" w:space="0" w:color="auto"/>
        <w:left w:val="none" w:sz="0" w:space="0" w:color="auto"/>
        <w:bottom w:val="none" w:sz="0" w:space="0" w:color="auto"/>
        <w:right w:val="none" w:sz="0" w:space="0" w:color="auto"/>
      </w:divBdr>
    </w:div>
    <w:div w:id="4026">
      <w:marLeft w:val="0"/>
      <w:marRight w:val="0"/>
      <w:marTop w:val="0"/>
      <w:marBottom w:val="0"/>
      <w:divBdr>
        <w:top w:val="none" w:sz="0" w:space="0" w:color="auto"/>
        <w:left w:val="none" w:sz="0" w:space="0" w:color="auto"/>
        <w:bottom w:val="none" w:sz="0" w:space="0" w:color="auto"/>
        <w:right w:val="none" w:sz="0" w:space="0" w:color="auto"/>
      </w:divBdr>
    </w:div>
    <w:div w:id="4027">
      <w:marLeft w:val="0"/>
      <w:marRight w:val="0"/>
      <w:marTop w:val="0"/>
      <w:marBottom w:val="0"/>
      <w:divBdr>
        <w:top w:val="none" w:sz="0" w:space="0" w:color="auto"/>
        <w:left w:val="none" w:sz="0" w:space="0" w:color="auto"/>
        <w:bottom w:val="none" w:sz="0" w:space="0" w:color="auto"/>
        <w:right w:val="none" w:sz="0" w:space="0" w:color="auto"/>
      </w:divBdr>
    </w:div>
    <w:div w:id="4028">
      <w:marLeft w:val="0"/>
      <w:marRight w:val="0"/>
      <w:marTop w:val="0"/>
      <w:marBottom w:val="0"/>
      <w:divBdr>
        <w:top w:val="none" w:sz="0" w:space="0" w:color="auto"/>
        <w:left w:val="none" w:sz="0" w:space="0" w:color="auto"/>
        <w:bottom w:val="none" w:sz="0" w:space="0" w:color="auto"/>
        <w:right w:val="none" w:sz="0" w:space="0" w:color="auto"/>
      </w:divBdr>
    </w:div>
    <w:div w:id="4029">
      <w:marLeft w:val="0"/>
      <w:marRight w:val="0"/>
      <w:marTop w:val="0"/>
      <w:marBottom w:val="0"/>
      <w:divBdr>
        <w:top w:val="none" w:sz="0" w:space="0" w:color="auto"/>
        <w:left w:val="none" w:sz="0" w:space="0" w:color="auto"/>
        <w:bottom w:val="none" w:sz="0" w:space="0" w:color="auto"/>
        <w:right w:val="none" w:sz="0" w:space="0" w:color="auto"/>
      </w:divBdr>
    </w:div>
    <w:div w:id="4030">
      <w:marLeft w:val="0"/>
      <w:marRight w:val="0"/>
      <w:marTop w:val="0"/>
      <w:marBottom w:val="0"/>
      <w:divBdr>
        <w:top w:val="none" w:sz="0" w:space="0" w:color="auto"/>
        <w:left w:val="none" w:sz="0" w:space="0" w:color="auto"/>
        <w:bottom w:val="none" w:sz="0" w:space="0" w:color="auto"/>
        <w:right w:val="none" w:sz="0" w:space="0" w:color="auto"/>
      </w:divBdr>
    </w:div>
    <w:div w:id="4031">
      <w:marLeft w:val="0"/>
      <w:marRight w:val="0"/>
      <w:marTop w:val="0"/>
      <w:marBottom w:val="0"/>
      <w:divBdr>
        <w:top w:val="none" w:sz="0" w:space="0" w:color="auto"/>
        <w:left w:val="none" w:sz="0" w:space="0" w:color="auto"/>
        <w:bottom w:val="none" w:sz="0" w:space="0" w:color="auto"/>
        <w:right w:val="none" w:sz="0" w:space="0" w:color="auto"/>
      </w:divBdr>
    </w:div>
    <w:div w:id="4032">
      <w:marLeft w:val="0"/>
      <w:marRight w:val="0"/>
      <w:marTop w:val="0"/>
      <w:marBottom w:val="0"/>
      <w:divBdr>
        <w:top w:val="none" w:sz="0" w:space="0" w:color="auto"/>
        <w:left w:val="none" w:sz="0" w:space="0" w:color="auto"/>
        <w:bottom w:val="none" w:sz="0" w:space="0" w:color="auto"/>
        <w:right w:val="none" w:sz="0" w:space="0" w:color="auto"/>
      </w:divBdr>
    </w:div>
    <w:div w:id="4033">
      <w:marLeft w:val="0"/>
      <w:marRight w:val="0"/>
      <w:marTop w:val="0"/>
      <w:marBottom w:val="0"/>
      <w:divBdr>
        <w:top w:val="none" w:sz="0" w:space="0" w:color="auto"/>
        <w:left w:val="none" w:sz="0" w:space="0" w:color="auto"/>
        <w:bottom w:val="none" w:sz="0" w:space="0" w:color="auto"/>
        <w:right w:val="none" w:sz="0" w:space="0" w:color="auto"/>
      </w:divBdr>
    </w:div>
    <w:div w:id="4034">
      <w:marLeft w:val="0"/>
      <w:marRight w:val="0"/>
      <w:marTop w:val="0"/>
      <w:marBottom w:val="0"/>
      <w:divBdr>
        <w:top w:val="none" w:sz="0" w:space="0" w:color="auto"/>
        <w:left w:val="none" w:sz="0" w:space="0" w:color="auto"/>
        <w:bottom w:val="none" w:sz="0" w:space="0" w:color="auto"/>
        <w:right w:val="none" w:sz="0" w:space="0" w:color="auto"/>
      </w:divBdr>
    </w:div>
    <w:div w:id="4035">
      <w:marLeft w:val="0"/>
      <w:marRight w:val="0"/>
      <w:marTop w:val="0"/>
      <w:marBottom w:val="0"/>
      <w:divBdr>
        <w:top w:val="none" w:sz="0" w:space="0" w:color="auto"/>
        <w:left w:val="none" w:sz="0" w:space="0" w:color="auto"/>
        <w:bottom w:val="none" w:sz="0" w:space="0" w:color="auto"/>
        <w:right w:val="none" w:sz="0" w:space="0" w:color="auto"/>
      </w:divBdr>
    </w:div>
    <w:div w:id="4036">
      <w:marLeft w:val="0"/>
      <w:marRight w:val="0"/>
      <w:marTop w:val="0"/>
      <w:marBottom w:val="0"/>
      <w:divBdr>
        <w:top w:val="none" w:sz="0" w:space="0" w:color="auto"/>
        <w:left w:val="none" w:sz="0" w:space="0" w:color="auto"/>
        <w:bottom w:val="none" w:sz="0" w:space="0" w:color="auto"/>
        <w:right w:val="none" w:sz="0" w:space="0" w:color="auto"/>
      </w:divBdr>
    </w:div>
    <w:div w:id="4037">
      <w:marLeft w:val="0"/>
      <w:marRight w:val="0"/>
      <w:marTop w:val="0"/>
      <w:marBottom w:val="0"/>
      <w:divBdr>
        <w:top w:val="none" w:sz="0" w:space="0" w:color="auto"/>
        <w:left w:val="none" w:sz="0" w:space="0" w:color="auto"/>
        <w:bottom w:val="none" w:sz="0" w:space="0" w:color="auto"/>
        <w:right w:val="none" w:sz="0" w:space="0" w:color="auto"/>
      </w:divBdr>
    </w:div>
    <w:div w:id="4038">
      <w:marLeft w:val="0"/>
      <w:marRight w:val="0"/>
      <w:marTop w:val="0"/>
      <w:marBottom w:val="0"/>
      <w:divBdr>
        <w:top w:val="none" w:sz="0" w:space="0" w:color="auto"/>
        <w:left w:val="none" w:sz="0" w:space="0" w:color="auto"/>
        <w:bottom w:val="none" w:sz="0" w:space="0" w:color="auto"/>
        <w:right w:val="none" w:sz="0" w:space="0" w:color="auto"/>
      </w:divBdr>
    </w:div>
    <w:div w:id="4039">
      <w:marLeft w:val="0"/>
      <w:marRight w:val="0"/>
      <w:marTop w:val="0"/>
      <w:marBottom w:val="0"/>
      <w:divBdr>
        <w:top w:val="none" w:sz="0" w:space="0" w:color="auto"/>
        <w:left w:val="none" w:sz="0" w:space="0" w:color="auto"/>
        <w:bottom w:val="none" w:sz="0" w:space="0" w:color="auto"/>
        <w:right w:val="none" w:sz="0" w:space="0" w:color="auto"/>
      </w:divBdr>
    </w:div>
    <w:div w:id="4040">
      <w:marLeft w:val="0"/>
      <w:marRight w:val="0"/>
      <w:marTop w:val="0"/>
      <w:marBottom w:val="0"/>
      <w:divBdr>
        <w:top w:val="none" w:sz="0" w:space="0" w:color="auto"/>
        <w:left w:val="none" w:sz="0" w:space="0" w:color="auto"/>
        <w:bottom w:val="none" w:sz="0" w:space="0" w:color="auto"/>
        <w:right w:val="none" w:sz="0" w:space="0" w:color="auto"/>
      </w:divBdr>
    </w:div>
    <w:div w:id="4041">
      <w:marLeft w:val="0"/>
      <w:marRight w:val="0"/>
      <w:marTop w:val="0"/>
      <w:marBottom w:val="0"/>
      <w:divBdr>
        <w:top w:val="none" w:sz="0" w:space="0" w:color="auto"/>
        <w:left w:val="none" w:sz="0" w:space="0" w:color="auto"/>
        <w:bottom w:val="none" w:sz="0" w:space="0" w:color="auto"/>
        <w:right w:val="none" w:sz="0" w:space="0" w:color="auto"/>
      </w:divBdr>
    </w:div>
    <w:div w:id="4042">
      <w:marLeft w:val="0"/>
      <w:marRight w:val="0"/>
      <w:marTop w:val="0"/>
      <w:marBottom w:val="0"/>
      <w:divBdr>
        <w:top w:val="none" w:sz="0" w:space="0" w:color="auto"/>
        <w:left w:val="none" w:sz="0" w:space="0" w:color="auto"/>
        <w:bottom w:val="none" w:sz="0" w:space="0" w:color="auto"/>
        <w:right w:val="none" w:sz="0" w:space="0" w:color="auto"/>
      </w:divBdr>
    </w:div>
    <w:div w:id="4043">
      <w:marLeft w:val="0"/>
      <w:marRight w:val="0"/>
      <w:marTop w:val="0"/>
      <w:marBottom w:val="0"/>
      <w:divBdr>
        <w:top w:val="none" w:sz="0" w:space="0" w:color="auto"/>
        <w:left w:val="none" w:sz="0" w:space="0" w:color="auto"/>
        <w:bottom w:val="none" w:sz="0" w:space="0" w:color="auto"/>
        <w:right w:val="none" w:sz="0" w:space="0" w:color="auto"/>
      </w:divBdr>
    </w:div>
    <w:div w:id="4044">
      <w:marLeft w:val="0"/>
      <w:marRight w:val="0"/>
      <w:marTop w:val="0"/>
      <w:marBottom w:val="0"/>
      <w:divBdr>
        <w:top w:val="none" w:sz="0" w:space="0" w:color="auto"/>
        <w:left w:val="none" w:sz="0" w:space="0" w:color="auto"/>
        <w:bottom w:val="none" w:sz="0" w:space="0" w:color="auto"/>
        <w:right w:val="none" w:sz="0" w:space="0" w:color="auto"/>
      </w:divBdr>
    </w:div>
    <w:div w:id="4045">
      <w:marLeft w:val="0"/>
      <w:marRight w:val="0"/>
      <w:marTop w:val="0"/>
      <w:marBottom w:val="0"/>
      <w:divBdr>
        <w:top w:val="none" w:sz="0" w:space="0" w:color="auto"/>
        <w:left w:val="none" w:sz="0" w:space="0" w:color="auto"/>
        <w:bottom w:val="none" w:sz="0" w:space="0" w:color="auto"/>
        <w:right w:val="none" w:sz="0" w:space="0" w:color="auto"/>
      </w:divBdr>
    </w:div>
    <w:div w:id="4046">
      <w:marLeft w:val="0"/>
      <w:marRight w:val="0"/>
      <w:marTop w:val="0"/>
      <w:marBottom w:val="0"/>
      <w:divBdr>
        <w:top w:val="none" w:sz="0" w:space="0" w:color="auto"/>
        <w:left w:val="none" w:sz="0" w:space="0" w:color="auto"/>
        <w:bottom w:val="none" w:sz="0" w:space="0" w:color="auto"/>
        <w:right w:val="none" w:sz="0" w:space="0" w:color="auto"/>
      </w:divBdr>
    </w:div>
    <w:div w:id="4047">
      <w:marLeft w:val="0"/>
      <w:marRight w:val="0"/>
      <w:marTop w:val="0"/>
      <w:marBottom w:val="0"/>
      <w:divBdr>
        <w:top w:val="none" w:sz="0" w:space="0" w:color="auto"/>
        <w:left w:val="none" w:sz="0" w:space="0" w:color="auto"/>
        <w:bottom w:val="none" w:sz="0" w:space="0" w:color="auto"/>
        <w:right w:val="none" w:sz="0" w:space="0" w:color="auto"/>
      </w:divBdr>
    </w:div>
    <w:div w:id="4048">
      <w:marLeft w:val="0"/>
      <w:marRight w:val="0"/>
      <w:marTop w:val="0"/>
      <w:marBottom w:val="0"/>
      <w:divBdr>
        <w:top w:val="none" w:sz="0" w:space="0" w:color="auto"/>
        <w:left w:val="none" w:sz="0" w:space="0" w:color="auto"/>
        <w:bottom w:val="none" w:sz="0" w:space="0" w:color="auto"/>
        <w:right w:val="none" w:sz="0" w:space="0" w:color="auto"/>
      </w:divBdr>
    </w:div>
    <w:div w:id="4049">
      <w:marLeft w:val="0"/>
      <w:marRight w:val="0"/>
      <w:marTop w:val="0"/>
      <w:marBottom w:val="0"/>
      <w:divBdr>
        <w:top w:val="none" w:sz="0" w:space="0" w:color="auto"/>
        <w:left w:val="none" w:sz="0" w:space="0" w:color="auto"/>
        <w:bottom w:val="none" w:sz="0" w:space="0" w:color="auto"/>
        <w:right w:val="none" w:sz="0" w:space="0" w:color="auto"/>
      </w:divBdr>
    </w:div>
    <w:div w:id="4050">
      <w:marLeft w:val="0"/>
      <w:marRight w:val="0"/>
      <w:marTop w:val="0"/>
      <w:marBottom w:val="0"/>
      <w:divBdr>
        <w:top w:val="none" w:sz="0" w:space="0" w:color="auto"/>
        <w:left w:val="none" w:sz="0" w:space="0" w:color="auto"/>
        <w:bottom w:val="none" w:sz="0" w:space="0" w:color="auto"/>
        <w:right w:val="none" w:sz="0" w:space="0" w:color="auto"/>
      </w:divBdr>
    </w:div>
    <w:div w:id="4051">
      <w:marLeft w:val="0"/>
      <w:marRight w:val="0"/>
      <w:marTop w:val="0"/>
      <w:marBottom w:val="0"/>
      <w:divBdr>
        <w:top w:val="none" w:sz="0" w:space="0" w:color="auto"/>
        <w:left w:val="none" w:sz="0" w:space="0" w:color="auto"/>
        <w:bottom w:val="none" w:sz="0" w:space="0" w:color="auto"/>
        <w:right w:val="none" w:sz="0" w:space="0" w:color="auto"/>
      </w:divBdr>
    </w:div>
    <w:div w:id="4052">
      <w:marLeft w:val="0"/>
      <w:marRight w:val="0"/>
      <w:marTop w:val="0"/>
      <w:marBottom w:val="0"/>
      <w:divBdr>
        <w:top w:val="none" w:sz="0" w:space="0" w:color="auto"/>
        <w:left w:val="none" w:sz="0" w:space="0" w:color="auto"/>
        <w:bottom w:val="none" w:sz="0" w:space="0" w:color="auto"/>
        <w:right w:val="none" w:sz="0" w:space="0" w:color="auto"/>
      </w:divBdr>
    </w:div>
    <w:div w:id="4053">
      <w:marLeft w:val="0"/>
      <w:marRight w:val="0"/>
      <w:marTop w:val="0"/>
      <w:marBottom w:val="0"/>
      <w:divBdr>
        <w:top w:val="none" w:sz="0" w:space="0" w:color="auto"/>
        <w:left w:val="none" w:sz="0" w:space="0" w:color="auto"/>
        <w:bottom w:val="none" w:sz="0" w:space="0" w:color="auto"/>
        <w:right w:val="none" w:sz="0" w:space="0" w:color="auto"/>
      </w:divBdr>
    </w:div>
    <w:div w:id="4054">
      <w:marLeft w:val="0"/>
      <w:marRight w:val="0"/>
      <w:marTop w:val="0"/>
      <w:marBottom w:val="0"/>
      <w:divBdr>
        <w:top w:val="none" w:sz="0" w:space="0" w:color="auto"/>
        <w:left w:val="none" w:sz="0" w:space="0" w:color="auto"/>
        <w:bottom w:val="none" w:sz="0" w:space="0" w:color="auto"/>
        <w:right w:val="none" w:sz="0" w:space="0" w:color="auto"/>
      </w:divBdr>
    </w:div>
    <w:div w:id="4055">
      <w:marLeft w:val="0"/>
      <w:marRight w:val="0"/>
      <w:marTop w:val="0"/>
      <w:marBottom w:val="0"/>
      <w:divBdr>
        <w:top w:val="none" w:sz="0" w:space="0" w:color="auto"/>
        <w:left w:val="none" w:sz="0" w:space="0" w:color="auto"/>
        <w:bottom w:val="none" w:sz="0" w:space="0" w:color="auto"/>
        <w:right w:val="none" w:sz="0" w:space="0" w:color="auto"/>
      </w:divBdr>
    </w:div>
    <w:div w:id="4056">
      <w:marLeft w:val="0"/>
      <w:marRight w:val="0"/>
      <w:marTop w:val="0"/>
      <w:marBottom w:val="0"/>
      <w:divBdr>
        <w:top w:val="none" w:sz="0" w:space="0" w:color="auto"/>
        <w:left w:val="none" w:sz="0" w:space="0" w:color="auto"/>
        <w:bottom w:val="none" w:sz="0" w:space="0" w:color="auto"/>
        <w:right w:val="none" w:sz="0" w:space="0" w:color="auto"/>
      </w:divBdr>
    </w:div>
    <w:div w:id="4057">
      <w:marLeft w:val="0"/>
      <w:marRight w:val="0"/>
      <w:marTop w:val="0"/>
      <w:marBottom w:val="0"/>
      <w:divBdr>
        <w:top w:val="none" w:sz="0" w:space="0" w:color="auto"/>
        <w:left w:val="none" w:sz="0" w:space="0" w:color="auto"/>
        <w:bottom w:val="none" w:sz="0" w:space="0" w:color="auto"/>
        <w:right w:val="none" w:sz="0" w:space="0" w:color="auto"/>
      </w:divBdr>
    </w:div>
    <w:div w:id="4058">
      <w:marLeft w:val="0"/>
      <w:marRight w:val="0"/>
      <w:marTop w:val="0"/>
      <w:marBottom w:val="0"/>
      <w:divBdr>
        <w:top w:val="none" w:sz="0" w:space="0" w:color="auto"/>
        <w:left w:val="none" w:sz="0" w:space="0" w:color="auto"/>
        <w:bottom w:val="none" w:sz="0" w:space="0" w:color="auto"/>
        <w:right w:val="none" w:sz="0" w:space="0" w:color="auto"/>
      </w:divBdr>
    </w:div>
    <w:div w:id="4059">
      <w:marLeft w:val="0"/>
      <w:marRight w:val="0"/>
      <w:marTop w:val="0"/>
      <w:marBottom w:val="0"/>
      <w:divBdr>
        <w:top w:val="none" w:sz="0" w:space="0" w:color="auto"/>
        <w:left w:val="none" w:sz="0" w:space="0" w:color="auto"/>
        <w:bottom w:val="none" w:sz="0" w:space="0" w:color="auto"/>
        <w:right w:val="none" w:sz="0" w:space="0" w:color="auto"/>
      </w:divBdr>
    </w:div>
    <w:div w:id="4060">
      <w:marLeft w:val="0"/>
      <w:marRight w:val="0"/>
      <w:marTop w:val="0"/>
      <w:marBottom w:val="0"/>
      <w:divBdr>
        <w:top w:val="none" w:sz="0" w:space="0" w:color="auto"/>
        <w:left w:val="none" w:sz="0" w:space="0" w:color="auto"/>
        <w:bottom w:val="none" w:sz="0" w:space="0" w:color="auto"/>
        <w:right w:val="none" w:sz="0" w:space="0" w:color="auto"/>
      </w:divBdr>
    </w:div>
    <w:div w:id="4061">
      <w:marLeft w:val="0"/>
      <w:marRight w:val="0"/>
      <w:marTop w:val="0"/>
      <w:marBottom w:val="0"/>
      <w:divBdr>
        <w:top w:val="none" w:sz="0" w:space="0" w:color="auto"/>
        <w:left w:val="none" w:sz="0" w:space="0" w:color="auto"/>
        <w:bottom w:val="none" w:sz="0" w:space="0" w:color="auto"/>
        <w:right w:val="none" w:sz="0" w:space="0" w:color="auto"/>
      </w:divBdr>
    </w:div>
    <w:div w:id="4062">
      <w:marLeft w:val="0"/>
      <w:marRight w:val="0"/>
      <w:marTop w:val="0"/>
      <w:marBottom w:val="0"/>
      <w:divBdr>
        <w:top w:val="none" w:sz="0" w:space="0" w:color="auto"/>
        <w:left w:val="none" w:sz="0" w:space="0" w:color="auto"/>
        <w:bottom w:val="none" w:sz="0" w:space="0" w:color="auto"/>
        <w:right w:val="none" w:sz="0" w:space="0" w:color="auto"/>
      </w:divBdr>
    </w:div>
    <w:div w:id="4063">
      <w:marLeft w:val="0"/>
      <w:marRight w:val="0"/>
      <w:marTop w:val="0"/>
      <w:marBottom w:val="0"/>
      <w:divBdr>
        <w:top w:val="none" w:sz="0" w:space="0" w:color="auto"/>
        <w:left w:val="none" w:sz="0" w:space="0" w:color="auto"/>
        <w:bottom w:val="none" w:sz="0" w:space="0" w:color="auto"/>
        <w:right w:val="none" w:sz="0" w:space="0" w:color="auto"/>
      </w:divBdr>
    </w:div>
    <w:div w:id="4064">
      <w:marLeft w:val="0"/>
      <w:marRight w:val="0"/>
      <w:marTop w:val="0"/>
      <w:marBottom w:val="0"/>
      <w:divBdr>
        <w:top w:val="none" w:sz="0" w:space="0" w:color="auto"/>
        <w:left w:val="none" w:sz="0" w:space="0" w:color="auto"/>
        <w:bottom w:val="none" w:sz="0" w:space="0" w:color="auto"/>
        <w:right w:val="none" w:sz="0" w:space="0" w:color="auto"/>
      </w:divBdr>
    </w:div>
    <w:div w:id="4065">
      <w:marLeft w:val="0"/>
      <w:marRight w:val="0"/>
      <w:marTop w:val="0"/>
      <w:marBottom w:val="0"/>
      <w:divBdr>
        <w:top w:val="none" w:sz="0" w:space="0" w:color="auto"/>
        <w:left w:val="none" w:sz="0" w:space="0" w:color="auto"/>
        <w:bottom w:val="none" w:sz="0" w:space="0" w:color="auto"/>
        <w:right w:val="none" w:sz="0" w:space="0" w:color="auto"/>
      </w:divBdr>
    </w:div>
    <w:div w:id="4066">
      <w:marLeft w:val="0"/>
      <w:marRight w:val="0"/>
      <w:marTop w:val="0"/>
      <w:marBottom w:val="0"/>
      <w:divBdr>
        <w:top w:val="none" w:sz="0" w:space="0" w:color="auto"/>
        <w:left w:val="none" w:sz="0" w:space="0" w:color="auto"/>
        <w:bottom w:val="none" w:sz="0" w:space="0" w:color="auto"/>
        <w:right w:val="none" w:sz="0" w:space="0" w:color="auto"/>
      </w:divBdr>
    </w:div>
    <w:div w:id="4067">
      <w:marLeft w:val="0"/>
      <w:marRight w:val="0"/>
      <w:marTop w:val="0"/>
      <w:marBottom w:val="0"/>
      <w:divBdr>
        <w:top w:val="none" w:sz="0" w:space="0" w:color="auto"/>
        <w:left w:val="none" w:sz="0" w:space="0" w:color="auto"/>
        <w:bottom w:val="none" w:sz="0" w:space="0" w:color="auto"/>
        <w:right w:val="none" w:sz="0" w:space="0" w:color="auto"/>
      </w:divBdr>
    </w:div>
    <w:div w:id="4068">
      <w:marLeft w:val="0"/>
      <w:marRight w:val="0"/>
      <w:marTop w:val="0"/>
      <w:marBottom w:val="0"/>
      <w:divBdr>
        <w:top w:val="none" w:sz="0" w:space="0" w:color="auto"/>
        <w:left w:val="none" w:sz="0" w:space="0" w:color="auto"/>
        <w:bottom w:val="none" w:sz="0" w:space="0" w:color="auto"/>
        <w:right w:val="none" w:sz="0" w:space="0" w:color="auto"/>
      </w:divBdr>
    </w:div>
    <w:div w:id="4069">
      <w:marLeft w:val="0"/>
      <w:marRight w:val="0"/>
      <w:marTop w:val="0"/>
      <w:marBottom w:val="0"/>
      <w:divBdr>
        <w:top w:val="none" w:sz="0" w:space="0" w:color="auto"/>
        <w:left w:val="none" w:sz="0" w:space="0" w:color="auto"/>
        <w:bottom w:val="none" w:sz="0" w:space="0" w:color="auto"/>
        <w:right w:val="none" w:sz="0" w:space="0" w:color="auto"/>
      </w:divBdr>
    </w:div>
    <w:div w:id="4070">
      <w:marLeft w:val="0"/>
      <w:marRight w:val="0"/>
      <w:marTop w:val="0"/>
      <w:marBottom w:val="0"/>
      <w:divBdr>
        <w:top w:val="none" w:sz="0" w:space="0" w:color="auto"/>
        <w:left w:val="none" w:sz="0" w:space="0" w:color="auto"/>
        <w:bottom w:val="none" w:sz="0" w:space="0" w:color="auto"/>
        <w:right w:val="none" w:sz="0" w:space="0" w:color="auto"/>
      </w:divBdr>
    </w:div>
    <w:div w:id="4071">
      <w:marLeft w:val="0"/>
      <w:marRight w:val="0"/>
      <w:marTop w:val="0"/>
      <w:marBottom w:val="0"/>
      <w:divBdr>
        <w:top w:val="none" w:sz="0" w:space="0" w:color="auto"/>
        <w:left w:val="none" w:sz="0" w:space="0" w:color="auto"/>
        <w:bottom w:val="none" w:sz="0" w:space="0" w:color="auto"/>
        <w:right w:val="none" w:sz="0" w:space="0" w:color="auto"/>
      </w:divBdr>
    </w:div>
    <w:div w:id="4072">
      <w:marLeft w:val="0"/>
      <w:marRight w:val="0"/>
      <w:marTop w:val="0"/>
      <w:marBottom w:val="0"/>
      <w:divBdr>
        <w:top w:val="none" w:sz="0" w:space="0" w:color="auto"/>
        <w:left w:val="none" w:sz="0" w:space="0" w:color="auto"/>
        <w:bottom w:val="none" w:sz="0" w:space="0" w:color="auto"/>
        <w:right w:val="none" w:sz="0" w:space="0" w:color="auto"/>
      </w:divBdr>
    </w:div>
    <w:div w:id="4073">
      <w:marLeft w:val="0"/>
      <w:marRight w:val="0"/>
      <w:marTop w:val="0"/>
      <w:marBottom w:val="0"/>
      <w:divBdr>
        <w:top w:val="none" w:sz="0" w:space="0" w:color="auto"/>
        <w:left w:val="none" w:sz="0" w:space="0" w:color="auto"/>
        <w:bottom w:val="none" w:sz="0" w:space="0" w:color="auto"/>
        <w:right w:val="none" w:sz="0" w:space="0" w:color="auto"/>
      </w:divBdr>
    </w:div>
    <w:div w:id="1052938">
      <w:bodyDiv w:val="1"/>
      <w:marLeft w:val="0"/>
      <w:marRight w:val="0"/>
      <w:marTop w:val="0"/>
      <w:marBottom w:val="0"/>
      <w:divBdr>
        <w:top w:val="none" w:sz="0" w:space="0" w:color="auto"/>
        <w:left w:val="none" w:sz="0" w:space="0" w:color="auto"/>
        <w:bottom w:val="none" w:sz="0" w:space="0" w:color="auto"/>
        <w:right w:val="none" w:sz="0" w:space="0" w:color="auto"/>
      </w:divBdr>
    </w:div>
    <w:div w:id="1124900">
      <w:bodyDiv w:val="1"/>
      <w:marLeft w:val="0"/>
      <w:marRight w:val="0"/>
      <w:marTop w:val="0"/>
      <w:marBottom w:val="0"/>
      <w:divBdr>
        <w:top w:val="none" w:sz="0" w:space="0" w:color="auto"/>
        <w:left w:val="none" w:sz="0" w:space="0" w:color="auto"/>
        <w:bottom w:val="none" w:sz="0" w:space="0" w:color="auto"/>
        <w:right w:val="none" w:sz="0" w:space="0" w:color="auto"/>
      </w:divBdr>
    </w:div>
    <w:div w:id="1277911">
      <w:bodyDiv w:val="1"/>
      <w:marLeft w:val="0"/>
      <w:marRight w:val="0"/>
      <w:marTop w:val="0"/>
      <w:marBottom w:val="0"/>
      <w:divBdr>
        <w:top w:val="none" w:sz="0" w:space="0" w:color="auto"/>
        <w:left w:val="none" w:sz="0" w:space="0" w:color="auto"/>
        <w:bottom w:val="none" w:sz="0" w:space="0" w:color="auto"/>
        <w:right w:val="none" w:sz="0" w:space="0" w:color="auto"/>
      </w:divBdr>
    </w:div>
    <w:div w:id="2099318">
      <w:bodyDiv w:val="1"/>
      <w:marLeft w:val="0"/>
      <w:marRight w:val="0"/>
      <w:marTop w:val="0"/>
      <w:marBottom w:val="0"/>
      <w:divBdr>
        <w:top w:val="none" w:sz="0" w:space="0" w:color="auto"/>
        <w:left w:val="none" w:sz="0" w:space="0" w:color="auto"/>
        <w:bottom w:val="none" w:sz="0" w:space="0" w:color="auto"/>
        <w:right w:val="none" w:sz="0" w:space="0" w:color="auto"/>
      </w:divBdr>
    </w:div>
    <w:div w:id="2368084">
      <w:bodyDiv w:val="1"/>
      <w:marLeft w:val="0"/>
      <w:marRight w:val="0"/>
      <w:marTop w:val="0"/>
      <w:marBottom w:val="0"/>
      <w:divBdr>
        <w:top w:val="none" w:sz="0" w:space="0" w:color="auto"/>
        <w:left w:val="none" w:sz="0" w:space="0" w:color="auto"/>
        <w:bottom w:val="none" w:sz="0" w:space="0" w:color="auto"/>
        <w:right w:val="none" w:sz="0" w:space="0" w:color="auto"/>
      </w:divBdr>
    </w:div>
    <w:div w:id="2586443">
      <w:bodyDiv w:val="1"/>
      <w:marLeft w:val="0"/>
      <w:marRight w:val="0"/>
      <w:marTop w:val="0"/>
      <w:marBottom w:val="0"/>
      <w:divBdr>
        <w:top w:val="none" w:sz="0" w:space="0" w:color="auto"/>
        <w:left w:val="none" w:sz="0" w:space="0" w:color="auto"/>
        <w:bottom w:val="none" w:sz="0" w:space="0" w:color="auto"/>
        <w:right w:val="none" w:sz="0" w:space="0" w:color="auto"/>
      </w:divBdr>
    </w:div>
    <w:div w:id="3092697">
      <w:bodyDiv w:val="1"/>
      <w:marLeft w:val="0"/>
      <w:marRight w:val="0"/>
      <w:marTop w:val="0"/>
      <w:marBottom w:val="0"/>
      <w:divBdr>
        <w:top w:val="none" w:sz="0" w:space="0" w:color="auto"/>
        <w:left w:val="none" w:sz="0" w:space="0" w:color="auto"/>
        <w:bottom w:val="none" w:sz="0" w:space="0" w:color="auto"/>
        <w:right w:val="none" w:sz="0" w:space="0" w:color="auto"/>
      </w:divBdr>
    </w:div>
    <w:div w:id="4988484">
      <w:bodyDiv w:val="1"/>
      <w:marLeft w:val="0"/>
      <w:marRight w:val="0"/>
      <w:marTop w:val="0"/>
      <w:marBottom w:val="0"/>
      <w:divBdr>
        <w:top w:val="none" w:sz="0" w:space="0" w:color="auto"/>
        <w:left w:val="none" w:sz="0" w:space="0" w:color="auto"/>
        <w:bottom w:val="none" w:sz="0" w:space="0" w:color="auto"/>
        <w:right w:val="none" w:sz="0" w:space="0" w:color="auto"/>
      </w:divBdr>
    </w:div>
    <w:div w:id="5597089">
      <w:bodyDiv w:val="1"/>
      <w:marLeft w:val="0"/>
      <w:marRight w:val="0"/>
      <w:marTop w:val="0"/>
      <w:marBottom w:val="0"/>
      <w:divBdr>
        <w:top w:val="none" w:sz="0" w:space="0" w:color="auto"/>
        <w:left w:val="none" w:sz="0" w:space="0" w:color="auto"/>
        <w:bottom w:val="none" w:sz="0" w:space="0" w:color="auto"/>
        <w:right w:val="none" w:sz="0" w:space="0" w:color="auto"/>
      </w:divBdr>
    </w:div>
    <w:div w:id="5988497">
      <w:bodyDiv w:val="1"/>
      <w:marLeft w:val="0"/>
      <w:marRight w:val="0"/>
      <w:marTop w:val="0"/>
      <w:marBottom w:val="0"/>
      <w:divBdr>
        <w:top w:val="none" w:sz="0" w:space="0" w:color="auto"/>
        <w:left w:val="none" w:sz="0" w:space="0" w:color="auto"/>
        <w:bottom w:val="none" w:sz="0" w:space="0" w:color="auto"/>
        <w:right w:val="none" w:sz="0" w:space="0" w:color="auto"/>
      </w:divBdr>
    </w:div>
    <w:div w:id="6716345">
      <w:bodyDiv w:val="1"/>
      <w:marLeft w:val="0"/>
      <w:marRight w:val="0"/>
      <w:marTop w:val="0"/>
      <w:marBottom w:val="0"/>
      <w:divBdr>
        <w:top w:val="none" w:sz="0" w:space="0" w:color="auto"/>
        <w:left w:val="none" w:sz="0" w:space="0" w:color="auto"/>
        <w:bottom w:val="none" w:sz="0" w:space="0" w:color="auto"/>
        <w:right w:val="none" w:sz="0" w:space="0" w:color="auto"/>
      </w:divBdr>
    </w:div>
    <w:div w:id="7415697">
      <w:bodyDiv w:val="1"/>
      <w:marLeft w:val="0"/>
      <w:marRight w:val="0"/>
      <w:marTop w:val="0"/>
      <w:marBottom w:val="0"/>
      <w:divBdr>
        <w:top w:val="none" w:sz="0" w:space="0" w:color="auto"/>
        <w:left w:val="none" w:sz="0" w:space="0" w:color="auto"/>
        <w:bottom w:val="none" w:sz="0" w:space="0" w:color="auto"/>
        <w:right w:val="none" w:sz="0" w:space="0" w:color="auto"/>
      </w:divBdr>
    </w:div>
    <w:div w:id="8602290">
      <w:bodyDiv w:val="1"/>
      <w:marLeft w:val="0"/>
      <w:marRight w:val="0"/>
      <w:marTop w:val="0"/>
      <w:marBottom w:val="0"/>
      <w:divBdr>
        <w:top w:val="none" w:sz="0" w:space="0" w:color="auto"/>
        <w:left w:val="none" w:sz="0" w:space="0" w:color="auto"/>
        <w:bottom w:val="none" w:sz="0" w:space="0" w:color="auto"/>
        <w:right w:val="none" w:sz="0" w:space="0" w:color="auto"/>
      </w:divBdr>
    </w:div>
    <w:div w:id="9455511">
      <w:bodyDiv w:val="1"/>
      <w:marLeft w:val="0"/>
      <w:marRight w:val="0"/>
      <w:marTop w:val="0"/>
      <w:marBottom w:val="0"/>
      <w:divBdr>
        <w:top w:val="none" w:sz="0" w:space="0" w:color="auto"/>
        <w:left w:val="none" w:sz="0" w:space="0" w:color="auto"/>
        <w:bottom w:val="none" w:sz="0" w:space="0" w:color="auto"/>
        <w:right w:val="none" w:sz="0" w:space="0" w:color="auto"/>
      </w:divBdr>
    </w:div>
    <w:div w:id="9842275">
      <w:bodyDiv w:val="1"/>
      <w:marLeft w:val="0"/>
      <w:marRight w:val="0"/>
      <w:marTop w:val="0"/>
      <w:marBottom w:val="0"/>
      <w:divBdr>
        <w:top w:val="none" w:sz="0" w:space="0" w:color="auto"/>
        <w:left w:val="none" w:sz="0" w:space="0" w:color="auto"/>
        <w:bottom w:val="none" w:sz="0" w:space="0" w:color="auto"/>
        <w:right w:val="none" w:sz="0" w:space="0" w:color="auto"/>
      </w:divBdr>
    </w:div>
    <w:div w:id="11347302">
      <w:bodyDiv w:val="1"/>
      <w:marLeft w:val="0"/>
      <w:marRight w:val="0"/>
      <w:marTop w:val="0"/>
      <w:marBottom w:val="0"/>
      <w:divBdr>
        <w:top w:val="none" w:sz="0" w:space="0" w:color="auto"/>
        <w:left w:val="none" w:sz="0" w:space="0" w:color="auto"/>
        <w:bottom w:val="none" w:sz="0" w:space="0" w:color="auto"/>
        <w:right w:val="none" w:sz="0" w:space="0" w:color="auto"/>
      </w:divBdr>
    </w:div>
    <w:div w:id="12071627">
      <w:bodyDiv w:val="1"/>
      <w:marLeft w:val="0"/>
      <w:marRight w:val="0"/>
      <w:marTop w:val="0"/>
      <w:marBottom w:val="0"/>
      <w:divBdr>
        <w:top w:val="none" w:sz="0" w:space="0" w:color="auto"/>
        <w:left w:val="none" w:sz="0" w:space="0" w:color="auto"/>
        <w:bottom w:val="none" w:sz="0" w:space="0" w:color="auto"/>
        <w:right w:val="none" w:sz="0" w:space="0" w:color="auto"/>
      </w:divBdr>
    </w:div>
    <w:div w:id="12808240">
      <w:bodyDiv w:val="1"/>
      <w:marLeft w:val="0"/>
      <w:marRight w:val="0"/>
      <w:marTop w:val="0"/>
      <w:marBottom w:val="0"/>
      <w:divBdr>
        <w:top w:val="none" w:sz="0" w:space="0" w:color="auto"/>
        <w:left w:val="none" w:sz="0" w:space="0" w:color="auto"/>
        <w:bottom w:val="none" w:sz="0" w:space="0" w:color="auto"/>
        <w:right w:val="none" w:sz="0" w:space="0" w:color="auto"/>
      </w:divBdr>
    </w:div>
    <w:div w:id="13268804">
      <w:bodyDiv w:val="1"/>
      <w:marLeft w:val="0"/>
      <w:marRight w:val="0"/>
      <w:marTop w:val="0"/>
      <w:marBottom w:val="0"/>
      <w:divBdr>
        <w:top w:val="none" w:sz="0" w:space="0" w:color="auto"/>
        <w:left w:val="none" w:sz="0" w:space="0" w:color="auto"/>
        <w:bottom w:val="none" w:sz="0" w:space="0" w:color="auto"/>
        <w:right w:val="none" w:sz="0" w:space="0" w:color="auto"/>
      </w:divBdr>
    </w:div>
    <w:div w:id="15738767">
      <w:bodyDiv w:val="1"/>
      <w:marLeft w:val="0"/>
      <w:marRight w:val="0"/>
      <w:marTop w:val="0"/>
      <w:marBottom w:val="0"/>
      <w:divBdr>
        <w:top w:val="none" w:sz="0" w:space="0" w:color="auto"/>
        <w:left w:val="none" w:sz="0" w:space="0" w:color="auto"/>
        <w:bottom w:val="none" w:sz="0" w:space="0" w:color="auto"/>
        <w:right w:val="none" w:sz="0" w:space="0" w:color="auto"/>
      </w:divBdr>
    </w:div>
    <w:div w:id="16083414">
      <w:bodyDiv w:val="1"/>
      <w:marLeft w:val="0"/>
      <w:marRight w:val="0"/>
      <w:marTop w:val="0"/>
      <w:marBottom w:val="0"/>
      <w:divBdr>
        <w:top w:val="none" w:sz="0" w:space="0" w:color="auto"/>
        <w:left w:val="none" w:sz="0" w:space="0" w:color="auto"/>
        <w:bottom w:val="none" w:sz="0" w:space="0" w:color="auto"/>
        <w:right w:val="none" w:sz="0" w:space="0" w:color="auto"/>
      </w:divBdr>
    </w:div>
    <w:div w:id="17317433">
      <w:bodyDiv w:val="1"/>
      <w:marLeft w:val="0"/>
      <w:marRight w:val="0"/>
      <w:marTop w:val="0"/>
      <w:marBottom w:val="0"/>
      <w:divBdr>
        <w:top w:val="none" w:sz="0" w:space="0" w:color="auto"/>
        <w:left w:val="none" w:sz="0" w:space="0" w:color="auto"/>
        <w:bottom w:val="none" w:sz="0" w:space="0" w:color="auto"/>
        <w:right w:val="none" w:sz="0" w:space="0" w:color="auto"/>
      </w:divBdr>
    </w:div>
    <w:div w:id="18702010">
      <w:bodyDiv w:val="1"/>
      <w:marLeft w:val="0"/>
      <w:marRight w:val="0"/>
      <w:marTop w:val="0"/>
      <w:marBottom w:val="0"/>
      <w:divBdr>
        <w:top w:val="none" w:sz="0" w:space="0" w:color="auto"/>
        <w:left w:val="none" w:sz="0" w:space="0" w:color="auto"/>
        <w:bottom w:val="none" w:sz="0" w:space="0" w:color="auto"/>
        <w:right w:val="none" w:sz="0" w:space="0" w:color="auto"/>
      </w:divBdr>
    </w:div>
    <w:div w:id="19166387">
      <w:bodyDiv w:val="1"/>
      <w:marLeft w:val="0"/>
      <w:marRight w:val="0"/>
      <w:marTop w:val="0"/>
      <w:marBottom w:val="0"/>
      <w:divBdr>
        <w:top w:val="none" w:sz="0" w:space="0" w:color="auto"/>
        <w:left w:val="none" w:sz="0" w:space="0" w:color="auto"/>
        <w:bottom w:val="none" w:sz="0" w:space="0" w:color="auto"/>
        <w:right w:val="none" w:sz="0" w:space="0" w:color="auto"/>
      </w:divBdr>
    </w:div>
    <w:div w:id="19742696">
      <w:bodyDiv w:val="1"/>
      <w:marLeft w:val="0"/>
      <w:marRight w:val="0"/>
      <w:marTop w:val="0"/>
      <w:marBottom w:val="0"/>
      <w:divBdr>
        <w:top w:val="none" w:sz="0" w:space="0" w:color="auto"/>
        <w:left w:val="none" w:sz="0" w:space="0" w:color="auto"/>
        <w:bottom w:val="none" w:sz="0" w:space="0" w:color="auto"/>
        <w:right w:val="none" w:sz="0" w:space="0" w:color="auto"/>
      </w:divBdr>
    </w:div>
    <w:div w:id="20471240">
      <w:bodyDiv w:val="1"/>
      <w:marLeft w:val="0"/>
      <w:marRight w:val="0"/>
      <w:marTop w:val="0"/>
      <w:marBottom w:val="0"/>
      <w:divBdr>
        <w:top w:val="none" w:sz="0" w:space="0" w:color="auto"/>
        <w:left w:val="none" w:sz="0" w:space="0" w:color="auto"/>
        <w:bottom w:val="none" w:sz="0" w:space="0" w:color="auto"/>
        <w:right w:val="none" w:sz="0" w:space="0" w:color="auto"/>
      </w:divBdr>
    </w:div>
    <w:div w:id="20936793">
      <w:bodyDiv w:val="1"/>
      <w:marLeft w:val="0"/>
      <w:marRight w:val="0"/>
      <w:marTop w:val="0"/>
      <w:marBottom w:val="0"/>
      <w:divBdr>
        <w:top w:val="none" w:sz="0" w:space="0" w:color="auto"/>
        <w:left w:val="none" w:sz="0" w:space="0" w:color="auto"/>
        <w:bottom w:val="none" w:sz="0" w:space="0" w:color="auto"/>
        <w:right w:val="none" w:sz="0" w:space="0" w:color="auto"/>
      </w:divBdr>
    </w:div>
    <w:div w:id="21131212">
      <w:bodyDiv w:val="1"/>
      <w:marLeft w:val="0"/>
      <w:marRight w:val="0"/>
      <w:marTop w:val="0"/>
      <w:marBottom w:val="0"/>
      <w:divBdr>
        <w:top w:val="none" w:sz="0" w:space="0" w:color="auto"/>
        <w:left w:val="none" w:sz="0" w:space="0" w:color="auto"/>
        <w:bottom w:val="none" w:sz="0" w:space="0" w:color="auto"/>
        <w:right w:val="none" w:sz="0" w:space="0" w:color="auto"/>
      </w:divBdr>
    </w:div>
    <w:div w:id="23293534">
      <w:bodyDiv w:val="1"/>
      <w:marLeft w:val="0"/>
      <w:marRight w:val="0"/>
      <w:marTop w:val="0"/>
      <w:marBottom w:val="0"/>
      <w:divBdr>
        <w:top w:val="none" w:sz="0" w:space="0" w:color="auto"/>
        <w:left w:val="none" w:sz="0" w:space="0" w:color="auto"/>
        <w:bottom w:val="none" w:sz="0" w:space="0" w:color="auto"/>
        <w:right w:val="none" w:sz="0" w:space="0" w:color="auto"/>
      </w:divBdr>
    </w:div>
    <w:div w:id="27265260">
      <w:bodyDiv w:val="1"/>
      <w:marLeft w:val="0"/>
      <w:marRight w:val="0"/>
      <w:marTop w:val="0"/>
      <w:marBottom w:val="0"/>
      <w:divBdr>
        <w:top w:val="none" w:sz="0" w:space="0" w:color="auto"/>
        <w:left w:val="none" w:sz="0" w:space="0" w:color="auto"/>
        <w:bottom w:val="none" w:sz="0" w:space="0" w:color="auto"/>
        <w:right w:val="none" w:sz="0" w:space="0" w:color="auto"/>
      </w:divBdr>
    </w:div>
    <w:div w:id="27461521">
      <w:bodyDiv w:val="1"/>
      <w:marLeft w:val="0"/>
      <w:marRight w:val="0"/>
      <w:marTop w:val="0"/>
      <w:marBottom w:val="0"/>
      <w:divBdr>
        <w:top w:val="none" w:sz="0" w:space="0" w:color="auto"/>
        <w:left w:val="none" w:sz="0" w:space="0" w:color="auto"/>
        <w:bottom w:val="none" w:sz="0" w:space="0" w:color="auto"/>
        <w:right w:val="none" w:sz="0" w:space="0" w:color="auto"/>
      </w:divBdr>
    </w:div>
    <w:div w:id="27682355">
      <w:bodyDiv w:val="1"/>
      <w:marLeft w:val="0"/>
      <w:marRight w:val="0"/>
      <w:marTop w:val="0"/>
      <w:marBottom w:val="0"/>
      <w:divBdr>
        <w:top w:val="none" w:sz="0" w:space="0" w:color="auto"/>
        <w:left w:val="none" w:sz="0" w:space="0" w:color="auto"/>
        <w:bottom w:val="none" w:sz="0" w:space="0" w:color="auto"/>
        <w:right w:val="none" w:sz="0" w:space="0" w:color="auto"/>
      </w:divBdr>
    </w:div>
    <w:div w:id="29184453">
      <w:bodyDiv w:val="1"/>
      <w:marLeft w:val="0"/>
      <w:marRight w:val="0"/>
      <w:marTop w:val="0"/>
      <w:marBottom w:val="0"/>
      <w:divBdr>
        <w:top w:val="none" w:sz="0" w:space="0" w:color="auto"/>
        <w:left w:val="none" w:sz="0" w:space="0" w:color="auto"/>
        <w:bottom w:val="none" w:sz="0" w:space="0" w:color="auto"/>
        <w:right w:val="none" w:sz="0" w:space="0" w:color="auto"/>
      </w:divBdr>
    </w:div>
    <w:div w:id="30230348">
      <w:bodyDiv w:val="1"/>
      <w:marLeft w:val="0"/>
      <w:marRight w:val="0"/>
      <w:marTop w:val="0"/>
      <w:marBottom w:val="0"/>
      <w:divBdr>
        <w:top w:val="none" w:sz="0" w:space="0" w:color="auto"/>
        <w:left w:val="none" w:sz="0" w:space="0" w:color="auto"/>
        <w:bottom w:val="none" w:sz="0" w:space="0" w:color="auto"/>
        <w:right w:val="none" w:sz="0" w:space="0" w:color="auto"/>
      </w:divBdr>
    </w:div>
    <w:div w:id="30689327">
      <w:bodyDiv w:val="1"/>
      <w:marLeft w:val="0"/>
      <w:marRight w:val="0"/>
      <w:marTop w:val="0"/>
      <w:marBottom w:val="0"/>
      <w:divBdr>
        <w:top w:val="none" w:sz="0" w:space="0" w:color="auto"/>
        <w:left w:val="none" w:sz="0" w:space="0" w:color="auto"/>
        <w:bottom w:val="none" w:sz="0" w:space="0" w:color="auto"/>
        <w:right w:val="none" w:sz="0" w:space="0" w:color="auto"/>
      </w:divBdr>
    </w:div>
    <w:div w:id="31617301">
      <w:bodyDiv w:val="1"/>
      <w:marLeft w:val="0"/>
      <w:marRight w:val="0"/>
      <w:marTop w:val="0"/>
      <w:marBottom w:val="0"/>
      <w:divBdr>
        <w:top w:val="none" w:sz="0" w:space="0" w:color="auto"/>
        <w:left w:val="none" w:sz="0" w:space="0" w:color="auto"/>
        <w:bottom w:val="none" w:sz="0" w:space="0" w:color="auto"/>
        <w:right w:val="none" w:sz="0" w:space="0" w:color="auto"/>
      </w:divBdr>
    </w:div>
    <w:div w:id="33163902">
      <w:bodyDiv w:val="1"/>
      <w:marLeft w:val="0"/>
      <w:marRight w:val="0"/>
      <w:marTop w:val="0"/>
      <w:marBottom w:val="0"/>
      <w:divBdr>
        <w:top w:val="none" w:sz="0" w:space="0" w:color="auto"/>
        <w:left w:val="none" w:sz="0" w:space="0" w:color="auto"/>
        <w:bottom w:val="none" w:sz="0" w:space="0" w:color="auto"/>
        <w:right w:val="none" w:sz="0" w:space="0" w:color="auto"/>
      </w:divBdr>
    </w:div>
    <w:div w:id="34500660">
      <w:bodyDiv w:val="1"/>
      <w:marLeft w:val="0"/>
      <w:marRight w:val="0"/>
      <w:marTop w:val="0"/>
      <w:marBottom w:val="0"/>
      <w:divBdr>
        <w:top w:val="none" w:sz="0" w:space="0" w:color="auto"/>
        <w:left w:val="none" w:sz="0" w:space="0" w:color="auto"/>
        <w:bottom w:val="none" w:sz="0" w:space="0" w:color="auto"/>
        <w:right w:val="none" w:sz="0" w:space="0" w:color="auto"/>
      </w:divBdr>
    </w:div>
    <w:div w:id="34620583">
      <w:bodyDiv w:val="1"/>
      <w:marLeft w:val="0"/>
      <w:marRight w:val="0"/>
      <w:marTop w:val="0"/>
      <w:marBottom w:val="0"/>
      <w:divBdr>
        <w:top w:val="none" w:sz="0" w:space="0" w:color="auto"/>
        <w:left w:val="none" w:sz="0" w:space="0" w:color="auto"/>
        <w:bottom w:val="none" w:sz="0" w:space="0" w:color="auto"/>
        <w:right w:val="none" w:sz="0" w:space="0" w:color="auto"/>
      </w:divBdr>
    </w:div>
    <w:div w:id="37122519">
      <w:bodyDiv w:val="1"/>
      <w:marLeft w:val="0"/>
      <w:marRight w:val="0"/>
      <w:marTop w:val="0"/>
      <w:marBottom w:val="0"/>
      <w:divBdr>
        <w:top w:val="none" w:sz="0" w:space="0" w:color="auto"/>
        <w:left w:val="none" w:sz="0" w:space="0" w:color="auto"/>
        <w:bottom w:val="none" w:sz="0" w:space="0" w:color="auto"/>
        <w:right w:val="none" w:sz="0" w:space="0" w:color="auto"/>
      </w:divBdr>
    </w:div>
    <w:div w:id="37125362">
      <w:bodyDiv w:val="1"/>
      <w:marLeft w:val="0"/>
      <w:marRight w:val="0"/>
      <w:marTop w:val="0"/>
      <w:marBottom w:val="0"/>
      <w:divBdr>
        <w:top w:val="none" w:sz="0" w:space="0" w:color="auto"/>
        <w:left w:val="none" w:sz="0" w:space="0" w:color="auto"/>
        <w:bottom w:val="none" w:sz="0" w:space="0" w:color="auto"/>
        <w:right w:val="none" w:sz="0" w:space="0" w:color="auto"/>
      </w:divBdr>
    </w:div>
    <w:div w:id="37169368">
      <w:bodyDiv w:val="1"/>
      <w:marLeft w:val="0"/>
      <w:marRight w:val="0"/>
      <w:marTop w:val="0"/>
      <w:marBottom w:val="0"/>
      <w:divBdr>
        <w:top w:val="none" w:sz="0" w:space="0" w:color="auto"/>
        <w:left w:val="none" w:sz="0" w:space="0" w:color="auto"/>
        <w:bottom w:val="none" w:sz="0" w:space="0" w:color="auto"/>
        <w:right w:val="none" w:sz="0" w:space="0" w:color="auto"/>
      </w:divBdr>
    </w:div>
    <w:div w:id="37709937">
      <w:bodyDiv w:val="1"/>
      <w:marLeft w:val="0"/>
      <w:marRight w:val="0"/>
      <w:marTop w:val="0"/>
      <w:marBottom w:val="0"/>
      <w:divBdr>
        <w:top w:val="none" w:sz="0" w:space="0" w:color="auto"/>
        <w:left w:val="none" w:sz="0" w:space="0" w:color="auto"/>
        <w:bottom w:val="none" w:sz="0" w:space="0" w:color="auto"/>
        <w:right w:val="none" w:sz="0" w:space="0" w:color="auto"/>
      </w:divBdr>
    </w:div>
    <w:div w:id="37709963">
      <w:bodyDiv w:val="1"/>
      <w:marLeft w:val="0"/>
      <w:marRight w:val="0"/>
      <w:marTop w:val="0"/>
      <w:marBottom w:val="0"/>
      <w:divBdr>
        <w:top w:val="none" w:sz="0" w:space="0" w:color="auto"/>
        <w:left w:val="none" w:sz="0" w:space="0" w:color="auto"/>
        <w:bottom w:val="none" w:sz="0" w:space="0" w:color="auto"/>
        <w:right w:val="none" w:sz="0" w:space="0" w:color="auto"/>
      </w:divBdr>
    </w:div>
    <w:div w:id="40712142">
      <w:bodyDiv w:val="1"/>
      <w:marLeft w:val="0"/>
      <w:marRight w:val="0"/>
      <w:marTop w:val="0"/>
      <w:marBottom w:val="0"/>
      <w:divBdr>
        <w:top w:val="none" w:sz="0" w:space="0" w:color="auto"/>
        <w:left w:val="none" w:sz="0" w:space="0" w:color="auto"/>
        <w:bottom w:val="none" w:sz="0" w:space="0" w:color="auto"/>
        <w:right w:val="none" w:sz="0" w:space="0" w:color="auto"/>
      </w:divBdr>
    </w:div>
    <w:div w:id="40717016">
      <w:bodyDiv w:val="1"/>
      <w:marLeft w:val="0"/>
      <w:marRight w:val="0"/>
      <w:marTop w:val="0"/>
      <w:marBottom w:val="0"/>
      <w:divBdr>
        <w:top w:val="none" w:sz="0" w:space="0" w:color="auto"/>
        <w:left w:val="none" w:sz="0" w:space="0" w:color="auto"/>
        <w:bottom w:val="none" w:sz="0" w:space="0" w:color="auto"/>
        <w:right w:val="none" w:sz="0" w:space="0" w:color="auto"/>
      </w:divBdr>
    </w:div>
    <w:div w:id="42489659">
      <w:bodyDiv w:val="1"/>
      <w:marLeft w:val="0"/>
      <w:marRight w:val="0"/>
      <w:marTop w:val="0"/>
      <w:marBottom w:val="0"/>
      <w:divBdr>
        <w:top w:val="none" w:sz="0" w:space="0" w:color="auto"/>
        <w:left w:val="none" w:sz="0" w:space="0" w:color="auto"/>
        <w:bottom w:val="none" w:sz="0" w:space="0" w:color="auto"/>
        <w:right w:val="none" w:sz="0" w:space="0" w:color="auto"/>
      </w:divBdr>
    </w:div>
    <w:div w:id="43601362">
      <w:bodyDiv w:val="1"/>
      <w:marLeft w:val="0"/>
      <w:marRight w:val="0"/>
      <w:marTop w:val="0"/>
      <w:marBottom w:val="0"/>
      <w:divBdr>
        <w:top w:val="none" w:sz="0" w:space="0" w:color="auto"/>
        <w:left w:val="none" w:sz="0" w:space="0" w:color="auto"/>
        <w:bottom w:val="none" w:sz="0" w:space="0" w:color="auto"/>
        <w:right w:val="none" w:sz="0" w:space="0" w:color="auto"/>
      </w:divBdr>
    </w:div>
    <w:div w:id="43678893">
      <w:bodyDiv w:val="1"/>
      <w:marLeft w:val="0"/>
      <w:marRight w:val="0"/>
      <w:marTop w:val="0"/>
      <w:marBottom w:val="0"/>
      <w:divBdr>
        <w:top w:val="none" w:sz="0" w:space="0" w:color="auto"/>
        <w:left w:val="none" w:sz="0" w:space="0" w:color="auto"/>
        <w:bottom w:val="none" w:sz="0" w:space="0" w:color="auto"/>
        <w:right w:val="none" w:sz="0" w:space="0" w:color="auto"/>
      </w:divBdr>
    </w:div>
    <w:div w:id="44648541">
      <w:bodyDiv w:val="1"/>
      <w:marLeft w:val="0"/>
      <w:marRight w:val="0"/>
      <w:marTop w:val="0"/>
      <w:marBottom w:val="0"/>
      <w:divBdr>
        <w:top w:val="none" w:sz="0" w:space="0" w:color="auto"/>
        <w:left w:val="none" w:sz="0" w:space="0" w:color="auto"/>
        <w:bottom w:val="none" w:sz="0" w:space="0" w:color="auto"/>
        <w:right w:val="none" w:sz="0" w:space="0" w:color="auto"/>
      </w:divBdr>
    </w:div>
    <w:div w:id="45378109">
      <w:bodyDiv w:val="1"/>
      <w:marLeft w:val="0"/>
      <w:marRight w:val="0"/>
      <w:marTop w:val="0"/>
      <w:marBottom w:val="0"/>
      <w:divBdr>
        <w:top w:val="none" w:sz="0" w:space="0" w:color="auto"/>
        <w:left w:val="none" w:sz="0" w:space="0" w:color="auto"/>
        <w:bottom w:val="none" w:sz="0" w:space="0" w:color="auto"/>
        <w:right w:val="none" w:sz="0" w:space="0" w:color="auto"/>
      </w:divBdr>
    </w:div>
    <w:div w:id="47922838">
      <w:bodyDiv w:val="1"/>
      <w:marLeft w:val="0"/>
      <w:marRight w:val="0"/>
      <w:marTop w:val="0"/>
      <w:marBottom w:val="0"/>
      <w:divBdr>
        <w:top w:val="none" w:sz="0" w:space="0" w:color="auto"/>
        <w:left w:val="none" w:sz="0" w:space="0" w:color="auto"/>
        <w:bottom w:val="none" w:sz="0" w:space="0" w:color="auto"/>
        <w:right w:val="none" w:sz="0" w:space="0" w:color="auto"/>
      </w:divBdr>
    </w:div>
    <w:div w:id="52120757">
      <w:bodyDiv w:val="1"/>
      <w:marLeft w:val="0"/>
      <w:marRight w:val="0"/>
      <w:marTop w:val="0"/>
      <w:marBottom w:val="0"/>
      <w:divBdr>
        <w:top w:val="none" w:sz="0" w:space="0" w:color="auto"/>
        <w:left w:val="none" w:sz="0" w:space="0" w:color="auto"/>
        <w:bottom w:val="none" w:sz="0" w:space="0" w:color="auto"/>
        <w:right w:val="none" w:sz="0" w:space="0" w:color="auto"/>
      </w:divBdr>
    </w:div>
    <w:div w:id="52313044">
      <w:bodyDiv w:val="1"/>
      <w:marLeft w:val="0"/>
      <w:marRight w:val="0"/>
      <w:marTop w:val="0"/>
      <w:marBottom w:val="0"/>
      <w:divBdr>
        <w:top w:val="none" w:sz="0" w:space="0" w:color="auto"/>
        <w:left w:val="none" w:sz="0" w:space="0" w:color="auto"/>
        <w:bottom w:val="none" w:sz="0" w:space="0" w:color="auto"/>
        <w:right w:val="none" w:sz="0" w:space="0" w:color="auto"/>
      </w:divBdr>
    </w:div>
    <w:div w:id="52852344">
      <w:bodyDiv w:val="1"/>
      <w:marLeft w:val="0"/>
      <w:marRight w:val="0"/>
      <w:marTop w:val="0"/>
      <w:marBottom w:val="0"/>
      <w:divBdr>
        <w:top w:val="none" w:sz="0" w:space="0" w:color="auto"/>
        <w:left w:val="none" w:sz="0" w:space="0" w:color="auto"/>
        <w:bottom w:val="none" w:sz="0" w:space="0" w:color="auto"/>
        <w:right w:val="none" w:sz="0" w:space="0" w:color="auto"/>
      </w:divBdr>
    </w:div>
    <w:div w:id="53428254">
      <w:bodyDiv w:val="1"/>
      <w:marLeft w:val="0"/>
      <w:marRight w:val="0"/>
      <w:marTop w:val="0"/>
      <w:marBottom w:val="0"/>
      <w:divBdr>
        <w:top w:val="none" w:sz="0" w:space="0" w:color="auto"/>
        <w:left w:val="none" w:sz="0" w:space="0" w:color="auto"/>
        <w:bottom w:val="none" w:sz="0" w:space="0" w:color="auto"/>
        <w:right w:val="none" w:sz="0" w:space="0" w:color="auto"/>
      </w:divBdr>
    </w:div>
    <w:div w:id="55203984">
      <w:bodyDiv w:val="1"/>
      <w:marLeft w:val="0"/>
      <w:marRight w:val="0"/>
      <w:marTop w:val="0"/>
      <w:marBottom w:val="0"/>
      <w:divBdr>
        <w:top w:val="none" w:sz="0" w:space="0" w:color="auto"/>
        <w:left w:val="none" w:sz="0" w:space="0" w:color="auto"/>
        <w:bottom w:val="none" w:sz="0" w:space="0" w:color="auto"/>
        <w:right w:val="none" w:sz="0" w:space="0" w:color="auto"/>
      </w:divBdr>
    </w:div>
    <w:div w:id="55905047">
      <w:bodyDiv w:val="1"/>
      <w:marLeft w:val="0"/>
      <w:marRight w:val="0"/>
      <w:marTop w:val="0"/>
      <w:marBottom w:val="0"/>
      <w:divBdr>
        <w:top w:val="none" w:sz="0" w:space="0" w:color="auto"/>
        <w:left w:val="none" w:sz="0" w:space="0" w:color="auto"/>
        <w:bottom w:val="none" w:sz="0" w:space="0" w:color="auto"/>
        <w:right w:val="none" w:sz="0" w:space="0" w:color="auto"/>
      </w:divBdr>
    </w:div>
    <w:div w:id="57753965">
      <w:bodyDiv w:val="1"/>
      <w:marLeft w:val="0"/>
      <w:marRight w:val="0"/>
      <w:marTop w:val="0"/>
      <w:marBottom w:val="0"/>
      <w:divBdr>
        <w:top w:val="none" w:sz="0" w:space="0" w:color="auto"/>
        <w:left w:val="none" w:sz="0" w:space="0" w:color="auto"/>
        <w:bottom w:val="none" w:sz="0" w:space="0" w:color="auto"/>
        <w:right w:val="none" w:sz="0" w:space="0" w:color="auto"/>
      </w:divBdr>
    </w:div>
    <w:div w:id="59527944">
      <w:bodyDiv w:val="1"/>
      <w:marLeft w:val="0"/>
      <w:marRight w:val="0"/>
      <w:marTop w:val="0"/>
      <w:marBottom w:val="0"/>
      <w:divBdr>
        <w:top w:val="none" w:sz="0" w:space="0" w:color="auto"/>
        <w:left w:val="none" w:sz="0" w:space="0" w:color="auto"/>
        <w:bottom w:val="none" w:sz="0" w:space="0" w:color="auto"/>
        <w:right w:val="none" w:sz="0" w:space="0" w:color="auto"/>
      </w:divBdr>
    </w:div>
    <w:div w:id="61484934">
      <w:bodyDiv w:val="1"/>
      <w:marLeft w:val="0"/>
      <w:marRight w:val="0"/>
      <w:marTop w:val="0"/>
      <w:marBottom w:val="0"/>
      <w:divBdr>
        <w:top w:val="none" w:sz="0" w:space="0" w:color="auto"/>
        <w:left w:val="none" w:sz="0" w:space="0" w:color="auto"/>
        <w:bottom w:val="none" w:sz="0" w:space="0" w:color="auto"/>
        <w:right w:val="none" w:sz="0" w:space="0" w:color="auto"/>
      </w:divBdr>
    </w:div>
    <w:div w:id="62067826">
      <w:bodyDiv w:val="1"/>
      <w:marLeft w:val="0"/>
      <w:marRight w:val="0"/>
      <w:marTop w:val="0"/>
      <w:marBottom w:val="0"/>
      <w:divBdr>
        <w:top w:val="none" w:sz="0" w:space="0" w:color="auto"/>
        <w:left w:val="none" w:sz="0" w:space="0" w:color="auto"/>
        <w:bottom w:val="none" w:sz="0" w:space="0" w:color="auto"/>
        <w:right w:val="none" w:sz="0" w:space="0" w:color="auto"/>
      </w:divBdr>
    </w:div>
    <w:div w:id="62458435">
      <w:bodyDiv w:val="1"/>
      <w:marLeft w:val="0"/>
      <w:marRight w:val="0"/>
      <w:marTop w:val="0"/>
      <w:marBottom w:val="0"/>
      <w:divBdr>
        <w:top w:val="none" w:sz="0" w:space="0" w:color="auto"/>
        <w:left w:val="none" w:sz="0" w:space="0" w:color="auto"/>
        <w:bottom w:val="none" w:sz="0" w:space="0" w:color="auto"/>
        <w:right w:val="none" w:sz="0" w:space="0" w:color="auto"/>
      </w:divBdr>
    </w:div>
    <w:div w:id="63139520">
      <w:bodyDiv w:val="1"/>
      <w:marLeft w:val="0"/>
      <w:marRight w:val="0"/>
      <w:marTop w:val="0"/>
      <w:marBottom w:val="0"/>
      <w:divBdr>
        <w:top w:val="none" w:sz="0" w:space="0" w:color="auto"/>
        <w:left w:val="none" w:sz="0" w:space="0" w:color="auto"/>
        <w:bottom w:val="none" w:sz="0" w:space="0" w:color="auto"/>
        <w:right w:val="none" w:sz="0" w:space="0" w:color="auto"/>
      </w:divBdr>
    </w:div>
    <w:div w:id="63336275">
      <w:bodyDiv w:val="1"/>
      <w:marLeft w:val="0"/>
      <w:marRight w:val="0"/>
      <w:marTop w:val="0"/>
      <w:marBottom w:val="0"/>
      <w:divBdr>
        <w:top w:val="none" w:sz="0" w:space="0" w:color="auto"/>
        <w:left w:val="none" w:sz="0" w:space="0" w:color="auto"/>
        <w:bottom w:val="none" w:sz="0" w:space="0" w:color="auto"/>
        <w:right w:val="none" w:sz="0" w:space="0" w:color="auto"/>
      </w:divBdr>
    </w:div>
    <w:div w:id="64188618">
      <w:bodyDiv w:val="1"/>
      <w:marLeft w:val="0"/>
      <w:marRight w:val="0"/>
      <w:marTop w:val="0"/>
      <w:marBottom w:val="0"/>
      <w:divBdr>
        <w:top w:val="none" w:sz="0" w:space="0" w:color="auto"/>
        <w:left w:val="none" w:sz="0" w:space="0" w:color="auto"/>
        <w:bottom w:val="none" w:sz="0" w:space="0" w:color="auto"/>
        <w:right w:val="none" w:sz="0" w:space="0" w:color="auto"/>
      </w:divBdr>
    </w:div>
    <w:div w:id="64962418">
      <w:bodyDiv w:val="1"/>
      <w:marLeft w:val="0"/>
      <w:marRight w:val="0"/>
      <w:marTop w:val="0"/>
      <w:marBottom w:val="0"/>
      <w:divBdr>
        <w:top w:val="none" w:sz="0" w:space="0" w:color="auto"/>
        <w:left w:val="none" w:sz="0" w:space="0" w:color="auto"/>
        <w:bottom w:val="none" w:sz="0" w:space="0" w:color="auto"/>
        <w:right w:val="none" w:sz="0" w:space="0" w:color="auto"/>
      </w:divBdr>
    </w:div>
    <w:div w:id="65809742">
      <w:bodyDiv w:val="1"/>
      <w:marLeft w:val="0"/>
      <w:marRight w:val="0"/>
      <w:marTop w:val="0"/>
      <w:marBottom w:val="0"/>
      <w:divBdr>
        <w:top w:val="none" w:sz="0" w:space="0" w:color="auto"/>
        <w:left w:val="none" w:sz="0" w:space="0" w:color="auto"/>
        <w:bottom w:val="none" w:sz="0" w:space="0" w:color="auto"/>
        <w:right w:val="none" w:sz="0" w:space="0" w:color="auto"/>
      </w:divBdr>
    </w:div>
    <w:div w:id="66153710">
      <w:bodyDiv w:val="1"/>
      <w:marLeft w:val="0"/>
      <w:marRight w:val="0"/>
      <w:marTop w:val="0"/>
      <w:marBottom w:val="0"/>
      <w:divBdr>
        <w:top w:val="none" w:sz="0" w:space="0" w:color="auto"/>
        <w:left w:val="none" w:sz="0" w:space="0" w:color="auto"/>
        <w:bottom w:val="none" w:sz="0" w:space="0" w:color="auto"/>
        <w:right w:val="none" w:sz="0" w:space="0" w:color="auto"/>
      </w:divBdr>
    </w:div>
    <w:div w:id="66222943">
      <w:bodyDiv w:val="1"/>
      <w:marLeft w:val="0"/>
      <w:marRight w:val="0"/>
      <w:marTop w:val="0"/>
      <w:marBottom w:val="0"/>
      <w:divBdr>
        <w:top w:val="none" w:sz="0" w:space="0" w:color="auto"/>
        <w:left w:val="none" w:sz="0" w:space="0" w:color="auto"/>
        <w:bottom w:val="none" w:sz="0" w:space="0" w:color="auto"/>
        <w:right w:val="none" w:sz="0" w:space="0" w:color="auto"/>
      </w:divBdr>
    </w:div>
    <w:div w:id="66268120">
      <w:bodyDiv w:val="1"/>
      <w:marLeft w:val="0"/>
      <w:marRight w:val="0"/>
      <w:marTop w:val="0"/>
      <w:marBottom w:val="0"/>
      <w:divBdr>
        <w:top w:val="none" w:sz="0" w:space="0" w:color="auto"/>
        <w:left w:val="none" w:sz="0" w:space="0" w:color="auto"/>
        <w:bottom w:val="none" w:sz="0" w:space="0" w:color="auto"/>
        <w:right w:val="none" w:sz="0" w:space="0" w:color="auto"/>
      </w:divBdr>
    </w:div>
    <w:div w:id="67657545">
      <w:bodyDiv w:val="1"/>
      <w:marLeft w:val="0"/>
      <w:marRight w:val="0"/>
      <w:marTop w:val="0"/>
      <w:marBottom w:val="0"/>
      <w:divBdr>
        <w:top w:val="none" w:sz="0" w:space="0" w:color="auto"/>
        <w:left w:val="none" w:sz="0" w:space="0" w:color="auto"/>
        <w:bottom w:val="none" w:sz="0" w:space="0" w:color="auto"/>
        <w:right w:val="none" w:sz="0" w:space="0" w:color="auto"/>
      </w:divBdr>
    </w:div>
    <w:div w:id="67962948">
      <w:bodyDiv w:val="1"/>
      <w:marLeft w:val="0"/>
      <w:marRight w:val="0"/>
      <w:marTop w:val="0"/>
      <w:marBottom w:val="0"/>
      <w:divBdr>
        <w:top w:val="none" w:sz="0" w:space="0" w:color="auto"/>
        <w:left w:val="none" w:sz="0" w:space="0" w:color="auto"/>
        <w:bottom w:val="none" w:sz="0" w:space="0" w:color="auto"/>
        <w:right w:val="none" w:sz="0" w:space="0" w:color="auto"/>
      </w:divBdr>
    </w:div>
    <w:div w:id="68695365">
      <w:bodyDiv w:val="1"/>
      <w:marLeft w:val="0"/>
      <w:marRight w:val="0"/>
      <w:marTop w:val="0"/>
      <w:marBottom w:val="0"/>
      <w:divBdr>
        <w:top w:val="none" w:sz="0" w:space="0" w:color="auto"/>
        <w:left w:val="none" w:sz="0" w:space="0" w:color="auto"/>
        <w:bottom w:val="none" w:sz="0" w:space="0" w:color="auto"/>
        <w:right w:val="none" w:sz="0" w:space="0" w:color="auto"/>
      </w:divBdr>
    </w:div>
    <w:div w:id="69886197">
      <w:bodyDiv w:val="1"/>
      <w:marLeft w:val="0"/>
      <w:marRight w:val="0"/>
      <w:marTop w:val="0"/>
      <w:marBottom w:val="0"/>
      <w:divBdr>
        <w:top w:val="none" w:sz="0" w:space="0" w:color="auto"/>
        <w:left w:val="none" w:sz="0" w:space="0" w:color="auto"/>
        <w:bottom w:val="none" w:sz="0" w:space="0" w:color="auto"/>
        <w:right w:val="none" w:sz="0" w:space="0" w:color="auto"/>
      </w:divBdr>
    </w:div>
    <w:div w:id="70006420">
      <w:bodyDiv w:val="1"/>
      <w:marLeft w:val="0"/>
      <w:marRight w:val="0"/>
      <w:marTop w:val="0"/>
      <w:marBottom w:val="0"/>
      <w:divBdr>
        <w:top w:val="none" w:sz="0" w:space="0" w:color="auto"/>
        <w:left w:val="none" w:sz="0" w:space="0" w:color="auto"/>
        <w:bottom w:val="none" w:sz="0" w:space="0" w:color="auto"/>
        <w:right w:val="none" w:sz="0" w:space="0" w:color="auto"/>
      </w:divBdr>
    </w:div>
    <w:div w:id="70977269">
      <w:bodyDiv w:val="1"/>
      <w:marLeft w:val="0"/>
      <w:marRight w:val="0"/>
      <w:marTop w:val="0"/>
      <w:marBottom w:val="0"/>
      <w:divBdr>
        <w:top w:val="none" w:sz="0" w:space="0" w:color="auto"/>
        <w:left w:val="none" w:sz="0" w:space="0" w:color="auto"/>
        <w:bottom w:val="none" w:sz="0" w:space="0" w:color="auto"/>
        <w:right w:val="none" w:sz="0" w:space="0" w:color="auto"/>
      </w:divBdr>
    </w:div>
    <w:div w:id="72359760">
      <w:bodyDiv w:val="1"/>
      <w:marLeft w:val="0"/>
      <w:marRight w:val="0"/>
      <w:marTop w:val="0"/>
      <w:marBottom w:val="0"/>
      <w:divBdr>
        <w:top w:val="none" w:sz="0" w:space="0" w:color="auto"/>
        <w:left w:val="none" w:sz="0" w:space="0" w:color="auto"/>
        <w:bottom w:val="none" w:sz="0" w:space="0" w:color="auto"/>
        <w:right w:val="none" w:sz="0" w:space="0" w:color="auto"/>
      </w:divBdr>
    </w:div>
    <w:div w:id="73861040">
      <w:bodyDiv w:val="1"/>
      <w:marLeft w:val="0"/>
      <w:marRight w:val="0"/>
      <w:marTop w:val="0"/>
      <w:marBottom w:val="0"/>
      <w:divBdr>
        <w:top w:val="none" w:sz="0" w:space="0" w:color="auto"/>
        <w:left w:val="none" w:sz="0" w:space="0" w:color="auto"/>
        <w:bottom w:val="none" w:sz="0" w:space="0" w:color="auto"/>
        <w:right w:val="none" w:sz="0" w:space="0" w:color="auto"/>
      </w:divBdr>
    </w:div>
    <w:div w:id="74400167">
      <w:bodyDiv w:val="1"/>
      <w:marLeft w:val="0"/>
      <w:marRight w:val="0"/>
      <w:marTop w:val="0"/>
      <w:marBottom w:val="0"/>
      <w:divBdr>
        <w:top w:val="none" w:sz="0" w:space="0" w:color="auto"/>
        <w:left w:val="none" w:sz="0" w:space="0" w:color="auto"/>
        <w:bottom w:val="none" w:sz="0" w:space="0" w:color="auto"/>
        <w:right w:val="none" w:sz="0" w:space="0" w:color="auto"/>
      </w:divBdr>
    </w:div>
    <w:div w:id="75053190">
      <w:bodyDiv w:val="1"/>
      <w:marLeft w:val="0"/>
      <w:marRight w:val="0"/>
      <w:marTop w:val="0"/>
      <w:marBottom w:val="0"/>
      <w:divBdr>
        <w:top w:val="none" w:sz="0" w:space="0" w:color="auto"/>
        <w:left w:val="none" w:sz="0" w:space="0" w:color="auto"/>
        <w:bottom w:val="none" w:sz="0" w:space="0" w:color="auto"/>
        <w:right w:val="none" w:sz="0" w:space="0" w:color="auto"/>
      </w:divBdr>
    </w:div>
    <w:div w:id="75398349">
      <w:bodyDiv w:val="1"/>
      <w:marLeft w:val="0"/>
      <w:marRight w:val="0"/>
      <w:marTop w:val="0"/>
      <w:marBottom w:val="0"/>
      <w:divBdr>
        <w:top w:val="none" w:sz="0" w:space="0" w:color="auto"/>
        <w:left w:val="none" w:sz="0" w:space="0" w:color="auto"/>
        <w:bottom w:val="none" w:sz="0" w:space="0" w:color="auto"/>
        <w:right w:val="none" w:sz="0" w:space="0" w:color="auto"/>
      </w:divBdr>
    </w:div>
    <w:div w:id="77100498">
      <w:bodyDiv w:val="1"/>
      <w:marLeft w:val="0"/>
      <w:marRight w:val="0"/>
      <w:marTop w:val="0"/>
      <w:marBottom w:val="0"/>
      <w:divBdr>
        <w:top w:val="none" w:sz="0" w:space="0" w:color="auto"/>
        <w:left w:val="none" w:sz="0" w:space="0" w:color="auto"/>
        <w:bottom w:val="none" w:sz="0" w:space="0" w:color="auto"/>
        <w:right w:val="none" w:sz="0" w:space="0" w:color="auto"/>
      </w:divBdr>
    </w:div>
    <w:div w:id="77873525">
      <w:bodyDiv w:val="1"/>
      <w:marLeft w:val="0"/>
      <w:marRight w:val="0"/>
      <w:marTop w:val="0"/>
      <w:marBottom w:val="0"/>
      <w:divBdr>
        <w:top w:val="none" w:sz="0" w:space="0" w:color="auto"/>
        <w:left w:val="none" w:sz="0" w:space="0" w:color="auto"/>
        <w:bottom w:val="none" w:sz="0" w:space="0" w:color="auto"/>
        <w:right w:val="none" w:sz="0" w:space="0" w:color="auto"/>
      </w:divBdr>
    </w:div>
    <w:div w:id="77991178">
      <w:bodyDiv w:val="1"/>
      <w:marLeft w:val="0"/>
      <w:marRight w:val="0"/>
      <w:marTop w:val="0"/>
      <w:marBottom w:val="0"/>
      <w:divBdr>
        <w:top w:val="none" w:sz="0" w:space="0" w:color="auto"/>
        <w:left w:val="none" w:sz="0" w:space="0" w:color="auto"/>
        <w:bottom w:val="none" w:sz="0" w:space="0" w:color="auto"/>
        <w:right w:val="none" w:sz="0" w:space="0" w:color="auto"/>
      </w:divBdr>
    </w:div>
    <w:div w:id="78336947">
      <w:bodyDiv w:val="1"/>
      <w:marLeft w:val="0"/>
      <w:marRight w:val="0"/>
      <w:marTop w:val="0"/>
      <w:marBottom w:val="0"/>
      <w:divBdr>
        <w:top w:val="none" w:sz="0" w:space="0" w:color="auto"/>
        <w:left w:val="none" w:sz="0" w:space="0" w:color="auto"/>
        <w:bottom w:val="none" w:sz="0" w:space="0" w:color="auto"/>
        <w:right w:val="none" w:sz="0" w:space="0" w:color="auto"/>
      </w:divBdr>
    </w:div>
    <w:div w:id="79134135">
      <w:bodyDiv w:val="1"/>
      <w:marLeft w:val="0"/>
      <w:marRight w:val="0"/>
      <w:marTop w:val="0"/>
      <w:marBottom w:val="0"/>
      <w:divBdr>
        <w:top w:val="none" w:sz="0" w:space="0" w:color="auto"/>
        <w:left w:val="none" w:sz="0" w:space="0" w:color="auto"/>
        <w:bottom w:val="none" w:sz="0" w:space="0" w:color="auto"/>
        <w:right w:val="none" w:sz="0" w:space="0" w:color="auto"/>
      </w:divBdr>
    </w:div>
    <w:div w:id="79957557">
      <w:bodyDiv w:val="1"/>
      <w:marLeft w:val="0"/>
      <w:marRight w:val="0"/>
      <w:marTop w:val="0"/>
      <w:marBottom w:val="0"/>
      <w:divBdr>
        <w:top w:val="none" w:sz="0" w:space="0" w:color="auto"/>
        <w:left w:val="none" w:sz="0" w:space="0" w:color="auto"/>
        <w:bottom w:val="none" w:sz="0" w:space="0" w:color="auto"/>
        <w:right w:val="none" w:sz="0" w:space="0" w:color="auto"/>
      </w:divBdr>
    </w:div>
    <w:div w:id="81419086">
      <w:bodyDiv w:val="1"/>
      <w:marLeft w:val="0"/>
      <w:marRight w:val="0"/>
      <w:marTop w:val="0"/>
      <w:marBottom w:val="0"/>
      <w:divBdr>
        <w:top w:val="none" w:sz="0" w:space="0" w:color="auto"/>
        <w:left w:val="none" w:sz="0" w:space="0" w:color="auto"/>
        <w:bottom w:val="none" w:sz="0" w:space="0" w:color="auto"/>
        <w:right w:val="none" w:sz="0" w:space="0" w:color="auto"/>
      </w:divBdr>
    </w:div>
    <w:div w:id="81490301">
      <w:bodyDiv w:val="1"/>
      <w:marLeft w:val="0"/>
      <w:marRight w:val="0"/>
      <w:marTop w:val="0"/>
      <w:marBottom w:val="0"/>
      <w:divBdr>
        <w:top w:val="none" w:sz="0" w:space="0" w:color="auto"/>
        <w:left w:val="none" w:sz="0" w:space="0" w:color="auto"/>
        <w:bottom w:val="none" w:sz="0" w:space="0" w:color="auto"/>
        <w:right w:val="none" w:sz="0" w:space="0" w:color="auto"/>
      </w:divBdr>
    </w:div>
    <w:div w:id="81921324">
      <w:bodyDiv w:val="1"/>
      <w:marLeft w:val="0"/>
      <w:marRight w:val="0"/>
      <w:marTop w:val="0"/>
      <w:marBottom w:val="0"/>
      <w:divBdr>
        <w:top w:val="none" w:sz="0" w:space="0" w:color="auto"/>
        <w:left w:val="none" w:sz="0" w:space="0" w:color="auto"/>
        <w:bottom w:val="none" w:sz="0" w:space="0" w:color="auto"/>
        <w:right w:val="none" w:sz="0" w:space="0" w:color="auto"/>
      </w:divBdr>
    </w:div>
    <w:div w:id="82383735">
      <w:bodyDiv w:val="1"/>
      <w:marLeft w:val="0"/>
      <w:marRight w:val="0"/>
      <w:marTop w:val="0"/>
      <w:marBottom w:val="0"/>
      <w:divBdr>
        <w:top w:val="none" w:sz="0" w:space="0" w:color="auto"/>
        <w:left w:val="none" w:sz="0" w:space="0" w:color="auto"/>
        <w:bottom w:val="none" w:sz="0" w:space="0" w:color="auto"/>
        <w:right w:val="none" w:sz="0" w:space="0" w:color="auto"/>
      </w:divBdr>
    </w:div>
    <w:div w:id="82847425">
      <w:bodyDiv w:val="1"/>
      <w:marLeft w:val="0"/>
      <w:marRight w:val="0"/>
      <w:marTop w:val="0"/>
      <w:marBottom w:val="0"/>
      <w:divBdr>
        <w:top w:val="none" w:sz="0" w:space="0" w:color="auto"/>
        <w:left w:val="none" w:sz="0" w:space="0" w:color="auto"/>
        <w:bottom w:val="none" w:sz="0" w:space="0" w:color="auto"/>
        <w:right w:val="none" w:sz="0" w:space="0" w:color="auto"/>
      </w:divBdr>
    </w:div>
    <w:div w:id="85422369">
      <w:bodyDiv w:val="1"/>
      <w:marLeft w:val="0"/>
      <w:marRight w:val="0"/>
      <w:marTop w:val="0"/>
      <w:marBottom w:val="0"/>
      <w:divBdr>
        <w:top w:val="none" w:sz="0" w:space="0" w:color="auto"/>
        <w:left w:val="none" w:sz="0" w:space="0" w:color="auto"/>
        <w:bottom w:val="none" w:sz="0" w:space="0" w:color="auto"/>
        <w:right w:val="none" w:sz="0" w:space="0" w:color="auto"/>
      </w:divBdr>
    </w:div>
    <w:div w:id="86658814">
      <w:bodyDiv w:val="1"/>
      <w:marLeft w:val="0"/>
      <w:marRight w:val="0"/>
      <w:marTop w:val="0"/>
      <w:marBottom w:val="0"/>
      <w:divBdr>
        <w:top w:val="none" w:sz="0" w:space="0" w:color="auto"/>
        <w:left w:val="none" w:sz="0" w:space="0" w:color="auto"/>
        <w:bottom w:val="none" w:sz="0" w:space="0" w:color="auto"/>
        <w:right w:val="none" w:sz="0" w:space="0" w:color="auto"/>
      </w:divBdr>
    </w:div>
    <w:div w:id="87115438">
      <w:bodyDiv w:val="1"/>
      <w:marLeft w:val="0"/>
      <w:marRight w:val="0"/>
      <w:marTop w:val="0"/>
      <w:marBottom w:val="0"/>
      <w:divBdr>
        <w:top w:val="none" w:sz="0" w:space="0" w:color="auto"/>
        <w:left w:val="none" w:sz="0" w:space="0" w:color="auto"/>
        <w:bottom w:val="none" w:sz="0" w:space="0" w:color="auto"/>
        <w:right w:val="none" w:sz="0" w:space="0" w:color="auto"/>
      </w:divBdr>
    </w:div>
    <w:div w:id="87973150">
      <w:bodyDiv w:val="1"/>
      <w:marLeft w:val="0"/>
      <w:marRight w:val="0"/>
      <w:marTop w:val="0"/>
      <w:marBottom w:val="0"/>
      <w:divBdr>
        <w:top w:val="none" w:sz="0" w:space="0" w:color="auto"/>
        <w:left w:val="none" w:sz="0" w:space="0" w:color="auto"/>
        <w:bottom w:val="none" w:sz="0" w:space="0" w:color="auto"/>
        <w:right w:val="none" w:sz="0" w:space="0" w:color="auto"/>
      </w:divBdr>
    </w:div>
    <w:div w:id="89392235">
      <w:bodyDiv w:val="1"/>
      <w:marLeft w:val="0"/>
      <w:marRight w:val="0"/>
      <w:marTop w:val="0"/>
      <w:marBottom w:val="0"/>
      <w:divBdr>
        <w:top w:val="none" w:sz="0" w:space="0" w:color="auto"/>
        <w:left w:val="none" w:sz="0" w:space="0" w:color="auto"/>
        <w:bottom w:val="none" w:sz="0" w:space="0" w:color="auto"/>
        <w:right w:val="none" w:sz="0" w:space="0" w:color="auto"/>
      </w:divBdr>
    </w:div>
    <w:div w:id="90394399">
      <w:bodyDiv w:val="1"/>
      <w:marLeft w:val="0"/>
      <w:marRight w:val="0"/>
      <w:marTop w:val="0"/>
      <w:marBottom w:val="0"/>
      <w:divBdr>
        <w:top w:val="none" w:sz="0" w:space="0" w:color="auto"/>
        <w:left w:val="none" w:sz="0" w:space="0" w:color="auto"/>
        <w:bottom w:val="none" w:sz="0" w:space="0" w:color="auto"/>
        <w:right w:val="none" w:sz="0" w:space="0" w:color="auto"/>
      </w:divBdr>
    </w:div>
    <w:div w:id="90592546">
      <w:bodyDiv w:val="1"/>
      <w:marLeft w:val="0"/>
      <w:marRight w:val="0"/>
      <w:marTop w:val="0"/>
      <w:marBottom w:val="0"/>
      <w:divBdr>
        <w:top w:val="none" w:sz="0" w:space="0" w:color="auto"/>
        <w:left w:val="none" w:sz="0" w:space="0" w:color="auto"/>
        <w:bottom w:val="none" w:sz="0" w:space="0" w:color="auto"/>
        <w:right w:val="none" w:sz="0" w:space="0" w:color="auto"/>
      </w:divBdr>
    </w:div>
    <w:div w:id="90667353">
      <w:bodyDiv w:val="1"/>
      <w:marLeft w:val="0"/>
      <w:marRight w:val="0"/>
      <w:marTop w:val="0"/>
      <w:marBottom w:val="0"/>
      <w:divBdr>
        <w:top w:val="none" w:sz="0" w:space="0" w:color="auto"/>
        <w:left w:val="none" w:sz="0" w:space="0" w:color="auto"/>
        <w:bottom w:val="none" w:sz="0" w:space="0" w:color="auto"/>
        <w:right w:val="none" w:sz="0" w:space="0" w:color="auto"/>
      </w:divBdr>
    </w:div>
    <w:div w:id="91123620">
      <w:bodyDiv w:val="1"/>
      <w:marLeft w:val="0"/>
      <w:marRight w:val="0"/>
      <w:marTop w:val="0"/>
      <w:marBottom w:val="0"/>
      <w:divBdr>
        <w:top w:val="none" w:sz="0" w:space="0" w:color="auto"/>
        <w:left w:val="none" w:sz="0" w:space="0" w:color="auto"/>
        <w:bottom w:val="none" w:sz="0" w:space="0" w:color="auto"/>
        <w:right w:val="none" w:sz="0" w:space="0" w:color="auto"/>
      </w:divBdr>
    </w:div>
    <w:div w:id="91554341">
      <w:bodyDiv w:val="1"/>
      <w:marLeft w:val="0"/>
      <w:marRight w:val="0"/>
      <w:marTop w:val="0"/>
      <w:marBottom w:val="0"/>
      <w:divBdr>
        <w:top w:val="none" w:sz="0" w:space="0" w:color="auto"/>
        <w:left w:val="none" w:sz="0" w:space="0" w:color="auto"/>
        <w:bottom w:val="none" w:sz="0" w:space="0" w:color="auto"/>
        <w:right w:val="none" w:sz="0" w:space="0" w:color="auto"/>
      </w:divBdr>
    </w:div>
    <w:div w:id="91710429">
      <w:bodyDiv w:val="1"/>
      <w:marLeft w:val="0"/>
      <w:marRight w:val="0"/>
      <w:marTop w:val="0"/>
      <w:marBottom w:val="0"/>
      <w:divBdr>
        <w:top w:val="none" w:sz="0" w:space="0" w:color="auto"/>
        <w:left w:val="none" w:sz="0" w:space="0" w:color="auto"/>
        <w:bottom w:val="none" w:sz="0" w:space="0" w:color="auto"/>
        <w:right w:val="none" w:sz="0" w:space="0" w:color="auto"/>
      </w:divBdr>
    </w:div>
    <w:div w:id="92095678">
      <w:bodyDiv w:val="1"/>
      <w:marLeft w:val="0"/>
      <w:marRight w:val="0"/>
      <w:marTop w:val="0"/>
      <w:marBottom w:val="0"/>
      <w:divBdr>
        <w:top w:val="none" w:sz="0" w:space="0" w:color="auto"/>
        <w:left w:val="none" w:sz="0" w:space="0" w:color="auto"/>
        <w:bottom w:val="none" w:sz="0" w:space="0" w:color="auto"/>
        <w:right w:val="none" w:sz="0" w:space="0" w:color="auto"/>
      </w:divBdr>
    </w:div>
    <w:div w:id="92475576">
      <w:bodyDiv w:val="1"/>
      <w:marLeft w:val="0"/>
      <w:marRight w:val="0"/>
      <w:marTop w:val="0"/>
      <w:marBottom w:val="0"/>
      <w:divBdr>
        <w:top w:val="none" w:sz="0" w:space="0" w:color="auto"/>
        <w:left w:val="none" w:sz="0" w:space="0" w:color="auto"/>
        <w:bottom w:val="none" w:sz="0" w:space="0" w:color="auto"/>
        <w:right w:val="none" w:sz="0" w:space="0" w:color="auto"/>
      </w:divBdr>
    </w:div>
    <w:div w:id="93282482">
      <w:bodyDiv w:val="1"/>
      <w:marLeft w:val="0"/>
      <w:marRight w:val="0"/>
      <w:marTop w:val="0"/>
      <w:marBottom w:val="0"/>
      <w:divBdr>
        <w:top w:val="none" w:sz="0" w:space="0" w:color="auto"/>
        <w:left w:val="none" w:sz="0" w:space="0" w:color="auto"/>
        <w:bottom w:val="none" w:sz="0" w:space="0" w:color="auto"/>
        <w:right w:val="none" w:sz="0" w:space="0" w:color="auto"/>
      </w:divBdr>
    </w:div>
    <w:div w:id="94059247">
      <w:bodyDiv w:val="1"/>
      <w:marLeft w:val="0"/>
      <w:marRight w:val="0"/>
      <w:marTop w:val="0"/>
      <w:marBottom w:val="0"/>
      <w:divBdr>
        <w:top w:val="none" w:sz="0" w:space="0" w:color="auto"/>
        <w:left w:val="none" w:sz="0" w:space="0" w:color="auto"/>
        <w:bottom w:val="none" w:sz="0" w:space="0" w:color="auto"/>
        <w:right w:val="none" w:sz="0" w:space="0" w:color="auto"/>
      </w:divBdr>
    </w:div>
    <w:div w:id="94134028">
      <w:bodyDiv w:val="1"/>
      <w:marLeft w:val="0"/>
      <w:marRight w:val="0"/>
      <w:marTop w:val="0"/>
      <w:marBottom w:val="0"/>
      <w:divBdr>
        <w:top w:val="none" w:sz="0" w:space="0" w:color="auto"/>
        <w:left w:val="none" w:sz="0" w:space="0" w:color="auto"/>
        <w:bottom w:val="none" w:sz="0" w:space="0" w:color="auto"/>
        <w:right w:val="none" w:sz="0" w:space="0" w:color="auto"/>
      </w:divBdr>
    </w:div>
    <w:div w:id="94403609">
      <w:bodyDiv w:val="1"/>
      <w:marLeft w:val="0"/>
      <w:marRight w:val="0"/>
      <w:marTop w:val="0"/>
      <w:marBottom w:val="0"/>
      <w:divBdr>
        <w:top w:val="none" w:sz="0" w:space="0" w:color="auto"/>
        <w:left w:val="none" w:sz="0" w:space="0" w:color="auto"/>
        <w:bottom w:val="none" w:sz="0" w:space="0" w:color="auto"/>
        <w:right w:val="none" w:sz="0" w:space="0" w:color="auto"/>
      </w:divBdr>
    </w:div>
    <w:div w:id="94710865">
      <w:bodyDiv w:val="1"/>
      <w:marLeft w:val="0"/>
      <w:marRight w:val="0"/>
      <w:marTop w:val="0"/>
      <w:marBottom w:val="0"/>
      <w:divBdr>
        <w:top w:val="none" w:sz="0" w:space="0" w:color="auto"/>
        <w:left w:val="none" w:sz="0" w:space="0" w:color="auto"/>
        <w:bottom w:val="none" w:sz="0" w:space="0" w:color="auto"/>
        <w:right w:val="none" w:sz="0" w:space="0" w:color="auto"/>
      </w:divBdr>
    </w:div>
    <w:div w:id="95057571">
      <w:bodyDiv w:val="1"/>
      <w:marLeft w:val="0"/>
      <w:marRight w:val="0"/>
      <w:marTop w:val="0"/>
      <w:marBottom w:val="0"/>
      <w:divBdr>
        <w:top w:val="none" w:sz="0" w:space="0" w:color="auto"/>
        <w:left w:val="none" w:sz="0" w:space="0" w:color="auto"/>
        <w:bottom w:val="none" w:sz="0" w:space="0" w:color="auto"/>
        <w:right w:val="none" w:sz="0" w:space="0" w:color="auto"/>
      </w:divBdr>
    </w:div>
    <w:div w:id="96025624">
      <w:bodyDiv w:val="1"/>
      <w:marLeft w:val="0"/>
      <w:marRight w:val="0"/>
      <w:marTop w:val="0"/>
      <w:marBottom w:val="0"/>
      <w:divBdr>
        <w:top w:val="none" w:sz="0" w:space="0" w:color="auto"/>
        <w:left w:val="none" w:sz="0" w:space="0" w:color="auto"/>
        <w:bottom w:val="none" w:sz="0" w:space="0" w:color="auto"/>
        <w:right w:val="none" w:sz="0" w:space="0" w:color="auto"/>
      </w:divBdr>
    </w:div>
    <w:div w:id="96413051">
      <w:bodyDiv w:val="1"/>
      <w:marLeft w:val="0"/>
      <w:marRight w:val="0"/>
      <w:marTop w:val="0"/>
      <w:marBottom w:val="0"/>
      <w:divBdr>
        <w:top w:val="none" w:sz="0" w:space="0" w:color="auto"/>
        <w:left w:val="none" w:sz="0" w:space="0" w:color="auto"/>
        <w:bottom w:val="none" w:sz="0" w:space="0" w:color="auto"/>
        <w:right w:val="none" w:sz="0" w:space="0" w:color="auto"/>
      </w:divBdr>
    </w:div>
    <w:div w:id="96559860">
      <w:bodyDiv w:val="1"/>
      <w:marLeft w:val="0"/>
      <w:marRight w:val="0"/>
      <w:marTop w:val="0"/>
      <w:marBottom w:val="0"/>
      <w:divBdr>
        <w:top w:val="none" w:sz="0" w:space="0" w:color="auto"/>
        <w:left w:val="none" w:sz="0" w:space="0" w:color="auto"/>
        <w:bottom w:val="none" w:sz="0" w:space="0" w:color="auto"/>
        <w:right w:val="none" w:sz="0" w:space="0" w:color="auto"/>
      </w:divBdr>
    </w:div>
    <w:div w:id="96604403">
      <w:bodyDiv w:val="1"/>
      <w:marLeft w:val="0"/>
      <w:marRight w:val="0"/>
      <w:marTop w:val="0"/>
      <w:marBottom w:val="0"/>
      <w:divBdr>
        <w:top w:val="none" w:sz="0" w:space="0" w:color="auto"/>
        <w:left w:val="none" w:sz="0" w:space="0" w:color="auto"/>
        <w:bottom w:val="none" w:sz="0" w:space="0" w:color="auto"/>
        <w:right w:val="none" w:sz="0" w:space="0" w:color="auto"/>
      </w:divBdr>
    </w:div>
    <w:div w:id="97141742">
      <w:bodyDiv w:val="1"/>
      <w:marLeft w:val="0"/>
      <w:marRight w:val="0"/>
      <w:marTop w:val="0"/>
      <w:marBottom w:val="0"/>
      <w:divBdr>
        <w:top w:val="none" w:sz="0" w:space="0" w:color="auto"/>
        <w:left w:val="none" w:sz="0" w:space="0" w:color="auto"/>
        <w:bottom w:val="none" w:sz="0" w:space="0" w:color="auto"/>
        <w:right w:val="none" w:sz="0" w:space="0" w:color="auto"/>
      </w:divBdr>
    </w:div>
    <w:div w:id="98456998">
      <w:bodyDiv w:val="1"/>
      <w:marLeft w:val="0"/>
      <w:marRight w:val="0"/>
      <w:marTop w:val="0"/>
      <w:marBottom w:val="0"/>
      <w:divBdr>
        <w:top w:val="none" w:sz="0" w:space="0" w:color="auto"/>
        <w:left w:val="none" w:sz="0" w:space="0" w:color="auto"/>
        <w:bottom w:val="none" w:sz="0" w:space="0" w:color="auto"/>
        <w:right w:val="none" w:sz="0" w:space="0" w:color="auto"/>
      </w:divBdr>
    </w:div>
    <w:div w:id="98644034">
      <w:bodyDiv w:val="1"/>
      <w:marLeft w:val="0"/>
      <w:marRight w:val="0"/>
      <w:marTop w:val="0"/>
      <w:marBottom w:val="0"/>
      <w:divBdr>
        <w:top w:val="none" w:sz="0" w:space="0" w:color="auto"/>
        <w:left w:val="none" w:sz="0" w:space="0" w:color="auto"/>
        <w:bottom w:val="none" w:sz="0" w:space="0" w:color="auto"/>
        <w:right w:val="none" w:sz="0" w:space="0" w:color="auto"/>
      </w:divBdr>
    </w:div>
    <w:div w:id="99687104">
      <w:bodyDiv w:val="1"/>
      <w:marLeft w:val="0"/>
      <w:marRight w:val="0"/>
      <w:marTop w:val="0"/>
      <w:marBottom w:val="0"/>
      <w:divBdr>
        <w:top w:val="none" w:sz="0" w:space="0" w:color="auto"/>
        <w:left w:val="none" w:sz="0" w:space="0" w:color="auto"/>
        <w:bottom w:val="none" w:sz="0" w:space="0" w:color="auto"/>
        <w:right w:val="none" w:sz="0" w:space="0" w:color="auto"/>
      </w:divBdr>
    </w:div>
    <w:div w:id="99880756">
      <w:bodyDiv w:val="1"/>
      <w:marLeft w:val="0"/>
      <w:marRight w:val="0"/>
      <w:marTop w:val="0"/>
      <w:marBottom w:val="0"/>
      <w:divBdr>
        <w:top w:val="none" w:sz="0" w:space="0" w:color="auto"/>
        <w:left w:val="none" w:sz="0" w:space="0" w:color="auto"/>
        <w:bottom w:val="none" w:sz="0" w:space="0" w:color="auto"/>
        <w:right w:val="none" w:sz="0" w:space="0" w:color="auto"/>
      </w:divBdr>
    </w:div>
    <w:div w:id="101193526">
      <w:bodyDiv w:val="1"/>
      <w:marLeft w:val="0"/>
      <w:marRight w:val="0"/>
      <w:marTop w:val="0"/>
      <w:marBottom w:val="0"/>
      <w:divBdr>
        <w:top w:val="none" w:sz="0" w:space="0" w:color="auto"/>
        <w:left w:val="none" w:sz="0" w:space="0" w:color="auto"/>
        <w:bottom w:val="none" w:sz="0" w:space="0" w:color="auto"/>
        <w:right w:val="none" w:sz="0" w:space="0" w:color="auto"/>
      </w:divBdr>
    </w:div>
    <w:div w:id="101804434">
      <w:bodyDiv w:val="1"/>
      <w:marLeft w:val="0"/>
      <w:marRight w:val="0"/>
      <w:marTop w:val="0"/>
      <w:marBottom w:val="0"/>
      <w:divBdr>
        <w:top w:val="none" w:sz="0" w:space="0" w:color="auto"/>
        <w:left w:val="none" w:sz="0" w:space="0" w:color="auto"/>
        <w:bottom w:val="none" w:sz="0" w:space="0" w:color="auto"/>
        <w:right w:val="none" w:sz="0" w:space="0" w:color="auto"/>
      </w:divBdr>
    </w:div>
    <w:div w:id="102498640">
      <w:bodyDiv w:val="1"/>
      <w:marLeft w:val="0"/>
      <w:marRight w:val="0"/>
      <w:marTop w:val="0"/>
      <w:marBottom w:val="0"/>
      <w:divBdr>
        <w:top w:val="none" w:sz="0" w:space="0" w:color="auto"/>
        <w:left w:val="none" w:sz="0" w:space="0" w:color="auto"/>
        <w:bottom w:val="none" w:sz="0" w:space="0" w:color="auto"/>
        <w:right w:val="none" w:sz="0" w:space="0" w:color="auto"/>
      </w:divBdr>
    </w:div>
    <w:div w:id="104693638">
      <w:bodyDiv w:val="1"/>
      <w:marLeft w:val="0"/>
      <w:marRight w:val="0"/>
      <w:marTop w:val="0"/>
      <w:marBottom w:val="0"/>
      <w:divBdr>
        <w:top w:val="none" w:sz="0" w:space="0" w:color="auto"/>
        <w:left w:val="none" w:sz="0" w:space="0" w:color="auto"/>
        <w:bottom w:val="none" w:sz="0" w:space="0" w:color="auto"/>
        <w:right w:val="none" w:sz="0" w:space="0" w:color="auto"/>
      </w:divBdr>
    </w:div>
    <w:div w:id="104930446">
      <w:bodyDiv w:val="1"/>
      <w:marLeft w:val="0"/>
      <w:marRight w:val="0"/>
      <w:marTop w:val="0"/>
      <w:marBottom w:val="0"/>
      <w:divBdr>
        <w:top w:val="none" w:sz="0" w:space="0" w:color="auto"/>
        <w:left w:val="none" w:sz="0" w:space="0" w:color="auto"/>
        <w:bottom w:val="none" w:sz="0" w:space="0" w:color="auto"/>
        <w:right w:val="none" w:sz="0" w:space="0" w:color="auto"/>
      </w:divBdr>
    </w:div>
    <w:div w:id="105002311">
      <w:bodyDiv w:val="1"/>
      <w:marLeft w:val="0"/>
      <w:marRight w:val="0"/>
      <w:marTop w:val="0"/>
      <w:marBottom w:val="0"/>
      <w:divBdr>
        <w:top w:val="none" w:sz="0" w:space="0" w:color="auto"/>
        <w:left w:val="none" w:sz="0" w:space="0" w:color="auto"/>
        <w:bottom w:val="none" w:sz="0" w:space="0" w:color="auto"/>
        <w:right w:val="none" w:sz="0" w:space="0" w:color="auto"/>
      </w:divBdr>
    </w:div>
    <w:div w:id="105316482">
      <w:bodyDiv w:val="1"/>
      <w:marLeft w:val="0"/>
      <w:marRight w:val="0"/>
      <w:marTop w:val="0"/>
      <w:marBottom w:val="0"/>
      <w:divBdr>
        <w:top w:val="none" w:sz="0" w:space="0" w:color="auto"/>
        <w:left w:val="none" w:sz="0" w:space="0" w:color="auto"/>
        <w:bottom w:val="none" w:sz="0" w:space="0" w:color="auto"/>
        <w:right w:val="none" w:sz="0" w:space="0" w:color="auto"/>
      </w:divBdr>
    </w:div>
    <w:div w:id="105348146">
      <w:bodyDiv w:val="1"/>
      <w:marLeft w:val="0"/>
      <w:marRight w:val="0"/>
      <w:marTop w:val="0"/>
      <w:marBottom w:val="0"/>
      <w:divBdr>
        <w:top w:val="none" w:sz="0" w:space="0" w:color="auto"/>
        <w:left w:val="none" w:sz="0" w:space="0" w:color="auto"/>
        <w:bottom w:val="none" w:sz="0" w:space="0" w:color="auto"/>
        <w:right w:val="none" w:sz="0" w:space="0" w:color="auto"/>
      </w:divBdr>
    </w:div>
    <w:div w:id="106707029">
      <w:bodyDiv w:val="1"/>
      <w:marLeft w:val="0"/>
      <w:marRight w:val="0"/>
      <w:marTop w:val="0"/>
      <w:marBottom w:val="0"/>
      <w:divBdr>
        <w:top w:val="none" w:sz="0" w:space="0" w:color="auto"/>
        <w:left w:val="none" w:sz="0" w:space="0" w:color="auto"/>
        <w:bottom w:val="none" w:sz="0" w:space="0" w:color="auto"/>
        <w:right w:val="none" w:sz="0" w:space="0" w:color="auto"/>
      </w:divBdr>
    </w:div>
    <w:div w:id="106894263">
      <w:bodyDiv w:val="1"/>
      <w:marLeft w:val="0"/>
      <w:marRight w:val="0"/>
      <w:marTop w:val="0"/>
      <w:marBottom w:val="0"/>
      <w:divBdr>
        <w:top w:val="none" w:sz="0" w:space="0" w:color="auto"/>
        <w:left w:val="none" w:sz="0" w:space="0" w:color="auto"/>
        <w:bottom w:val="none" w:sz="0" w:space="0" w:color="auto"/>
        <w:right w:val="none" w:sz="0" w:space="0" w:color="auto"/>
      </w:divBdr>
    </w:div>
    <w:div w:id="107895881">
      <w:bodyDiv w:val="1"/>
      <w:marLeft w:val="0"/>
      <w:marRight w:val="0"/>
      <w:marTop w:val="0"/>
      <w:marBottom w:val="0"/>
      <w:divBdr>
        <w:top w:val="none" w:sz="0" w:space="0" w:color="auto"/>
        <w:left w:val="none" w:sz="0" w:space="0" w:color="auto"/>
        <w:bottom w:val="none" w:sz="0" w:space="0" w:color="auto"/>
        <w:right w:val="none" w:sz="0" w:space="0" w:color="auto"/>
      </w:divBdr>
    </w:div>
    <w:div w:id="108204063">
      <w:bodyDiv w:val="1"/>
      <w:marLeft w:val="0"/>
      <w:marRight w:val="0"/>
      <w:marTop w:val="0"/>
      <w:marBottom w:val="0"/>
      <w:divBdr>
        <w:top w:val="none" w:sz="0" w:space="0" w:color="auto"/>
        <w:left w:val="none" w:sz="0" w:space="0" w:color="auto"/>
        <w:bottom w:val="none" w:sz="0" w:space="0" w:color="auto"/>
        <w:right w:val="none" w:sz="0" w:space="0" w:color="auto"/>
      </w:divBdr>
    </w:div>
    <w:div w:id="108480021">
      <w:bodyDiv w:val="1"/>
      <w:marLeft w:val="0"/>
      <w:marRight w:val="0"/>
      <w:marTop w:val="0"/>
      <w:marBottom w:val="0"/>
      <w:divBdr>
        <w:top w:val="none" w:sz="0" w:space="0" w:color="auto"/>
        <w:left w:val="none" w:sz="0" w:space="0" w:color="auto"/>
        <w:bottom w:val="none" w:sz="0" w:space="0" w:color="auto"/>
        <w:right w:val="none" w:sz="0" w:space="0" w:color="auto"/>
      </w:divBdr>
    </w:div>
    <w:div w:id="108814366">
      <w:bodyDiv w:val="1"/>
      <w:marLeft w:val="0"/>
      <w:marRight w:val="0"/>
      <w:marTop w:val="0"/>
      <w:marBottom w:val="0"/>
      <w:divBdr>
        <w:top w:val="none" w:sz="0" w:space="0" w:color="auto"/>
        <w:left w:val="none" w:sz="0" w:space="0" w:color="auto"/>
        <w:bottom w:val="none" w:sz="0" w:space="0" w:color="auto"/>
        <w:right w:val="none" w:sz="0" w:space="0" w:color="auto"/>
      </w:divBdr>
    </w:div>
    <w:div w:id="111480420">
      <w:bodyDiv w:val="1"/>
      <w:marLeft w:val="0"/>
      <w:marRight w:val="0"/>
      <w:marTop w:val="0"/>
      <w:marBottom w:val="0"/>
      <w:divBdr>
        <w:top w:val="none" w:sz="0" w:space="0" w:color="auto"/>
        <w:left w:val="none" w:sz="0" w:space="0" w:color="auto"/>
        <w:bottom w:val="none" w:sz="0" w:space="0" w:color="auto"/>
        <w:right w:val="none" w:sz="0" w:space="0" w:color="auto"/>
      </w:divBdr>
    </w:div>
    <w:div w:id="111872295">
      <w:bodyDiv w:val="1"/>
      <w:marLeft w:val="0"/>
      <w:marRight w:val="0"/>
      <w:marTop w:val="0"/>
      <w:marBottom w:val="0"/>
      <w:divBdr>
        <w:top w:val="none" w:sz="0" w:space="0" w:color="auto"/>
        <w:left w:val="none" w:sz="0" w:space="0" w:color="auto"/>
        <w:bottom w:val="none" w:sz="0" w:space="0" w:color="auto"/>
        <w:right w:val="none" w:sz="0" w:space="0" w:color="auto"/>
      </w:divBdr>
    </w:div>
    <w:div w:id="112290436">
      <w:bodyDiv w:val="1"/>
      <w:marLeft w:val="0"/>
      <w:marRight w:val="0"/>
      <w:marTop w:val="0"/>
      <w:marBottom w:val="0"/>
      <w:divBdr>
        <w:top w:val="none" w:sz="0" w:space="0" w:color="auto"/>
        <w:left w:val="none" w:sz="0" w:space="0" w:color="auto"/>
        <w:bottom w:val="none" w:sz="0" w:space="0" w:color="auto"/>
        <w:right w:val="none" w:sz="0" w:space="0" w:color="auto"/>
      </w:divBdr>
    </w:div>
    <w:div w:id="112331364">
      <w:bodyDiv w:val="1"/>
      <w:marLeft w:val="0"/>
      <w:marRight w:val="0"/>
      <w:marTop w:val="0"/>
      <w:marBottom w:val="0"/>
      <w:divBdr>
        <w:top w:val="none" w:sz="0" w:space="0" w:color="auto"/>
        <w:left w:val="none" w:sz="0" w:space="0" w:color="auto"/>
        <w:bottom w:val="none" w:sz="0" w:space="0" w:color="auto"/>
        <w:right w:val="none" w:sz="0" w:space="0" w:color="auto"/>
      </w:divBdr>
    </w:div>
    <w:div w:id="113254507">
      <w:bodyDiv w:val="1"/>
      <w:marLeft w:val="0"/>
      <w:marRight w:val="0"/>
      <w:marTop w:val="0"/>
      <w:marBottom w:val="0"/>
      <w:divBdr>
        <w:top w:val="none" w:sz="0" w:space="0" w:color="auto"/>
        <w:left w:val="none" w:sz="0" w:space="0" w:color="auto"/>
        <w:bottom w:val="none" w:sz="0" w:space="0" w:color="auto"/>
        <w:right w:val="none" w:sz="0" w:space="0" w:color="auto"/>
      </w:divBdr>
    </w:div>
    <w:div w:id="113598174">
      <w:bodyDiv w:val="1"/>
      <w:marLeft w:val="0"/>
      <w:marRight w:val="0"/>
      <w:marTop w:val="0"/>
      <w:marBottom w:val="0"/>
      <w:divBdr>
        <w:top w:val="none" w:sz="0" w:space="0" w:color="auto"/>
        <w:left w:val="none" w:sz="0" w:space="0" w:color="auto"/>
        <w:bottom w:val="none" w:sz="0" w:space="0" w:color="auto"/>
        <w:right w:val="none" w:sz="0" w:space="0" w:color="auto"/>
      </w:divBdr>
    </w:div>
    <w:div w:id="114375152">
      <w:bodyDiv w:val="1"/>
      <w:marLeft w:val="0"/>
      <w:marRight w:val="0"/>
      <w:marTop w:val="0"/>
      <w:marBottom w:val="0"/>
      <w:divBdr>
        <w:top w:val="none" w:sz="0" w:space="0" w:color="auto"/>
        <w:left w:val="none" w:sz="0" w:space="0" w:color="auto"/>
        <w:bottom w:val="none" w:sz="0" w:space="0" w:color="auto"/>
        <w:right w:val="none" w:sz="0" w:space="0" w:color="auto"/>
      </w:divBdr>
    </w:div>
    <w:div w:id="114833018">
      <w:bodyDiv w:val="1"/>
      <w:marLeft w:val="0"/>
      <w:marRight w:val="0"/>
      <w:marTop w:val="0"/>
      <w:marBottom w:val="0"/>
      <w:divBdr>
        <w:top w:val="none" w:sz="0" w:space="0" w:color="auto"/>
        <w:left w:val="none" w:sz="0" w:space="0" w:color="auto"/>
        <w:bottom w:val="none" w:sz="0" w:space="0" w:color="auto"/>
        <w:right w:val="none" w:sz="0" w:space="0" w:color="auto"/>
      </w:divBdr>
    </w:div>
    <w:div w:id="116533660">
      <w:bodyDiv w:val="1"/>
      <w:marLeft w:val="0"/>
      <w:marRight w:val="0"/>
      <w:marTop w:val="0"/>
      <w:marBottom w:val="0"/>
      <w:divBdr>
        <w:top w:val="none" w:sz="0" w:space="0" w:color="auto"/>
        <w:left w:val="none" w:sz="0" w:space="0" w:color="auto"/>
        <w:bottom w:val="none" w:sz="0" w:space="0" w:color="auto"/>
        <w:right w:val="none" w:sz="0" w:space="0" w:color="auto"/>
      </w:divBdr>
    </w:div>
    <w:div w:id="117182983">
      <w:bodyDiv w:val="1"/>
      <w:marLeft w:val="0"/>
      <w:marRight w:val="0"/>
      <w:marTop w:val="0"/>
      <w:marBottom w:val="0"/>
      <w:divBdr>
        <w:top w:val="none" w:sz="0" w:space="0" w:color="auto"/>
        <w:left w:val="none" w:sz="0" w:space="0" w:color="auto"/>
        <w:bottom w:val="none" w:sz="0" w:space="0" w:color="auto"/>
        <w:right w:val="none" w:sz="0" w:space="0" w:color="auto"/>
      </w:divBdr>
    </w:div>
    <w:div w:id="118645578">
      <w:bodyDiv w:val="1"/>
      <w:marLeft w:val="0"/>
      <w:marRight w:val="0"/>
      <w:marTop w:val="0"/>
      <w:marBottom w:val="0"/>
      <w:divBdr>
        <w:top w:val="none" w:sz="0" w:space="0" w:color="auto"/>
        <w:left w:val="none" w:sz="0" w:space="0" w:color="auto"/>
        <w:bottom w:val="none" w:sz="0" w:space="0" w:color="auto"/>
        <w:right w:val="none" w:sz="0" w:space="0" w:color="auto"/>
      </w:divBdr>
    </w:div>
    <w:div w:id="118692012">
      <w:bodyDiv w:val="1"/>
      <w:marLeft w:val="0"/>
      <w:marRight w:val="0"/>
      <w:marTop w:val="0"/>
      <w:marBottom w:val="0"/>
      <w:divBdr>
        <w:top w:val="none" w:sz="0" w:space="0" w:color="auto"/>
        <w:left w:val="none" w:sz="0" w:space="0" w:color="auto"/>
        <w:bottom w:val="none" w:sz="0" w:space="0" w:color="auto"/>
        <w:right w:val="none" w:sz="0" w:space="0" w:color="auto"/>
      </w:divBdr>
    </w:div>
    <w:div w:id="118845009">
      <w:bodyDiv w:val="1"/>
      <w:marLeft w:val="0"/>
      <w:marRight w:val="0"/>
      <w:marTop w:val="0"/>
      <w:marBottom w:val="0"/>
      <w:divBdr>
        <w:top w:val="none" w:sz="0" w:space="0" w:color="auto"/>
        <w:left w:val="none" w:sz="0" w:space="0" w:color="auto"/>
        <w:bottom w:val="none" w:sz="0" w:space="0" w:color="auto"/>
        <w:right w:val="none" w:sz="0" w:space="0" w:color="auto"/>
      </w:divBdr>
    </w:div>
    <w:div w:id="119346400">
      <w:bodyDiv w:val="1"/>
      <w:marLeft w:val="0"/>
      <w:marRight w:val="0"/>
      <w:marTop w:val="0"/>
      <w:marBottom w:val="0"/>
      <w:divBdr>
        <w:top w:val="none" w:sz="0" w:space="0" w:color="auto"/>
        <w:left w:val="none" w:sz="0" w:space="0" w:color="auto"/>
        <w:bottom w:val="none" w:sz="0" w:space="0" w:color="auto"/>
        <w:right w:val="none" w:sz="0" w:space="0" w:color="auto"/>
      </w:divBdr>
    </w:div>
    <w:div w:id="120194328">
      <w:bodyDiv w:val="1"/>
      <w:marLeft w:val="0"/>
      <w:marRight w:val="0"/>
      <w:marTop w:val="0"/>
      <w:marBottom w:val="0"/>
      <w:divBdr>
        <w:top w:val="none" w:sz="0" w:space="0" w:color="auto"/>
        <w:left w:val="none" w:sz="0" w:space="0" w:color="auto"/>
        <w:bottom w:val="none" w:sz="0" w:space="0" w:color="auto"/>
        <w:right w:val="none" w:sz="0" w:space="0" w:color="auto"/>
      </w:divBdr>
    </w:div>
    <w:div w:id="120223152">
      <w:bodyDiv w:val="1"/>
      <w:marLeft w:val="0"/>
      <w:marRight w:val="0"/>
      <w:marTop w:val="0"/>
      <w:marBottom w:val="0"/>
      <w:divBdr>
        <w:top w:val="none" w:sz="0" w:space="0" w:color="auto"/>
        <w:left w:val="none" w:sz="0" w:space="0" w:color="auto"/>
        <w:bottom w:val="none" w:sz="0" w:space="0" w:color="auto"/>
        <w:right w:val="none" w:sz="0" w:space="0" w:color="auto"/>
      </w:divBdr>
    </w:div>
    <w:div w:id="120805324">
      <w:bodyDiv w:val="1"/>
      <w:marLeft w:val="0"/>
      <w:marRight w:val="0"/>
      <w:marTop w:val="0"/>
      <w:marBottom w:val="0"/>
      <w:divBdr>
        <w:top w:val="none" w:sz="0" w:space="0" w:color="auto"/>
        <w:left w:val="none" w:sz="0" w:space="0" w:color="auto"/>
        <w:bottom w:val="none" w:sz="0" w:space="0" w:color="auto"/>
        <w:right w:val="none" w:sz="0" w:space="0" w:color="auto"/>
      </w:divBdr>
    </w:div>
    <w:div w:id="121122311">
      <w:bodyDiv w:val="1"/>
      <w:marLeft w:val="0"/>
      <w:marRight w:val="0"/>
      <w:marTop w:val="0"/>
      <w:marBottom w:val="0"/>
      <w:divBdr>
        <w:top w:val="none" w:sz="0" w:space="0" w:color="auto"/>
        <w:left w:val="none" w:sz="0" w:space="0" w:color="auto"/>
        <w:bottom w:val="none" w:sz="0" w:space="0" w:color="auto"/>
        <w:right w:val="none" w:sz="0" w:space="0" w:color="auto"/>
      </w:divBdr>
    </w:div>
    <w:div w:id="122964183">
      <w:bodyDiv w:val="1"/>
      <w:marLeft w:val="0"/>
      <w:marRight w:val="0"/>
      <w:marTop w:val="0"/>
      <w:marBottom w:val="0"/>
      <w:divBdr>
        <w:top w:val="none" w:sz="0" w:space="0" w:color="auto"/>
        <w:left w:val="none" w:sz="0" w:space="0" w:color="auto"/>
        <w:bottom w:val="none" w:sz="0" w:space="0" w:color="auto"/>
        <w:right w:val="none" w:sz="0" w:space="0" w:color="auto"/>
      </w:divBdr>
    </w:div>
    <w:div w:id="122966962">
      <w:bodyDiv w:val="1"/>
      <w:marLeft w:val="0"/>
      <w:marRight w:val="0"/>
      <w:marTop w:val="0"/>
      <w:marBottom w:val="0"/>
      <w:divBdr>
        <w:top w:val="none" w:sz="0" w:space="0" w:color="auto"/>
        <w:left w:val="none" w:sz="0" w:space="0" w:color="auto"/>
        <w:bottom w:val="none" w:sz="0" w:space="0" w:color="auto"/>
        <w:right w:val="none" w:sz="0" w:space="0" w:color="auto"/>
      </w:divBdr>
    </w:div>
    <w:div w:id="123038794">
      <w:bodyDiv w:val="1"/>
      <w:marLeft w:val="0"/>
      <w:marRight w:val="0"/>
      <w:marTop w:val="0"/>
      <w:marBottom w:val="0"/>
      <w:divBdr>
        <w:top w:val="none" w:sz="0" w:space="0" w:color="auto"/>
        <w:left w:val="none" w:sz="0" w:space="0" w:color="auto"/>
        <w:bottom w:val="none" w:sz="0" w:space="0" w:color="auto"/>
        <w:right w:val="none" w:sz="0" w:space="0" w:color="auto"/>
      </w:divBdr>
    </w:div>
    <w:div w:id="124473953">
      <w:bodyDiv w:val="1"/>
      <w:marLeft w:val="0"/>
      <w:marRight w:val="0"/>
      <w:marTop w:val="0"/>
      <w:marBottom w:val="0"/>
      <w:divBdr>
        <w:top w:val="none" w:sz="0" w:space="0" w:color="auto"/>
        <w:left w:val="none" w:sz="0" w:space="0" w:color="auto"/>
        <w:bottom w:val="none" w:sz="0" w:space="0" w:color="auto"/>
        <w:right w:val="none" w:sz="0" w:space="0" w:color="auto"/>
      </w:divBdr>
    </w:div>
    <w:div w:id="124979142">
      <w:bodyDiv w:val="1"/>
      <w:marLeft w:val="0"/>
      <w:marRight w:val="0"/>
      <w:marTop w:val="0"/>
      <w:marBottom w:val="0"/>
      <w:divBdr>
        <w:top w:val="none" w:sz="0" w:space="0" w:color="auto"/>
        <w:left w:val="none" w:sz="0" w:space="0" w:color="auto"/>
        <w:bottom w:val="none" w:sz="0" w:space="0" w:color="auto"/>
        <w:right w:val="none" w:sz="0" w:space="0" w:color="auto"/>
      </w:divBdr>
    </w:div>
    <w:div w:id="128134540">
      <w:bodyDiv w:val="1"/>
      <w:marLeft w:val="0"/>
      <w:marRight w:val="0"/>
      <w:marTop w:val="0"/>
      <w:marBottom w:val="0"/>
      <w:divBdr>
        <w:top w:val="none" w:sz="0" w:space="0" w:color="auto"/>
        <w:left w:val="none" w:sz="0" w:space="0" w:color="auto"/>
        <w:bottom w:val="none" w:sz="0" w:space="0" w:color="auto"/>
        <w:right w:val="none" w:sz="0" w:space="0" w:color="auto"/>
      </w:divBdr>
    </w:div>
    <w:div w:id="128792286">
      <w:bodyDiv w:val="1"/>
      <w:marLeft w:val="0"/>
      <w:marRight w:val="0"/>
      <w:marTop w:val="0"/>
      <w:marBottom w:val="0"/>
      <w:divBdr>
        <w:top w:val="none" w:sz="0" w:space="0" w:color="auto"/>
        <w:left w:val="none" w:sz="0" w:space="0" w:color="auto"/>
        <w:bottom w:val="none" w:sz="0" w:space="0" w:color="auto"/>
        <w:right w:val="none" w:sz="0" w:space="0" w:color="auto"/>
      </w:divBdr>
    </w:div>
    <w:div w:id="128936687">
      <w:bodyDiv w:val="1"/>
      <w:marLeft w:val="0"/>
      <w:marRight w:val="0"/>
      <w:marTop w:val="0"/>
      <w:marBottom w:val="0"/>
      <w:divBdr>
        <w:top w:val="none" w:sz="0" w:space="0" w:color="auto"/>
        <w:left w:val="none" w:sz="0" w:space="0" w:color="auto"/>
        <w:bottom w:val="none" w:sz="0" w:space="0" w:color="auto"/>
        <w:right w:val="none" w:sz="0" w:space="0" w:color="auto"/>
      </w:divBdr>
    </w:div>
    <w:div w:id="130025112">
      <w:bodyDiv w:val="1"/>
      <w:marLeft w:val="0"/>
      <w:marRight w:val="0"/>
      <w:marTop w:val="0"/>
      <w:marBottom w:val="0"/>
      <w:divBdr>
        <w:top w:val="none" w:sz="0" w:space="0" w:color="auto"/>
        <w:left w:val="none" w:sz="0" w:space="0" w:color="auto"/>
        <w:bottom w:val="none" w:sz="0" w:space="0" w:color="auto"/>
        <w:right w:val="none" w:sz="0" w:space="0" w:color="auto"/>
      </w:divBdr>
    </w:div>
    <w:div w:id="130101277">
      <w:bodyDiv w:val="1"/>
      <w:marLeft w:val="0"/>
      <w:marRight w:val="0"/>
      <w:marTop w:val="0"/>
      <w:marBottom w:val="0"/>
      <w:divBdr>
        <w:top w:val="none" w:sz="0" w:space="0" w:color="auto"/>
        <w:left w:val="none" w:sz="0" w:space="0" w:color="auto"/>
        <w:bottom w:val="none" w:sz="0" w:space="0" w:color="auto"/>
        <w:right w:val="none" w:sz="0" w:space="0" w:color="auto"/>
      </w:divBdr>
    </w:div>
    <w:div w:id="131094739">
      <w:bodyDiv w:val="1"/>
      <w:marLeft w:val="0"/>
      <w:marRight w:val="0"/>
      <w:marTop w:val="0"/>
      <w:marBottom w:val="0"/>
      <w:divBdr>
        <w:top w:val="none" w:sz="0" w:space="0" w:color="auto"/>
        <w:left w:val="none" w:sz="0" w:space="0" w:color="auto"/>
        <w:bottom w:val="none" w:sz="0" w:space="0" w:color="auto"/>
        <w:right w:val="none" w:sz="0" w:space="0" w:color="auto"/>
      </w:divBdr>
    </w:div>
    <w:div w:id="131875999">
      <w:bodyDiv w:val="1"/>
      <w:marLeft w:val="0"/>
      <w:marRight w:val="0"/>
      <w:marTop w:val="0"/>
      <w:marBottom w:val="0"/>
      <w:divBdr>
        <w:top w:val="none" w:sz="0" w:space="0" w:color="auto"/>
        <w:left w:val="none" w:sz="0" w:space="0" w:color="auto"/>
        <w:bottom w:val="none" w:sz="0" w:space="0" w:color="auto"/>
        <w:right w:val="none" w:sz="0" w:space="0" w:color="auto"/>
      </w:divBdr>
    </w:div>
    <w:div w:id="132338443">
      <w:bodyDiv w:val="1"/>
      <w:marLeft w:val="0"/>
      <w:marRight w:val="0"/>
      <w:marTop w:val="0"/>
      <w:marBottom w:val="0"/>
      <w:divBdr>
        <w:top w:val="none" w:sz="0" w:space="0" w:color="auto"/>
        <w:left w:val="none" w:sz="0" w:space="0" w:color="auto"/>
        <w:bottom w:val="none" w:sz="0" w:space="0" w:color="auto"/>
        <w:right w:val="none" w:sz="0" w:space="0" w:color="auto"/>
      </w:divBdr>
    </w:div>
    <w:div w:id="134416624">
      <w:bodyDiv w:val="1"/>
      <w:marLeft w:val="0"/>
      <w:marRight w:val="0"/>
      <w:marTop w:val="0"/>
      <w:marBottom w:val="0"/>
      <w:divBdr>
        <w:top w:val="none" w:sz="0" w:space="0" w:color="auto"/>
        <w:left w:val="none" w:sz="0" w:space="0" w:color="auto"/>
        <w:bottom w:val="none" w:sz="0" w:space="0" w:color="auto"/>
        <w:right w:val="none" w:sz="0" w:space="0" w:color="auto"/>
      </w:divBdr>
    </w:div>
    <w:div w:id="134571446">
      <w:bodyDiv w:val="1"/>
      <w:marLeft w:val="0"/>
      <w:marRight w:val="0"/>
      <w:marTop w:val="0"/>
      <w:marBottom w:val="0"/>
      <w:divBdr>
        <w:top w:val="none" w:sz="0" w:space="0" w:color="auto"/>
        <w:left w:val="none" w:sz="0" w:space="0" w:color="auto"/>
        <w:bottom w:val="none" w:sz="0" w:space="0" w:color="auto"/>
        <w:right w:val="none" w:sz="0" w:space="0" w:color="auto"/>
      </w:divBdr>
    </w:div>
    <w:div w:id="135296451">
      <w:bodyDiv w:val="1"/>
      <w:marLeft w:val="0"/>
      <w:marRight w:val="0"/>
      <w:marTop w:val="0"/>
      <w:marBottom w:val="0"/>
      <w:divBdr>
        <w:top w:val="none" w:sz="0" w:space="0" w:color="auto"/>
        <w:left w:val="none" w:sz="0" w:space="0" w:color="auto"/>
        <w:bottom w:val="none" w:sz="0" w:space="0" w:color="auto"/>
        <w:right w:val="none" w:sz="0" w:space="0" w:color="auto"/>
      </w:divBdr>
    </w:div>
    <w:div w:id="136578366">
      <w:bodyDiv w:val="1"/>
      <w:marLeft w:val="0"/>
      <w:marRight w:val="0"/>
      <w:marTop w:val="0"/>
      <w:marBottom w:val="0"/>
      <w:divBdr>
        <w:top w:val="none" w:sz="0" w:space="0" w:color="auto"/>
        <w:left w:val="none" w:sz="0" w:space="0" w:color="auto"/>
        <w:bottom w:val="none" w:sz="0" w:space="0" w:color="auto"/>
        <w:right w:val="none" w:sz="0" w:space="0" w:color="auto"/>
      </w:divBdr>
    </w:div>
    <w:div w:id="136652802">
      <w:bodyDiv w:val="1"/>
      <w:marLeft w:val="0"/>
      <w:marRight w:val="0"/>
      <w:marTop w:val="0"/>
      <w:marBottom w:val="0"/>
      <w:divBdr>
        <w:top w:val="none" w:sz="0" w:space="0" w:color="auto"/>
        <w:left w:val="none" w:sz="0" w:space="0" w:color="auto"/>
        <w:bottom w:val="none" w:sz="0" w:space="0" w:color="auto"/>
        <w:right w:val="none" w:sz="0" w:space="0" w:color="auto"/>
      </w:divBdr>
    </w:div>
    <w:div w:id="137765132">
      <w:bodyDiv w:val="1"/>
      <w:marLeft w:val="0"/>
      <w:marRight w:val="0"/>
      <w:marTop w:val="0"/>
      <w:marBottom w:val="0"/>
      <w:divBdr>
        <w:top w:val="none" w:sz="0" w:space="0" w:color="auto"/>
        <w:left w:val="none" w:sz="0" w:space="0" w:color="auto"/>
        <w:bottom w:val="none" w:sz="0" w:space="0" w:color="auto"/>
        <w:right w:val="none" w:sz="0" w:space="0" w:color="auto"/>
      </w:divBdr>
    </w:div>
    <w:div w:id="138230988">
      <w:bodyDiv w:val="1"/>
      <w:marLeft w:val="0"/>
      <w:marRight w:val="0"/>
      <w:marTop w:val="0"/>
      <w:marBottom w:val="0"/>
      <w:divBdr>
        <w:top w:val="none" w:sz="0" w:space="0" w:color="auto"/>
        <w:left w:val="none" w:sz="0" w:space="0" w:color="auto"/>
        <w:bottom w:val="none" w:sz="0" w:space="0" w:color="auto"/>
        <w:right w:val="none" w:sz="0" w:space="0" w:color="auto"/>
      </w:divBdr>
    </w:div>
    <w:div w:id="138302898">
      <w:bodyDiv w:val="1"/>
      <w:marLeft w:val="0"/>
      <w:marRight w:val="0"/>
      <w:marTop w:val="0"/>
      <w:marBottom w:val="0"/>
      <w:divBdr>
        <w:top w:val="none" w:sz="0" w:space="0" w:color="auto"/>
        <w:left w:val="none" w:sz="0" w:space="0" w:color="auto"/>
        <w:bottom w:val="none" w:sz="0" w:space="0" w:color="auto"/>
        <w:right w:val="none" w:sz="0" w:space="0" w:color="auto"/>
      </w:divBdr>
    </w:div>
    <w:div w:id="139155457">
      <w:bodyDiv w:val="1"/>
      <w:marLeft w:val="0"/>
      <w:marRight w:val="0"/>
      <w:marTop w:val="0"/>
      <w:marBottom w:val="0"/>
      <w:divBdr>
        <w:top w:val="none" w:sz="0" w:space="0" w:color="auto"/>
        <w:left w:val="none" w:sz="0" w:space="0" w:color="auto"/>
        <w:bottom w:val="none" w:sz="0" w:space="0" w:color="auto"/>
        <w:right w:val="none" w:sz="0" w:space="0" w:color="auto"/>
      </w:divBdr>
    </w:div>
    <w:div w:id="139932967">
      <w:bodyDiv w:val="1"/>
      <w:marLeft w:val="0"/>
      <w:marRight w:val="0"/>
      <w:marTop w:val="0"/>
      <w:marBottom w:val="0"/>
      <w:divBdr>
        <w:top w:val="none" w:sz="0" w:space="0" w:color="auto"/>
        <w:left w:val="none" w:sz="0" w:space="0" w:color="auto"/>
        <w:bottom w:val="none" w:sz="0" w:space="0" w:color="auto"/>
        <w:right w:val="none" w:sz="0" w:space="0" w:color="auto"/>
      </w:divBdr>
    </w:div>
    <w:div w:id="143619896">
      <w:bodyDiv w:val="1"/>
      <w:marLeft w:val="0"/>
      <w:marRight w:val="0"/>
      <w:marTop w:val="0"/>
      <w:marBottom w:val="0"/>
      <w:divBdr>
        <w:top w:val="none" w:sz="0" w:space="0" w:color="auto"/>
        <w:left w:val="none" w:sz="0" w:space="0" w:color="auto"/>
        <w:bottom w:val="none" w:sz="0" w:space="0" w:color="auto"/>
        <w:right w:val="none" w:sz="0" w:space="0" w:color="auto"/>
      </w:divBdr>
    </w:div>
    <w:div w:id="146093357">
      <w:bodyDiv w:val="1"/>
      <w:marLeft w:val="0"/>
      <w:marRight w:val="0"/>
      <w:marTop w:val="0"/>
      <w:marBottom w:val="0"/>
      <w:divBdr>
        <w:top w:val="none" w:sz="0" w:space="0" w:color="auto"/>
        <w:left w:val="none" w:sz="0" w:space="0" w:color="auto"/>
        <w:bottom w:val="none" w:sz="0" w:space="0" w:color="auto"/>
        <w:right w:val="none" w:sz="0" w:space="0" w:color="auto"/>
      </w:divBdr>
    </w:div>
    <w:div w:id="146631720">
      <w:bodyDiv w:val="1"/>
      <w:marLeft w:val="0"/>
      <w:marRight w:val="0"/>
      <w:marTop w:val="0"/>
      <w:marBottom w:val="0"/>
      <w:divBdr>
        <w:top w:val="none" w:sz="0" w:space="0" w:color="auto"/>
        <w:left w:val="none" w:sz="0" w:space="0" w:color="auto"/>
        <w:bottom w:val="none" w:sz="0" w:space="0" w:color="auto"/>
        <w:right w:val="none" w:sz="0" w:space="0" w:color="auto"/>
      </w:divBdr>
    </w:div>
    <w:div w:id="147284158">
      <w:bodyDiv w:val="1"/>
      <w:marLeft w:val="0"/>
      <w:marRight w:val="0"/>
      <w:marTop w:val="0"/>
      <w:marBottom w:val="0"/>
      <w:divBdr>
        <w:top w:val="none" w:sz="0" w:space="0" w:color="auto"/>
        <w:left w:val="none" w:sz="0" w:space="0" w:color="auto"/>
        <w:bottom w:val="none" w:sz="0" w:space="0" w:color="auto"/>
        <w:right w:val="none" w:sz="0" w:space="0" w:color="auto"/>
      </w:divBdr>
    </w:div>
    <w:div w:id="149253222">
      <w:bodyDiv w:val="1"/>
      <w:marLeft w:val="0"/>
      <w:marRight w:val="0"/>
      <w:marTop w:val="0"/>
      <w:marBottom w:val="0"/>
      <w:divBdr>
        <w:top w:val="none" w:sz="0" w:space="0" w:color="auto"/>
        <w:left w:val="none" w:sz="0" w:space="0" w:color="auto"/>
        <w:bottom w:val="none" w:sz="0" w:space="0" w:color="auto"/>
        <w:right w:val="none" w:sz="0" w:space="0" w:color="auto"/>
      </w:divBdr>
    </w:div>
    <w:div w:id="149716714">
      <w:bodyDiv w:val="1"/>
      <w:marLeft w:val="0"/>
      <w:marRight w:val="0"/>
      <w:marTop w:val="0"/>
      <w:marBottom w:val="0"/>
      <w:divBdr>
        <w:top w:val="none" w:sz="0" w:space="0" w:color="auto"/>
        <w:left w:val="none" w:sz="0" w:space="0" w:color="auto"/>
        <w:bottom w:val="none" w:sz="0" w:space="0" w:color="auto"/>
        <w:right w:val="none" w:sz="0" w:space="0" w:color="auto"/>
      </w:divBdr>
    </w:div>
    <w:div w:id="150563505">
      <w:bodyDiv w:val="1"/>
      <w:marLeft w:val="0"/>
      <w:marRight w:val="0"/>
      <w:marTop w:val="0"/>
      <w:marBottom w:val="0"/>
      <w:divBdr>
        <w:top w:val="none" w:sz="0" w:space="0" w:color="auto"/>
        <w:left w:val="none" w:sz="0" w:space="0" w:color="auto"/>
        <w:bottom w:val="none" w:sz="0" w:space="0" w:color="auto"/>
        <w:right w:val="none" w:sz="0" w:space="0" w:color="auto"/>
      </w:divBdr>
    </w:div>
    <w:div w:id="151918826">
      <w:bodyDiv w:val="1"/>
      <w:marLeft w:val="0"/>
      <w:marRight w:val="0"/>
      <w:marTop w:val="0"/>
      <w:marBottom w:val="0"/>
      <w:divBdr>
        <w:top w:val="none" w:sz="0" w:space="0" w:color="auto"/>
        <w:left w:val="none" w:sz="0" w:space="0" w:color="auto"/>
        <w:bottom w:val="none" w:sz="0" w:space="0" w:color="auto"/>
        <w:right w:val="none" w:sz="0" w:space="0" w:color="auto"/>
      </w:divBdr>
    </w:div>
    <w:div w:id="152792810">
      <w:bodyDiv w:val="1"/>
      <w:marLeft w:val="0"/>
      <w:marRight w:val="0"/>
      <w:marTop w:val="0"/>
      <w:marBottom w:val="0"/>
      <w:divBdr>
        <w:top w:val="none" w:sz="0" w:space="0" w:color="auto"/>
        <w:left w:val="none" w:sz="0" w:space="0" w:color="auto"/>
        <w:bottom w:val="none" w:sz="0" w:space="0" w:color="auto"/>
        <w:right w:val="none" w:sz="0" w:space="0" w:color="auto"/>
      </w:divBdr>
    </w:div>
    <w:div w:id="153300357">
      <w:bodyDiv w:val="1"/>
      <w:marLeft w:val="0"/>
      <w:marRight w:val="0"/>
      <w:marTop w:val="0"/>
      <w:marBottom w:val="0"/>
      <w:divBdr>
        <w:top w:val="none" w:sz="0" w:space="0" w:color="auto"/>
        <w:left w:val="none" w:sz="0" w:space="0" w:color="auto"/>
        <w:bottom w:val="none" w:sz="0" w:space="0" w:color="auto"/>
        <w:right w:val="none" w:sz="0" w:space="0" w:color="auto"/>
      </w:divBdr>
    </w:div>
    <w:div w:id="153379559">
      <w:bodyDiv w:val="1"/>
      <w:marLeft w:val="0"/>
      <w:marRight w:val="0"/>
      <w:marTop w:val="0"/>
      <w:marBottom w:val="0"/>
      <w:divBdr>
        <w:top w:val="none" w:sz="0" w:space="0" w:color="auto"/>
        <w:left w:val="none" w:sz="0" w:space="0" w:color="auto"/>
        <w:bottom w:val="none" w:sz="0" w:space="0" w:color="auto"/>
        <w:right w:val="none" w:sz="0" w:space="0" w:color="auto"/>
      </w:divBdr>
    </w:div>
    <w:div w:id="154881000">
      <w:bodyDiv w:val="1"/>
      <w:marLeft w:val="0"/>
      <w:marRight w:val="0"/>
      <w:marTop w:val="0"/>
      <w:marBottom w:val="0"/>
      <w:divBdr>
        <w:top w:val="none" w:sz="0" w:space="0" w:color="auto"/>
        <w:left w:val="none" w:sz="0" w:space="0" w:color="auto"/>
        <w:bottom w:val="none" w:sz="0" w:space="0" w:color="auto"/>
        <w:right w:val="none" w:sz="0" w:space="0" w:color="auto"/>
      </w:divBdr>
    </w:div>
    <w:div w:id="156002011">
      <w:bodyDiv w:val="1"/>
      <w:marLeft w:val="0"/>
      <w:marRight w:val="0"/>
      <w:marTop w:val="0"/>
      <w:marBottom w:val="0"/>
      <w:divBdr>
        <w:top w:val="none" w:sz="0" w:space="0" w:color="auto"/>
        <w:left w:val="none" w:sz="0" w:space="0" w:color="auto"/>
        <w:bottom w:val="none" w:sz="0" w:space="0" w:color="auto"/>
        <w:right w:val="none" w:sz="0" w:space="0" w:color="auto"/>
      </w:divBdr>
    </w:div>
    <w:div w:id="156655241">
      <w:bodyDiv w:val="1"/>
      <w:marLeft w:val="0"/>
      <w:marRight w:val="0"/>
      <w:marTop w:val="0"/>
      <w:marBottom w:val="0"/>
      <w:divBdr>
        <w:top w:val="none" w:sz="0" w:space="0" w:color="auto"/>
        <w:left w:val="none" w:sz="0" w:space="0" w:color="auto"/>
        <w:bottom w:val="none" w:sz="0" w:space="0" w:color="auto"/>
        <w:right w:val="none" w:sz="0" w:space="0" w:color="auto"/>
      </w:divBdr>
    </w:div>
    <w:div w:id="156658425">
      <w:bodyDiv w:val="1"/>
      <w:marLeft w:val="0"/>
      <w:marRight w:val="0"/>
      <w:marTop w:val="0"/>
      <w:marBottom w:val="0"/>
      <w:divBdr>
        <w:top w:val="none" w:sz="0" w:space="0" w:color="auto"/>
        <w:left w:val="none" w:sz="0" w:space="0" w:color="auto"/>
        <w:bottom w:val="none" w:sz="0" w:space="0" w:color="auto"/>
        <w:right w:val="none" w:sz="0" w:space="0" w:color="auto"/>
      </w:divBdr>
    </w:div>
    <w:div w:id="156772318">
      <w:bodyDiv w:val="1"/>
      <w:marLeft w:val="0"/>
      <w:marRight w:val="0"/>
      <w:marTop w:val="0"/>
      <w:marBottom w:val="0"/>
      <w:divBdr>
        <w:top w:val="none" w:sz="0" w:space="0" w:color="auto"/>
        <w:left w:val="none" w:sz="0" w:space="0" w:color="auto"/>
        <w:bottom w:val="none" w:sz="0" w:space="0" w:color="auto"/>
        <w:right w:val="none" w:sz="0" w:space="0" w:color="auto"/>
      </w:divBdr>
    </w:div>
    <w:div w:id="156966789">
      <w:bodyDiv w:val="1"/>
      <w:marLeft w:val="0"/>
      <w:marRight w:val="0"/>
      <w:marTop w:val="0"/>
      <w:marBottom w:val="0"/>
      <w:divBdr>
        <w:top w:val="none" w:sz="0" w:space="0" w:color="auto"/>
        <w:left w:val="none" w:sz="0" w:space="0" w:color="auto"/>
        <w:bottom w:val="none" w:sz="0" w:space="0" w:color="auto"/>
        <w:right w:val="none" w:sz="0" w:space="0" w:color="auto"/>
      </w:divBdr>
    </w:div>
    <w:div w:id="158468920">
      <w:bodyDiv w:val="1"/>
      <w:marLeft w:val="0"/>
      <w:marRight w:val="0"/>
      <w:marTop w:val="0"/>
      <w:marBottom w:val="0"/>
      <w:divBdr>
        <w:top w:val="none" w:sz="0" w:space="0" w:color="auto"/>
        <w:left w:val="none" w:sz="0" w:space="0" w:color="auto"/>
        <w:bottom w:val="none" w:sz="0" w:space="0" w:color="auto"/>
        <w:right w:val="none" w:sz="0" w:space="0" w:color="auto"/>
      </w:divBdr>
    </w:div>
    <w:div w:id="159085182">
      <w:bodyDiv w:val="1"/>
      <w:marLeft w:val="0"/>
      <w:marRight w:val="0"/>
      <w:marTop w:val="0"/>
      <w:marBottom w:val="0"/>
      <w:divBdr>
        <w:top w:val="none" w:sz="0" w:space="0" w:color="auto"/>
        <w:left w:val="none" w:sz="0" w:space="0" w:color="auto"/>
        <w:bottom w:val="none" w:sz="0" w:space="0" w:color="auto"/>
        <w:right w:val="none" w:sz="0" w:space="0" w:color="auto"/>
      </w:divBdr>
    </w:div>
    <w:div w:id="159736158">
      <w:bodyDiv w:val="1"/>
      <w:marLeft w:val="0"/>
      <w:marRight w:val="0"/>
      <w:marTop w:val="0"/>
      <w:marBottom w:val="0"/>
      <w:divBdr>
        <w:top w:val="none" w:sz="0" w:space="0" w:color="auto"/>
        <w:left w:val="none" w:sz="0" w:space="0" w:color="auto"/>
        <w:bottom w:val="none" w:sz="0" w:space="0" w:color="auto"/>
        <w:right w:val="none" w:sz="0" w:space="0" w:color="auto"/>
      </w:divBdr>
    </w:div>
    <w:div w:id="159859760">
      <w:bodyDiv w:val="1"/>
      <w:marLeft w:val="0"/>
      <w:marRight w:val="0"/>
      <w:marTop w:val="0"/>
      <w:marBottom w:val="0"/>
      <w:divBdr>
        <w:top w:val="none" w:sz="0" w:space="0" w:color="auto"/>
        <w:left w:val="none" w:sz="0" w:space="0" w:color="auto"/>
        <w:bottom w:val="none" w:sz="0" w:space="0" w:color="auto"/>
        <w:right w:val="none" w:sz="0" w:space="0" w:color="auto"/>
      </w:divBdr>
    </w:div>
    <w:div w:id="160052928">
      <w:bodyDiv w:val="1"/>
      <w:marLeft w:val="0"/>
      <w:marRight w:val="0"/>
      <w:marTop w:val="0"/>
      <w:marBottom w:val="0"/>
      <w:divBdr>
        <w:top w:val="none" w:sz="0" w:space="0" w:color="auto"/>
        <w:left w:val="none" w:sz="0" w:space="0" w:color="auto"/>
        <w:bottom w:val="none" w:sz="0" w:space="0" w:color="auto"/>
        <w:right w:val="none" w:sz="0" w:space="0" w:color="auto"/>
      </w:divBdr>
    </w:div>
    <w:div w:id="160508124">
      <w:bodyDiv w:val="1"/>
      <w:marLeft w:val="0"/>
      <w:marRight w:val="0"/>
      <w:marTop w:val="0"/>
      <w:marBottom w:val="0"/>
      <w:divBdr>
        <w:top w:val="none" w:sz="0" w:space="0" w:color="auto"/>
        <w:left w:val="none" w:sz="0" w:space="0" w:color="auto"/>
        <w:bottom w:val="none" w:sz="0" w:space="0" w:color="auto"/>
        <w:right w:val="none" w:sz="0" w:space="0" w:color="auto"/>
      </w:divBdr>
    </w:div>
    <w:div w:id="161748693">
      <w:bodyDiv w:val="1"/>
      <w:marLeft w:val="0"/>
      <w:marRight w:val="0"/>
      <w:marTop w:val="0"/>
      <w:marBottom w:val="0"/>
      <w:divBdr>
        <w:top w:val="none" w:sz="0" w:space="0" w:color="auto"/>
        <w:left w:val="none" w:sz="0" w:space="0" w:color="auto"/>
        <w:bottom w:val="none" w:sz="0" w:space="0" w:color="auto"/>
        <w:right w:val="none" w:sz="0" w:space="0" w:color="auto"/>
      </w:divBdr>
    </w:div>
    <w:div w:id="164635806">
      <w:bodyDiv w:val="1"/>
      <w:marLeft w:val="0"/>
      <w:marRight w:val="0"/>
      <w:marTop w:val="0"/>
      <w:marBottom w:val="0"/>
      <w:divBdr>
        <w:top w:val="none" w:sz="0" w:space="0" w:color="auto"/>
        <w:left w:val="none" w:sz="0" w:space="0" w:color="auto"/>
        <w:bottom w:val="none" w:sz="0" w:space="0" w:color="auto"/>
        <w:right w:val="none" w:sz="0" w:space="0" w:color="auto"/>
      </w:divBdr>
    </w:div>
    <w:div w:id="165177233">
      <w:bodyDiv w:val="1"/>
      <w:marLeft w:val="0"/>
      <w:marRight w:val="0"/>
      <w:marTop w:val="0"/>
      <w:marBottom w:val="0"/>
      <w:divBdr>
        <w:top w:val="none" w:sz="0" w:space="0" w:color="auto"/>
        <w:left w:val="none" w:sz="0" w:space="0" w:color="auto"/>
        <w:bottom w:val="none" w:sz="0" w:space="0" w:color="auto"/>
        <w:right w:val="none" w:sz="0" w:space="0" w:color="auto"/>
      </w:divBdr>
    </w:div>
    <w:div w:id="165286833">
      <w:bodyDiv w:val="1"/>
      <w:marLeft w:val="0"/>
      <w:marRight w:val="0"/>
      <w:marTop w:val="0"/>
      <w:marBottom w:val="0"/>
      <w:divBdr>
        <w:top w:val="none" w:sz="0" w:space="0" w:color="auto"/>
        <w:left w:val="none" w:sz="0" w:space="0" w:color="auto"/>
        <w:bottom w:val="none" w:sz="0" w:space="0" w:color="auto"/>
        <w:right w:val="none" w:sz="0" w:space="0" w:color="auto"/>
      </w:divBdr>
    </w:div>
    <w:div w:id="165635075">
      <w:bodyDiv w:val="1"/>
      <w:marLeft w:val="0"/>
      <w:marRight w:val="0"/>
      <w:marTop w:val="0"/>
      <w:marBottom w:val="0"/>
      <w:divBdr>
        <w:top w:val="none" w:sz="0" w:space="0" w:color="auto"/>
        <w:left w:val="none" w:sz="0" w:space="0" w:color="auto"/>
        <w:bottom w:val="none" w:sz="0" w:space="0" w:color="auto"/>
        <w:right w:val="none" w:sz="0" w:space="0" w:color="auto"/>
      </w:divBdr>
    </w:div>
    <w:div w:id="167445174">
      <w:bodyDiv w:val="1"/>
      <w:marLeft w:val="0"/>
      <w:marRight w:val="0"/>
      <w:marTop w:val="0"/>
      <w:marBottom w:val="0"/>
      <w:divBdr>
        <w:top w:val="none" w:sz="0" w:space="0" w:color="auto"/>
        <w:left w:val="none" w:sz="0" w:space="0" w:color="auto"/>
        <w:bottom w:val="none" w:sz="0" w:space="0" w:color="auto"/>
        <w:right w:val="none" w:sz="0" w:space="0" w:color="auto"/>
      </w:divBdr>
    </w:div>
    <w:div w:id="167643802">
      <w:bodyDiv w:val="1"/>
      <w:marLeft w:val="0"/>
      <w:marRight w:val="0"/>
      <w:marTop w:val="0"/>
      <w:marBottom w:val="0"/>
      <w:divBdr>
        <w:top w:val="none" w:sz="0" w:space="0" w:color="auto"/>
        <w:left w:val="none" w:sz="0" w:space="0" w:color="auto"/>
        <w:bottom w:val="none" w:sz="0" w:space="0" w:color="auto"/>
        <w:right w:val="none" w:sz="0" w:space="0" w:color="auto"/>
      </w:divBdr>
    </w:div>
    <w:div w:id="167870343">
      <w:bodyDiv w:val="1"/>
      <w:marLeft w:val="0"/>
      <w:marRight w:val="0"/>
      <w:marTop w:val="0"/>
      <w:marBottom w:val="0"/>
      <w:divBdr>
        <w:top w:val="none" w:sz="0" w:space="0" w:color="auto"/>
        <w:left w:val="none" w:sz="0" w:space="0" w:color="auto"/>
        <w:bottom w:val="none" w:sz="0" w:space="0" w:color="auto"/>
        <w:right w:val="none" w:sz="0" w:space="0" w:color="auto"/>
      </w:divBdr>
    </w:div>
    <w:div w:id="168637862">
      <w:bodyDiv w:val="1"/>
      <w:marLeft w:val="0"/>
      <w:marRight w:val="0"/>
      <w:marTop w:val="0"/>
      <w:marBottom w:val="0"/>
      <w:divBdr>
        <w:top w:val="none" w:sz="0" w:space="0" w:color="auto"/>
        <w:left w:val="none" w:sz="0" w:space="0" w:color="auto"/>
        <w:bottom w:val="none" w:sz="0" w:space="0" w:color="auto"/>
        <w:right w:val="none" w:sz="0" w:space="0" w:color="auto"/>
      </w:divBdr>
    </w:div>
    <w:div w:id="169030835">
      <w:bodyDiv w:val="1"/>
      <w:marLeft w:val="0"/>
      <w:marRight w:val="0"/>
      <w:marTop w:val="0"/>
      <w:marBottom w:val="0"/>
      <w:divBdr>
        <w:top w:val="none" w:sz="0" w:space="0" w:color="auto"/>
        <w:left w:val="none" w:sz="0" w:space="0" w:color="auto"/>
        <w:bottom w:val="none" w:sz="0" w:space="0" w:color="auto"/>
        <w:right w:val="none" w:sz="0" w:space="0" w:color="auto"/>
      </w:divBdr>
    </w:div>
    <w:div w:id="170023039">
      <w:bodyDiv w:val="1"/>
      <w:marLeft w:val="0"/>
      <w:marRight w:val="0"/>
      <w:marTop w:val="0"/>
      <w:marBottom w:val="0"/>
      <w:divBdr>
        <w:top w:val="none" w:sz="0" w:space="0" w:color="auto"/>
        <w:left w:val="none" w:sz="0" w:space="0" w:color="auto"/>
        <w:bottom w:val="none" w:sz="0" w:space="0" w:color="auto"/>
        <w:right w:val="none" w:sz="0" w:space="0" w:color="auto"/>
      </w:divBdr>
    </w:div>
    <w:div w:id="170604454">
      <w:bodyDiv w:val="1"/>
      <w:marLeft w:val="0"/>
      <w:marRight w:val="0"/>
      <w:marTop w:val="0"/>
      <w:marBottom w:val="0"/>
      <w:divBdr>
        <w:top w:val="none" w:sz="0" w:space="0" w:color="auto"/>
        <w:left w:val="none" w:sz="0" w:space="0" w:color="auto"/>
        <w:bottom w:val="none" w:sz="0" w:space="0" w:color="auto"/>
        <w:right w:val="none" w:sz="0" w:space="0" w:color="auto"/>
      </w:divBdr>
    </w:div>
    <w:div w:id="171452773">
      <w:bodyDiv w:val="1"/>
      <w:marLeft w:val="0"/>
      <w:marRight w:val="0"/>
      <w:marTop w:val="0"/>
      <w:marBottom w:val="0"/>
      <w:divBdr>
        <w:top w:val="none" w:sz="0" w:space="0" w:color="auto"/>
        <w:left w:val="none" w:sz="0" w:space="0" w:color="auto"/>
        <w:bottom w:val="none" w:sz="0" w:space="0" w:color="auto"/>
        <w:right w:val="none" w:sz="0" w:space="0" w:color="auto"/>
      </w:divBdr>
    </w:div>
    <w:div w:id="171729031">
      <w:bodyDiv w:val="1"/>
      <w:marLeft w:val="0"/>
      <w:marRight w:val="0"/>
      <w:marTop w:val="0"/>
      <w:marBottom w:val="0"/>
      <w:divBdr>
        <w:top w:val="none" w:sz="0" w:space="0" w:color="auto"/>
        <w:left w:val="none" w:sz="0" w:space="0" w:color="auto"/>
        <w:bottom w:val="none" w:sz="0" w:space="0" w:color="auto"/>
        <w:right w:val="none" w:sz="0" w:space="0" w:color="auto"/>
      </w:divBdr>
    </w:div>
    <w:div w:id="172228748">
      <w:bodyDiv w:val="1"/>
      <w:marLeft w:val="0"/>
      <w:marRight w:val="0"/>
      <w:marTop w:val="0"/>
      <w:marBottom w:val="0"/>
      <w:divBdr>
        <w:top w:val="none" w:sz="0" w:space="0" w:color="auto"/>
        <w:left w:val="none" w:sz="0" w:space="0" w:color="auto"/>
        <w:bottom w:val="none" w:sz="0" w:space="0" w:color="auto"/>
        <w:right w:val="none" w:sz="0" w:space="0" w:color="auto"/>
      </w:divBdr>
    </w:div>
    <w:div w:id="172766782">
      <w:bodyDiv w:val="1"/>
      <w:marLeft w:val="0"/>
      <w:marRight w:val="0"/>
      <w:marTop w:val="0"/>
      <w:marBottom w:val="0"/>
      <w:divBdr>
        <w:top w:val="none" w:sz="0" w:space="0" w:color="auto"/>
        <w:left w:val="none" w:sz="0" w:space="0" w:color="auto"/>
        <w:bottom w:val="none" w:sz="0" w:space="0" w:color="auto"/>
        <w:right w:val="none" w:sz="0" w:space="0" w:color="auto"/>
      </w:divBdr>
    </w:div>
    <w:div w:id="173038887">
      <w:bodyDiv w:val="1"/>
      <w:marLeft w:val="0"/>
      <w:marRight w:val="0"/>
      <w:marTop w:val="0"/>
      <w:marBottom w:val="0"/>
      <w:divBdr>
        <w:top w:val="none" w:sz="0" w:space="0" w:color="auto"/>
        <w:left w:val="none" w:sz="0" w:space="0" w:color="auto"/>
        <w:bottom w:val="none" w:sz="0" w:space="0" w:color="auto"/>
        <w:right w:val="none" w:sz="0" w:space="0" w:color="auto"/>
      </w:divBdr>
    </w:div>
    <w:div w:id="173496804">
      <w:bodyDiv w:val="1"/>
      <w:marLeft w:val="0"/>
      <w:marRight w:val="0"/>
      <w:marTop w:val="0"/>
      <w:marBottom w:val="0"/>
      <w:divBdr>
        <w:top w:val="none" w:sz="0" w:space="0" w:color="auto"/>
        <w:left w:val="none" w:sz="0" w:space="0" w:color="auto"/>
        <w:bottom w:val="none" w:sz="0" w:space="0" w:color="auto"/>
        <w:right w:val="none" w:sz="0" w:space="0" w:color="auto"/>
      </w:divBdr>
    </w:div>
    <w:div w:id="174612571">
      <w:bodyDiv w:val="1"/>
      <w:marLeft w:val="0"/>
      <w:marRight w:val="0"/>
      <w:marTop w:val="0"/>
      <w:marBottom w:val="0"/>
      <w:divBdr>
        <w:top w:val="none" w:sz="0" w:space="0" w:color="auto"/>
        <w:left w:val="none" w:sz="0" w:space="0" w:color="auto"/>
        <w:bottom w:val="none" w:sz="0" w:space="0" w:color="auto"/>
        <w:right w:val="none" w:sz="0" w:space="0" w:color="auto"/>
      </w:divBdr>
    </w:div>
    <w:div w:id="174656184">
      <w:bodyDiv w:val="1"/>
      <w:marLeft w:val="0"/>
      <w:marRight w:val="0"/>
      <w:marTop w:val="0"/>
      <w:marBottom w:val="0"/>
      <w:divBdr>
        <w:top w:val="none" w:sz="0" w:space="0" w:color="auto"/>
        <w:left w:val="none" w:sz="0" w:space="0" w:color="auto"/>
        <w:bottom w:val="none" w:sz="0" w:space="0" w:color="auto"/>
        <w:right w:val="none" w:sz="0" w:space="0" w:color="auto"/>
      </w:divBdr>
    </w:div>
    <w:div w:id="177625823">
      <w:bodyDiv w:val="1"/>
      <w:marLeft w:val="0"/>
      <w:marRight w:val="0"/>
      <w:marTop w:val="0"/>
      <w:marBottom w:val="0"/>
      <w:divBdr>
        <w:top w:val="none" w:sz="0" w:space="0" w:color="auto"/>
        <w:left w:val="none" w:sz="0" w:space="0" w:color="auto"/>
        <w:bottom w:val="none" w:sz="0" w:space="0" w:color="auto"/>
        <w:right w:val="none" w:sz="0" w:space="0" w:color="auto"/>
      </w:divBdr>
    </w:div>
    <w:div w:id="177694859">
      <w:bodyDiv w:val="1"/>
      <w:marLeft w:val="0"/>
      <w:marRight w:val="0"/>
      <w:marTop w:val="0"/>
      <w:marBottom w:val="0"/>
      <w:divBdr>
        <w:top w:val="none" w:sz="0" w:space="0" w:color="auto"/>
        <w:left w:val="none" w:sz="0" w:space="0" w:color="auto"/>
        <w:bottom w:val="none" w:sz="0" w:space="0" w:color="auto"/>
        <w:right w:val="none" w:sz="0" w:space="0" w:color="auto"/>
      </w:divBdr>
    </w:div>
    <w:div w:id="177700461">
      <w:bodyDiv w:val="1"/>
      <w:marLeft w:val="0"/>
      <w:marRight w:val="0"/>
      <w:marTop w:val="0"/>
      <w:marBottom w:val="0"/>
      <w:divBdr>
        <w:top w:val="none" w:sz="0" w:space="0" w:color="auto"/>
        <w:left w:val="none" w:sz="0" w:space="0" w:color="auto"/>
        <w:bottom w:val="none" w:sz="0" w:space="0" w:color="auto"/>
        <w:right w:val="none" w:sz="0" w:space="0" w:color="auto"/>
      </w:divBdr>
    </w:div>
    <w:div w:id="178351522">
      <w:bodyDiv w:val="1"/>
      <w:marLeft w:val="0"/>
      <w:marRight w:val="0"/>
      <w:marTop w:val="0"/>
      <w:marBottom w:val="0"/>
      <w:divBdr>
        <w:top w:val="none" w:sz="0" w:space="0" w:color="auto"/>
        <w:left w:val="none" w:sz="0" w:space="0" w:color="auto"/>
        <w:bottom w:val="none" w:sz="0" w:space="0" w:color="auto"/>
        <w:right w:val="none" w:sz="0" w:space="0" w:color="auto"/>
      </w:divBdr>
    </w:div>
    <w:div w:id="178659712">
      <w:bodyDiv w:val="1"/>
      <w:marLeft w:val="0"/>
      <w:marRight w:val="0"/>
      <w:marTop w:val="0"/>
      <w:marBottom w:val="0"/>
      <w:divBdr>
        <w:top w:val="none" w:sz="0" w:space="0" w:color="auto"/>
        <w:left w:val="none" w:sz="0" w:space="0" w:color="auto"/>
        <w:bottom w:val="none" w:sz="0" w:space="0" w:color="auto"/>
        <w:right w:val="none" w:sz="0" w:space="0" w:color="auto"/>
      </w:divBdr>
    </w:div>
    <w:div w:id="178736570">
      <w:bodyDiv w:val="1"/>
      <w:marLeft w:val="0"/>
      <w:marRight w:val="0"/>
      <w:marTop w:val="0"/>
      <w:marBottom w:val="0"/>
      <w:divBdr>
        <w:top w:val="none" w:sz="0" w:space="0" w:color="auto"/>
        <w:left w:val="none" w:sz="0" w:space="0" w:color="auto"/>
        <w:bottom w:val="none" w:sz="0" w:space="0" w:color="auto"/>
        <w:right w:val="none" w:sz="0" w:space="0" w:color="auto"/>
      </w:divBdr>
    </w:div>
    <w:div w:id="179391227">
      <w:bodyDiv w:val="1"/>
      <w:marLeft w:val="0"/>
      <w:marRight w:val="0"/>
      <w:marTop w:val="0"/>
      <w:marBottom w:val="0"/>
      <w:divBdr>
        <w:top w:val="none" w:sz="0" w:space="0" w:color="auto"/>
        <w:left w:val="none" w:sz="0" w:space="0" w:color="auto"/>
        <w:bottom w:val="none" w:sz="0" w:space="0" w:color="auto"/>
        <w:right w:val="none" w:sz="0" w:space="0" w:color="auto"/>
      </w:divBdr>
    </w:div>
    <w:div w:id="179442102">
      <w:bodyDiv w:val="1"/>
      <w:marLeft w:val="0"/>
      <w:marRight w:val="0"/>
      <w:marTop w:val="0"/>
      <w:marBottom w:val="0"/>
      <w:divBdr>
        <w:top w:val="none" w:sz="0" w:space="0" w:color="auto"/>
        <w:left w:val="none" w:sz="0" w:space="0" w:color="auto"/>
        <w:bottom w:val="none" w:sz="0" w:space="0" w:color="auto"/>
        <w:right w:val="none" w:sz="0" w:space="0" w:color="auto"/>
      </w:divBdr>
    </w:div>
    <w:div w:id="184440377">
      <w:bodyDiv w:val="1"/>
      <w:marLeft w:val="0"/>
      <w:marRight w:val="0"/>
      <w:marTop w:val="0"/>
      <w:marBottom w:val="0"/>
      <w:divBdr>
        <w:top w:val="none" w:sz="0" w:space="0" w:color="auto"/>
        <w:left w:val="none" w:sz="0" w:space="0" w:color="auto"/>
        <w:bottom w:val="none" w:sz="0" w:space="0" w:color="auto"/>
        <w:right w:val="none" w:sz="0" w:space="0" w:color="auto"/>
      </w:divBdr>
    </w:div>
    <w:div w:id="184906652">
      <w:bodyDiv w:val="1"/>
      <w:marLeft w:val="0"/>
      <w:marRight w:val="0"/>
      <w:marTop w:val="0"/>
      <w:marBottom w:val="0"/>
      <w:divBdr>
        <w:top w:val="none" w:sz="0" w:space="0" w:color="auto"/>
        <w:left w:val="none" w:sz="0" w:space="0" w:color="auto"/>
        <w:bottom w:val="none" w:sz="0" w:space="0" w:color="auto"/>
        <w:right w:val="none" w:sz="0" w:space="0" w:color="auto"/>
      </w:divBdr>
    </w:div>
    <w:div w:id="185368088">
      <w:bodyDiv w:val="1"/>
      <w:marLeft w:val="0"/>
      <w:marRight w:val="0"/>
      <w:marTop w:val="0"/>
      <w:marBottom w:val="0"/>
      <w:divBdr>
        <w:top w:val="none" w:sz="0" w:space="0" w:color="auto"/>
        <w:left w:val="none" w:sz="0" w:space="0" w:color="auto"/>
        <w:bottom w:val="none" w:sz="0" w:space="0" w:color="auto"/>
        <w:right w:val="none" w:sz="0" w:space="0" w:color="auto"/>
      </w:divBdr>
    </w:div>
    <w:div w:id="185408848">
      <w:bodyDiv w:val="1"/>
      <w:marLeft w:val="0"/>
      <w:marRight w:val="0"/>
      <w:marTop w:val="0"/>
      <w:marBottom w:val="0"/>
      <w:divBdr>
        <w:top w:val="none" w:sz="0" w:space="0" w:color="auto"/>
        <w:left w:val="none" w:sz="0" w:space="0" w:color="auto"/>
        <w:bottom w:val="none" w:sz="0" w:space="0" w:color="auto"/>
        <w:right w:val="none" w:sz="0" w:space="0" w:color="auto"/>
      </w:divBdr>
    </w:div>
    <w:div w:id="185484418">
      <w:bodyDiv w:val="1"/>
      <w:marLeft w:val="0"/>
      <w:marRight w:val="0"/>
      <w:marTop w:val="0"/>
      <w:marBottom w:val="0"/>
      <w:divBdr>
        <w:top w:val="none" w:sz="0" w:space="0" w:color="auto"/>
        <w:left w:val="none" w:sz="0" w:space="0" w:color="auto"/>
        <w:bottom w:val="none" w:sz="0" w:space="0" w:color="auto"/>
        <w:right w:val="none" w:sz="0" w:space="0" w:color="auto"/>
      </w:divBdr>
    </w:div>
    <w:div w:id="186136940">
      <w:bodyDiv w:val="1"/>
      <w:marLeft w:val="0"/>
      <w:marRight w:val="0"/>
      <w:marTop w:val="0"/>
      <w:marBottom w:val="0"/>
      <w:divBdr>
        <w:top w:val="none" w:sz="0" w:space="0" w:color="auto"/>
        <w:left w:val="none" w:sz="0" w:space="0" w:color="auto"/>
        <w:bottom w:val="none" w:sz="0" w:space="0" w:color="auto"/>
        <w:right w:val="none" w:sz="0" w:space="0" w:color="auto"/>
      </w:divBdr>
    </w:div>
    <w:div w:id="186406834">
      <w:bodyDiv w:val="1"/>
      <w:marLeft w:val="0"/>
      <w:marRight w:val="0"/>
      <w:marTop w:val="0"/>
      <w:marBottom w:val="0"/>
      <w:divBdr>
        <w:top w:val="none" w:sz="0" w:space="0" w:color="auto"/>
        <w:left w:val="none" w:sz="0" w:space="0" w:color="auto"/>
        <w:bottom w:val="none" w:sz="0" w:space="0" w:color="auto"/>
        <w:right w:val="none" w:sz="0" w:space="0" w:color="auto"/>
      </w:divBdr>
    </w:div>
    <w:div w:id="186607141">
      <w:bodyDiv w:val="1"/>
      <w:marLeft w:val="0"/>
      <w:marRight w:val="0"/>
      <w:marTop w:val="0"/>
      <w:marBottom w:val="0"/>
      <w:divBdr>
        <w:top w:val="none" w:sz="0" w:space="0" w:color="auto"/>
        <w:left w:val="none" w:sz="0" w:space="0" w:color="auto"/>
        <w:bottom w:val="none" w:sz="0" w:space="0" w:color="auto"/>
        <w:right w:val="none" w:sz="0" w:space="0" w:color="auto"/>
      </w:divBdr>
    </w:div>
    <w:div w:id="186910405">
      <w:bodyDiv w:val="1"/>
      <w:marLeft w:val="0"/>
      <w:marRight w:val="0"/>
      <w:marTop w:val="0"/>
      <w:marBottom w:val="0"/>
      <w:divBdr>
        <w:top w:val="none" w:sz="0" w:space="0" w:color="auto"/>
        <w:left w:val="none" w:sz="0" w:space="0" w:color="auto"/>
        <w:bottom w:val="none" w:sz="0" w:space="0" w:color="auto"/>
        <w:right w:val="none" w:sz="0" w:space="0" w:color="auto"/>
      </w:divBdr>
    </w:div>
    <w:div w:id="187989501">
      <w:bodyDiv w:val="1"/>
      <w:marLeft w:val="0"/>
      <w:marRight w:val="0"/>
      <w:marTop w:val="0"/>
      <w:marBottom w:val="0"/>
      <w:divBdr>
        <w:top w:val="none" w:sz="0" w:space="0" w:color="auto"/>
        <w:left w:val="none" w:sz="0" w:space="0" w:color="auto"/>
        <w:bottom w:val="none" w:sz="0" w:space="0" w:color="auto"/>
        <w:right w:val="none" w:sz="0" w:space="0" w:color="auto"/>
      </w:divBdr>
    </w:div>
    <w:div w:id="188759890">
      <w:bodyDiv w:val="1"/>
      <w:marLeft w:val="0"/>
      <w:marRight w:val="0"/>
      <w:marTop w:val="0"/>
      <w:marBottom w:val="0"/>
      <w:divBdr>
        <w:top w:val="none" w:sz="0" w:space="0" w:color="auto"/>
        <w:left w:val="none" w:sz="0" w:space="0" w:color="auto"/>
        <w:bottom w:val="none" w:sz="0" w:space="0" w:color="auto"/>
        <w:right w:val="none" w:sz="0" w:space="0" w:color="auto"/>
      </w:divBdr>
    </w:div>
    <w:div w:id="189419966">
      <w:bodyDiv w:val="1"/>
      <w:marLeft w:val="0"/>
      <w:marRight w:val="0"/>
      <w:marTop w:val="0"/>
      <w:marBottom w:val="0"/>
      <w:divBdr>
        <w:top w:val="none" w:sz="0" w:space="0" w:color="auto"/>
        <w:left w:val="none" w:sz="0" w:space="0" w:color="auto"/>
        <w:bottom w:val="none" w:sz="0" w:space="0" w:color="auto"/>
        <w:right w:val="none" w:sz="0" w:space="0" w:color="auto"/>
      </w:divBdr>
    </w:div>
    <w:div w:id="190532667">
      <w:bodyDiv w:val="1"/>
      <w:marLeft w:val="0"/>
      <w:marRight w:val="0"/>
      <w:marTop w:val="0"/>
      <w:marBottom w:val="0"/>
      <w:divBdr>
        <w:top w:val="none" w:sz="0" w:space="0" w:color="auto"/>
        <w:left w:val="none" w:sz="0" w:space="0" w:color="auto"/>
        <w:bottom w:val="none" w:sz="0" w:space="0" w:color="auto"/>
        <w:right w:val="none" w:sz="0" w:space="0" w:color="auto"/>
      </w:divBdr>
    </w:div>
    <w:div w:id="190730954">
      <w:bodyDiv w:val="1"/>
      <w:marLeft w:val="0"/>
      <w:marRight w:val="0"/>
      <w:marTop w:val="0"/>
      <w:marBottom w:val="0"/>
      <w:divBdr>
        <w:top w:val="none" w:sz="0" w:space="0" w:color="auto"/>
        <w:left w:val="none" w:sz="0" w:space="0" w:color="auto"/>
        <w:bottom w:val="none" w:sz="0" w:space="0" w:color="auto"/>
        <w:right w:val="none" w:sz="0" w:space="0" w:color="auto"/>
      </w:divBdr>
    </w:div>
    <w:div w:id="191187651">
      <w:bodyDiv w:val="1"/>
      <w:marLeft w:val="0"/>
      <w:marRight w:val="0"/>
      <w:marTop w:val="0"/>
      <w:marBottom w:val="0"/>
      <w:divBdr>
        <w:top w:val="none" w:sz="0" w:space="0" w:color="auto"/>
        <w:left w:val="none" w:sz="0" w:space="0" w:color="auto"/>
        <w:bottom w:val="none" w:sz="0" w:space="0" w:color="auto"/>
        <w:right w:val="none" w:sz="0" w:space="0" w:color="auto"/>
      </w:divBdr>
    </w:div>
    <w:div w:id="191456621">
      <w:bodyDiv w:val="1"/>
      <w:marLeft w:val="0"/>
      <w:marRight w:val="0"/>
      <w:marTop w:val="0"/>
      <w:marBottom w:val="0"/>
      <w:divBdr>
        <w:top w:val="none" w:sz="0" w:space="0" w:color="auto"/>
        <w:left w:val="none" w:sz="0" w:space="0" w:color="auto"/>
        <w:bottom w:val="none" w:sz="0" w:space="0" w:color="auto"/>
        <w:right w:val="none" w:sz="0" w:space="0" w:color="auto"/>
      </w:divBdr>
    </w:div>
    <w:div w:id="192033990">
      <w:bodyDiv w:val="1"/>
      <w:marLeft w:val="0"/>
      <w:marRight w:val="0"/>
      <w:marTop w:val="0"/>
      <w:marBottom w:val="0"/>
      <w:divBdr>
        <w:top w:val="none" w:sz="0" w:space="0" w:color="auto"/>
        <w:left w:val="none" w:sz="0" w:space="0" w:color="auto"/>
        <w:bottom w:val="none" w:sz="0" w:space="0" w:color="auto"/>
        <w:right w:val="none" w:sz="0" w:space="0" w:color="auto"/>
      </w:divBdr>
    </w:div>
    <w:div w:id="192229639">
      <w:bodyDiv w:val="1"/>
      <w:marLeft w:val="0"/>
      <w:marRight w:val="0"/>
      <w:marTop w:val="0"/>
      <w:marBottom w:val="0"/>
      <w:divBdr>
        <w:top w:val="none" w:sz="0" w:space="0" w:color="auto"/>
        <w:left w:val="none" w:sz="0" w:space="0" w:color="auto"/>
        <w:bottom w:val="none" w:sz="0" w:space="0" w:color="auto"/>
        <w:right w:val="none" w:sz="0" w:space="0" w:color="auto"/>
      </w:divBdr>
    </w:div>
    <w:div w:id="193080549">
      <w:bodyDiv w:val="1"/>
      <w:marLeft w:val="0"/>
      <w:marRight w:val="0"/>
      <w:marTop w:val="0"/>
      <w:marBottom w:val="0"/>
      <w:divBdr>
        <w:top w:val="none" w:sz="0" w:space="0" w:color="auto"/>
        <w:left w:val="none" w:sz="0" w:space="0" w:color="auto"/>
        <w:bottom w:val="none" w:sz="0" w:space="0" w:color="auto"/>
        <w:right w:val="none" w:sz="0" w:space="0" w:color="auto"/>
      </w:divBdr>
    </w:div>
    <w:div w:id="195847456">
      <w:bodyDiv w:val="1"/>
      <w:marLeft w:val="0"/>
      <w:marRight w:val="0"/>
      <w:marTop w:val="0"/>
      <w:marBottom w:val="0"/>
      <w:divBdr>
        <w:top w:val="none" w:sz="0" w:space="0" w:color="auto"/>
        <w:left w:val="none" w:sz="0" w:space="0" w:color="auto"/>
        <w:bottom w:val="none" w:sz="0" w:space="0" w:color="auto"/>
        <w:right w:val="none" w:sz="0" w:space="0" w:color="auto"/>
      </w:divBdr>
    </w:div>
    <w:div w:id="196504038">
      <w:bodyDiv w:val="1"/>
      <w:marLeft w:val="0"/>
      <w:marRight w:val="0"/>
      <w:marTop w:val="0"/>
      <w:marBottom w:val="0"/>
      <w:divBdr>
        <w:top w:val="none" w:sz="0" w:space="0" w:color="auto"/>
        <w:left w:val="none" w:sz="0" w:space="0" w:color="auto"/>
        <w:bottom w:val="none" w:sz="0" w:space="0" w:color="auto"/>
        <w:right w:val="none" w:sz="0" w:space="0" w:color="auto"/>
      </w:divBdr>
    </w:div>
    <w:div w:id="196553530">
      <w:bodyDiv w:val="1"/>
      <w:marLeft w:val="0"/>
      <w:marRight w:val="0"/>
      <w:marTop w:val="0"/>
      <w:marBottom w:val="0"/>
      <w:divBdr>
        <w:top w:val="none" w:sz="0" w:space="0" w:color="auto"/>
        <w:left w:val="none" w:sz="0" w:space="0" w:color="auto"/>
        <w:bottom w:val="none" w:sz="0" w:space="0" w:color="auto"/>
        <w:right w:val="none" w:sz="0" w:space="0" w:color="auto"/>
      </w:divBdr>
    </w:div>
    <w:div w:id="199126423">
      <w:bodyDiv w:val="1"/>
      <w:marLeft w:val="0"/>
      <w:marRight w:val="0"/>
      <w:marTop w:val="0"/>
      <w:marBottom w:val="0"/>
      <w:divBdr>
        <w:top w:val="none" w:sz="0" w:space="0" w:color="auto"/>
        <w:left w:val="none" w:sz="0" w:space="0" w:color="auto"/>
        <w:bottom w:val="none" w:sz="0" w:space="0" w:color="auto"/>
        <w:right w:val="none" w:sz="0" w:space="0" w:color="auto"/>
      </w:divBdr>
    </w:div>
    <w:div w:id="200830040">
      <w:bodyDiv w:val="1"/>
      <w:marLeft w:val="0"/>
      <w:marRight w:val="0"/>
      <w:marTop w:val="0"/>
      <w:marBottom w:val="0"/>
      <w:divBdr>
        <w:top w:val="none" w:sz="0" w:space="0" w:color="auto"/>
        <w:left w:val="none" w:sz="0" w:space="0" w:color="auto"/>
        <w:bottom w:val="none" w:sz="0" w:space="0" w:color="auto"/>
        <w:right w:val="none" w:sz="0" w:space="0" w:color="auto"/>
      </w:divBdr>
    </w:div>
    <w:div w:id="200900217">
      <w:bodyDiv w:val="1"/>
      <w:marLeft w:val="0"/>
      <w:marRight w:val="0"/>
      <w:marTop w:val="0"/>
      <w:marBottom w:val="0"/>
      <w:divBdr>
        <w:top w:val="none" w:sz="0" w:space="0" w:color="auto"/>
        <w:left w:val="none" w:sz="0" w:space="0" w:color="auto"/>
        <w:bottom w:val="none" w:sz="0" w:space="0" w:color="auto"/>
        <w:right w:val="none" w:sz="0" w:space="0" w:color="auto"/>
      </w:divBdr>
    </w:div>
    <w:div w:id="201409905">
      <w:bodyDiv w:val="1"/>
      <w:marLeft w:val="0"/>
      <w:marRight w:val="0"/>
      <w:marTop w:val="0"/>
      <w:marBottom w:val="0"/>
      <w:divBdr>
        <w:top w:val="none" w:sz="0" w:space="0" w:color="auto"/>
        <w:left w:val="none" w:sz="0" w:space="0" w:color="auto"/>
        <w:bottom w:val="none" w:sz="0" w:space="0" w:color="auto"/>
        <w:right w:val="none" w:sz="0" w:space="0" w:color="auto"/>
      </w:divBdr>
    </w:div>
    <w:div w:id="202253220">
      <w:bodyDiv w:val="1"/>
      <w:marLeft w:val="0"/>
      <w:marRight w:val="0"/>
      <w:marTop w:val="0"/>
      <w:marBottom w:val="0"/>
      <w:divBdr>
        <w:top w:val="none" w:sz="0" w:space="0" w:color="auto"/>
        <w:left w:val="none" w:sz="0" w:space="0" w:color="auto"/>
        <w:bottom w:val="none" w:sz="0" w:space="0" w:color="auto"/>
        <w:right w:val="none" w:sz="0" w:space="0" w:color="auto"/>
      </w:divBdr>
    </w:div>
    <w:div w:id="202330448">
      <w:bodyDiv w:val="1"/>
      <w:marLeft w:val="0"/>
      <w:marRight w:val="0"/>
      <w:marTop w:val="0"/>
      <w:marBottom w:val="0"/>
      <w:divBdr>
        <w:top w:val="none" w:sz="0" w:space="0" w:color="auto"/>
        <w:left w:val="none" w:sz="0" w:space="0" w:color="auto"/>
        <w:bottom w:val="none" w:sz="0" w:space="0" w:color="auto"/>
        <w:right w:val="none" w:sz="0" w:space="0" w:color="auto"/>
      </w:divBdr>
    </w:div>
    <w:div w:id="202640997">
      <w:bodyDiv w:val="1"/>
      <w:marLeft w:val="0"/>
      <w:marRight w:val="0"/>
      <w:marTop w:val="0"/>
      <w:marBottom w:val="0"/>
      <w:divBdr>
        <w:top w:val="none" w:sz="0" w:space="0" w:color="auto"/>
        <w:left w:val="none" w:sz="0" w:space="0" w:color="auto"/>
        <w:bottom w:val="none" w:sz="0" w:space="0" w:color="auto"/>
        <w:right w:val="none" w:sz="0" w:space="0" w:color="auto"/>
      </w:divBdr>
    </w:div>
    <w:div w:id="202985971">
      <w:bodyDiv w:val="1"/>
      <w:marLeft w:val="0"/>
      <w:marRight w:val="0"/>
      <w:marTop w:val="0"/>
      <w:marBottom w:val="0"/>
      <w:divBdr>
        <w:top w:val="none" w:sz="0" w:space="0" w:color="auto"/>
        <w:left w:val="none" w:sz="0" w:space="0" w:color="auto"/>
        <w:bottom w:val="none" w:sz="0" w:space="0" w:color="auto"/>
        <w:right w:val="none" w:sz="0" w:space="0" w:color="auto"/>
      </w:divBdr>
    </w:div>
    <w:div w:id="203252293">
      <w:bodyDiv w:val="1"/>
      <w:marLeft w:val="0"/>
      <w:marRight w:val="0"/>
      <w:marTop w:val="0"/>
      <w:marBottom w:val="0"/>
      <w:divBdr>
        <w:top w:val="none" w:sz="0" w:space="0" w:color="auto"/>
        <w:left w:val="none" w:sz="0" w:space="0" w:color="auto"/>
        <w:bottom w:val="none" w:sz="0" w:space="0" w:color="auto"/>
        <w:right w:val="none" w:sz="0" w:space="0" w:color="auto"/>
      </w:divBdr>
    </w:div>
    <w:div w:id="205723972">
      <w:bodyDiv w:val="1"/>
      <w:marLeft w:val="0"/>
      <w:marRight w:val="0"/>
      <w:marTop w:val="0"/>
      <w:marBottom w:val="0"/>
      <w:divBdr>
        <w:top w:val="none" w:sz="0" w:space="0" w:color="auto"/>
        <w:left w:val="none" w:sz="0" w:space="0" w:color="auto"/>
        <w:bottom w:val="none" w:sz="0" w:space="0" w:color="auto"/>
        <w:right w:val="none" w:sz="0" w:space="0" w:color="auto"/>
      </w:divBdr>
    </w:div>
    <w:div w:id="207181067">
      <w:bodyDiv w:val="1"/>
      <w:marLeft w:val="0"/>
      <w:marRight w:val="0"/>
      <w:marTop w:val="0"/>
      <w:marBottom w:val="0"/>
      <w:divBdr>
        <w:top w:val="none" w:sz="0" w:space="0" w:color="auto"/>
        <w:left w:val="none" w:sz="0" w:space="0" w:color="auto"/>
        <w:bottom w:val="none" w:sz="0" w:space="0" w:color="auto"/>
        <w:right w:val="none" w:sz="0" w:space="0" w:color="auto"/>
      </w:divBdr>
    </w:div>
    <w:div w:id="207422297">
      <w:bodyDiv w:val="1"/>
      <w:marLeft w:val="0"/>
      <w:marRight w:val="0"/>
      <w:marTop w:val="0"/>
      <w:marBottom w:val="0"/>
      <w:divBdr>
        <w:top w:val="none" w:sz="0" w:space="0" w:color="auto"/>
        <w:left w:val="none" w:sz="0" w:space="0" w:color="auto"/>
        <w:bottom w:val="none" w:sz="0" w:space="0" w:color="auto"/>
        <w:right w:val="none" w:sz="0" w:space="0" w:color="auto"/>
      </w:divBdr>
    </w:div>
    <w:div w:id="208342058">
      <w:bodyDiv w:val="1"/>
      <w:marLeft w:val="0"/>
      <w:marRight w:val="0"/>
      <w:marTop w:val="0"/>
      <w:marBottom w:val="0"/>
      <w:divBdr>
        <w:top w:val="none" w:sz="0" w:space="0" w:color="auto"/>
        <w:left w:val="none" w:sz="0" w:space="0" w:color="auto"/>
        <w:bottom w:val="none" w:sz="0" w:space="0" w:color="auto"/>
        <w:right w:val="none" w:sz="0" w:space="0" w:color="auto"/>
      </w:divBdr>
    </w:div>
    <w:div w:id="208537249">
      <w:bodyDiv w:val="1"/>
      <w:marLeft w:val="0"/>
      <w:marRight w:val="0"/>
      <w:marTop w:val="0"/>
      <w:marBottom w:val="0"/>
      <w:divBdr>
        <w:top w:val="none" w:sz="0" w:space="0" w:color="auto"/>
        <w:left w:val="none" w:sz="0" w:space="0" w:color="auto"/>
        <w:bottom w:val="none" w:sz="0" w:space="0" w:color="auto"/>
        <w:right w:val="none" w:sz="0" w:space="0" w:color="auto"/>
      </w:divBdr>
    </w:div>
    <w:div w:id="209389373">
      <w:bodyDiv w:val="1"/>
      <w:marLeft w:val="0"/>
      <w:marRight w:val="0"/>
      <w:marTop w:val="0"/>
      <w:marBottom w:val="0"/>
      <w:divBdr>
        <w:top w:val="none" w:sz="0" w:space="0" w:color="auto"/>
        <w:left w:val="none" w:sz="0" w:space="0" w:color="auto"/>
        <w:bottom w:val="none" w:sz="0" w:space="0" w:color="auto"/>
        <w:right w:val="none" w:sz="0" w:space="0" w:color="auto"/>
      </w:divBdr>
    </w:div>
    <w:div w:id="209537093">
      <w:bodyDiv w:val="1"/>
      <w:marLeft w:val="0"/>
      <w:marRight w:val="0"/>
      <w:marTop w:val="0"/>
      <w:marBottom w:val="0"/>
      <w:divBdr>
        <w:top w:val="none" w:sz="0" w:space="0" w:color="auto"/>
        <w:left w:val="none" w:sz="0" w:space="0" w:color="auto"/>
        <w:bottom w:val="none" w:sz="0" w:space="0" w:color="auto"/>
        <w:right w:val="none" w:sz="0" w:space="0" w:color="auto"/>
      </w:divBdr>
    </w:div>
    <w:div w:id="210650272">
      <w:bodyDiv w:val="1"/>
      <w:marLeft w:val="0"/>
      <w:marRight w:val="0"/>
      <w:marTop w:val="0"/>
      <w:marBottom w:val="0"/>
      <w:divBdr>
        <w:top w:val="none" w:sz="0" w:space="0" w:color="auto"/>
        <w:left w:val="none" w:sz="0" w:space="0" w:color="auto"/>
        <w:bottom w:val="none" w:sz="0" w:space="0" w:color="auto"/>
        <w:right w:val="none" w:sz="0" w:space="0" w:color="auto"/>
      </w:divBdr>
    </w:div>
    <w:div w:id="213155578">
      <w:bodyDiv w:val="1"/>
      <w:marLeft w:val="0"/>
      <w:marRight w:val="0"/>
      <w:marTop w:val="0"/>
      <w:marBottom w:val="0"/>
      <w:divBdr>
        <w:top w:val="none" w:sz="0" w:space="0" w:color="auto"/>
        <w:left w:val="none" w:sz="0" w:space="0" w:color="auto"/>
        <w:bottom w:val="none" w:sz="0" w:space="0" w:color="auto"/>
        <w:right w:val="none" w:sz="0" w:space="0" w:color="auto"/>
      </w:divBdr>
    </w:div>
    <w:div w:id="213321200">
      <w:bodyDiv w:val="1"/>
      <w:marLeft w:val="0"/>
      <w:marRight w:val="0"/>
      <w:marTop w:val="0"/>
      <w:marBottom w:val="0"/>
      <w:divBdr>
        <w:top w:val="none" w:sz="0" w:space="0" w:color="auto"/>
        <w:left w:val="none" w:sz="0" w:space="0" w:color="auto"/>
        <w:bottom w:val="none" w:sz="0" w:space="0" w:color="auto"/>
        <w:right w:val="none" w:sz="0" w:space="0" w:color="auto"/>
      </w:divBdr>
    </w:div>
    <w:div w:id="215704187">
      <w:bodyDiv w:val="1"/>
      <w:marLeft w:val="0"/>
      <w:marRight w:val="0"/>
      <w:marTop w:val="0"/>
      <w:marBottom w:val="0"/>
      <w:divBdr>
        <w:top w:val="none" w:sz="0" w:space="0" w:color="auto"/>
        <w:left w:val="none" w:sz="0" w:space="0" w:color="auto"/>
        <w:bottom w:val="none" w:sz="0" w:space="0" w:color="auto"/>
        <w:right w:val="none" w:sz="0" w:space="0" w:color="auto"/>
      </w:divBdr>
    </w:div>
    <w:div w:id="216168726">
      <w:bodyDiv w:val="1"/>
      <w:marLeft w:val="0"/>
      <w:marRight w:val="0"/>
      <w:marTop w:val="0"/>
      <w:marBottom w:val="0"/>
      <w:divBdr>
        <w:top w:val="none" w:sz="0" w:space="0" w:color="auto"/>
        <w:left w:val="none" w:sz="0" w:space="0" w:color="auto"/>
        <w:bottom w:val="none" w:sz="0" w:space="0" w:color="auto"/>
        <w:right w:val="none" w:sz="0" w:space="0" w:color="auto"/>
      </w:divBdr>
    </w:div>
    <w:div w:id="216209393">
      <w:bodyDiv w:val="1"/>
      <w:marLeft w:val="0"/>
      <w:marRight w:val="0"/>
      <w:marTop w:val="0"/>
      <w:marBottom w:val="0"/>
      <w:divBdr>
        <w:top w:val="none" w:sz="0" w:space="0" w:color="auto"/>
        <w:left w:val="none" w:sz="0" w:space="0" w:color="auto"/>
        <w:bottom w:val="none" w:sz="0" w:space="0" w:color="auto"/>
        <w:right w:val="none" w:sz="0" w:space="0" w:color="auto"/>
      </w:divBdr>
    </w:div>
    <w:div w:id="216936840">
      <w:bodyDiv w:val="1"/>
      <w:marLeft w:val="0"/>
      <w:marRight w:val="0"/>
      <w:marTop w:val="0"/>
      <w:marBottom w:val="0"/>
      <w:divBdr>
        <w:top w:val="none" w:sz="0" w:space="0" w:color="auto"/>
        <w:left w:val="none" w:sz="0" w:space="0" w:color="auto"/>
        <w:bottom w:val="none" w:sz="0" w:space="0" w:color="auto"/>
        <w:right w:val="none" w:sz="0" w:space="0" w:color="auto"/>
      </w:divBdr>
    </w:div>
    <w:div w:id="218513062">
      <w:bodyDiv w:val="1"/>
      <w:marLeft w:val="0"/>
      <w:marRight w:val="0"/>
      <w:marTop w:val="0"/>
      <w:marBottom w:val="0"/>
      <w:divBdr>
        <w:top w:val="none" w:sz="0" w:space="0" w:color="auto"/>
        <w:left w:val="none" w:sz="0" w:space="0" w:color="auto"/>
        <w:bottom w:val="none" w:sz="0" w:space="0" w:color="auto"/>
        <w:right w:val="none" w:sz="0" w:space="0" w:color="auto"/>
      </w:divBdr>
    </w:div>
    <w:div w:id="218637985">
      <w:bodyDiv w:val="1"/>
      <w:marLeft w:val="0"/>
      <w:marRight w:val="0"/>
      <w:marTop w:val="0"/>
      <w:marBottom w:val="0"/>
      <w:divBdr>
        <w:top w:val="none" w:sz="0" w:space="0" w:color="auto"/>
        <w:left w:val="none" w:sz="0" w:space="0" w:color="auto"/>
        <w:bottom w:val="none" w:sz="0" w:space="0" w:color="auto"/>
        <w:right w:val="none" w:sz="0" w:space="0" w:color="auto"/>
      </w:divBdr>
    </w:div>
    <w:div w:id="219947713">
      <w:bodyDiv w:val="1"/>
      <w:marLeft w:val="0"/>
      <w:marRight w:val="0"/>
      <w:marTop w:val="0"/>
      <w:marBottom w:val="0"/>
      <w:divBdr>
        <w:top w:val="none" w:sz="0" w:space="0" w:color="auto"/>
        <w:left w:val="none" w:sz="0" w:space="0" w:color="auto"/>
        <w:bottom w:val="none" w:sz="0" w:space="0" w:color="auto"/>
        <w:right w:val="none" w:sz="0" w:space="0" w:color="auto"/>
      </w:divBdr>
    </w:div>
    <w:div w:id="220216175">
      <w:bodyDiv w:val="1"/>
      <w:marLeft w:val="0"/>
      <w:marRight w:val="0"/>
      <w:marTop w:val="0"/>
      <w:marBottom w:val="0"/>
      <w:divBdr>
        <w:top w:val="none" w:sz="0" w:space="0" w:color="auto"/>
        <w:left w:val="none" w:sz="0" w:space="0" w:color="auto"/>
        <w:bottom w:val="none" w:sz="0" w:space="0" w:color="auto"/>
        <w:right w:val="none" w:sz="0" w:space="0" w:color="auto"/>
      </w:divBdr>
    </w:div>
    <w:div w:id="222985687">
      <w:bodyDiv w:val="1"/>
      <w:marLeft w:val="0"/>
      <w:marRight w:val="0"/>
      <w:marTop w:val="0"/>
      <w:marBottom w:val="0"/>
      <w:divBdr>
        <w:top w:val="none" w:sz="0" w:space="0" w:color="auto"/>
        <w:left w:val="none" w:sz="0" w:space="0" w:color="auto"/>
        <w:bottom w:val="none" w:sz="0" w:space="0" w:color="auto"/>
        <w:right w:val="none" w:sz="0" w:space="0" w:color="auto"/>
      </w:divBdr>
    </w:div>
    <w:div w:id="224612186">
      <w:bodyDiv w:val="1"/>
      <w:marLeft w:val="0"/>
      <w:marRight w:val="0"/>
      <w:marTop w:val="0"/>
      <w:marBottom w:val="0"/>
      <w:divBdr>
        <w:top w:val="none" w:sz="0" w:space="0" w:color="auto"/>
        <w:left w:val="none" w:sz="0" w:space="0" w:color="auto"/>
        <w:bottom w:val="none" w:sz="0" w:space="0" w:color="auto"/>
        <w:right w:val="none" w:sz="0" w:space="0" w:color="auto"/>
      </w:divBdr>
    </w:div>
    <w:div w:id="224875786">
      <w:bodyDiv w:val="1"/>
      <w:marLeft w:val="0"/>
      <w:marRight w:val="0"/>
      <w:marTop w:val="0"/>
      <w:marBottom w:val="0"/>
      <w:divBdr>
        <w:top w:val="none" w:sz="0" w:space="0" w:color="auto"/>
        <w:left w:val="none" w:sz="0" w:space="0" w:color="auto"/>
        <w:bottom w:val="none" w:sz="0" w:space="0" w:color="auto"/>
        <w:right w:val="none" w:sz="0" w:space="0" w:color="auto"/>
      </w:divBdr>
    </w:div>
    <w:div w:id="225802901">
      <w:bodyDiv w:val="1"/>
      <w:marLeft w:val="0"/>
      <w:marRight w:val="0"/>
      <w:marTop w:val="0"/>
      <w:marBottom w:val="0"/>
      <w:divBdr>
        <w:top w:val="none" w:sz="0" w:space="0" w:color="auto"/>
        <w:left w:val="none" w:sz="0" w:space="0" w:color="auto"/>
        <w:bottom w:val="none" w:sz="0" w:space="0" w:color="auto"/>
        <w:right w:val="none" w:sz="0" w:space="0" w:color="auto"/>
      </w:divBdr>
    </w:div>
    <w:div w:id="225997548">
      <w:bodyDiv w:val="1"/>
      <w:marLeft w:val="0"/>
      <w:marRight w:val="0"/>
      <w:marTop w:val="0"/>
      <w:marBottom w:val="0"/>
      <w:divBdr>
        <w:top w:val="none" w:sz="0" w:space="0" w:color="auto"/>
        <w:left w:val="none" w:sz="0" w:space="0" w:color="auto"/>
        <w:bottom w:val="none" w:sz="0" w:space="0" w:color="auto"/>
        <w:right w:val="none" w:sz="0" w:space="0" w:color="auto"/>
      </w:divBdr>
    </w:div>
    <w:div w:id="226840685">
      <w:bodyDiv w:val="1"/>
      <w:marLeft w:val="0"/>
      <w:marRight w:val="0"/>
      <w:marTop w:val="0"/>
      <w:marBottom w:val="0"/>
      <w:divBdr>
        <w:top w:val="none" w:sz="0" w:space="0" w:color="auto"/>
        <w:left w:val="none" w:sz="0" w:space="0" w:color="auto"/>
        <w:bottom w:val="none" w:sz="0" w:space="0" w:color="auto"/>
        <w:right w:val="none" w:sz="0" w:space="0" w:color="auto"/>
      </w:divBdr>
    </w:div>
    <w:div w:id="227769497">
      <w:bodyDiv w:val="1"/>
      <w:marLeft w:val="0"/>
      <w:marRight w:val="0"/>
      <w:marTop w:val="0"/>
      <w:marBottom w:val="0"/>
      <w:divBdr>
        <w:top w:val="none" w:sz="0" w:space="0" w:color="auto"/>
        <w:left w:val="none" w:sz="0" w:space="0" w:color="auto"/>
        <w:bottom w:val="none" w:sz="0" w:space="0" w:color="auto"/>
        <w:right w:val="none" w:sz="0" w:space="0" w:color="auto"/>
      </w:divBdr>
    </w:div>
    <w:div w:id="228618215">
      <w:bodyDiv w:val="1"/>
      <w:marLeft w:val="0"/>
      <w:marRight w:val="0"/>
      <w:marTop w:val="0"/>
      <w:marBottom w:val="0"/>
      <w:divBdr>
        <w:top w:val="none" w:sz="0" w:space="0" w:color="auto"/>
        <w:left w:val="none" w:sz="0" w:space="0" w:color="auto"/>
        <w:bottom w:val="none" w:sz="0" w:space="0" w:color="auto"/>
        <w:right w:val="none" w:sz="0" w:space="0" w:color="auto"/>
      </w:divBdr>
    </w:div>
    <w:div w:id="228804541">
      <w:bodyDiv w:val="1"/>
      <w:marLeft w:val="0"/>
      <w:marRight w:val="0"/>
      <w:marTop w:val="0"/>
      <w:marBottom w:val="0"/>
      <w:divBdr>
        <w:top w:val="none" w:sz="0" w:space="0" w:color="auto"/>
        <w:left w:val="none" w:sz="0" w:space="0" w:color="auto"/>
        <w:bottom w:val="none" w:sz="0" w:space="0" w:color="auto"/>
        <w:right w:val="none" w:sz="0" w:space="0" w:color="auto"/>
      </w:divBdr>
    </w:div>
    <w:div w:id="230426864">
      <w:bodyDiv w:val="1"/>
      <w:marLeft w:val="0"/>
      <w:marRight w:val="0"/>
      <w:marTop w:val="0"/>
      <w:marBottom w:val="0"/>
      <w:divBdr>
        <w:top w:val="none" w:sz="0" w:space="0" w:color="auto"/>
        <w:left w:val="none" w:sz="0" w:space="0" w:color="auto"/>
        <w:bottom w:val="none" w:sz="0" w:space="0" w:color="auto"/>
        <w:right w:val="none" w:sz="0" w:space="0" w:color="auto"/>
      </w:divBdr>
    </w:div>
    <w:div w:id="230892497">
      <w:bodyDiv w:val="1"/>
      <w:marLeft w:val="0"/>
      <w:marRight w:val="0"/>
      <w:marTop w:val="0"/>
      <w:marBottom w:val="0"/>
      <w:divBdr>
        <w:top w:val="none" w:sz="0" w:space="0" w:color="auto"/>
        <w:left w:val="none" w:sz="0" w:space="0" w:color="auto"/>
        <w:bottom w:val="none" w:sz="0" w:space="0" w:color="auto"/>
        <w:right w:val="none" w:sz="0" w:space="0" w:color="auto"/>
      </w:divBdr>
    </w:div>
    <w:div w:id="231817012">
      <w:bodyDiv w:val="1"/>
      <w:marLeft w:val="0"/>
      <w:marRight w:val="0"/>
      <w:marTop w:val="0"/>
      <w:marBottom w:val="0"/>
      <w:divBdr>
        <w:top w:val="none" w:sz="0" w:space="0" w:color="auto"/>
        <w:left w:val="none" w:sz="0" w:space="0" w:color="auto"/>
        <w:bottom w:val="none" w:sz="0" w:space="0" w:color="auto"/>
        <w:right w:val="none" w:sz="0" w:space="0" w:color="auto"/>
      </w:divBdr>
    </w:div>
    <w:div w:id="234125718">
      <w:bodyDiv w:val="1"/>
      <w:marLeft w:val="0"/>
      <w:marRight w:val="0"/>
      <w:marTop w:val="0"/>
      <w:marBottom w:val="0"/>
      <w:divBdr>
        <w:top w:val="none" w:sz="0" w:space="0" w:color="auto"/>
        <w:left w:val="none" w:sz="0" w:space="0" w:color="auto"/>
        <w:bottom w:val="none" w:sz="0" w:space="0" w:color="auto"/>
        <w:right w:val="none" w:sz="0" w:space="0" w:color="auto"/>
      </w:divBdr>
    </w:div>
    <w:div w:id="235285743">
      <w:bodyDiv w:val="1"/>
      <w:marLeft w:val="0"/>
      <w:marRight w:val="0"/>
      <w:marTop w:val="0"/>
      <w:marBottom w:val="0"/>
      <w:divBdr>
        <w:top w:val="none" w:sz="0" w:space="0" w:color="auto"/>
        <w:left w:val="none" w:sz="0" w:space="0" w:color="auto"/>
        <w:bottom w:val="none" w:sz="0" w:space="0" w:color="auto"/>
        <w:right w:val="none" w:sz="0" w:space="0" w:color="auto"/>
      </w:divBdr>
    </w:div>
    <w:div w:id="235669371">
      <w:bodyDiv w:val="1"/>
      <w:marLeft w:val="0"/>
      <w:marRight w:val="0"/>
      <w:marTop w:val="0"/>
      <w:marBottom w:val="0"/>
      <w:divBdr>
        <w:top w:val="none" w:sz="0" w:space="0" w:color="auto"/>
        <w:left w:val="none" w:sz="0" w:space="0" w:color="auto"/>
        <w:bottom w:val="none" w:sz="0" w:space="0" w:color="auto"/>
        <w:right w:val="none" w:sz="0" w:space="0" w:color="auto"/>
      </w:divBdr>
    </w:div>
    <w:div w:id="237057652">
      <w:bodyDiv w:val="1"/>
      <w:marLeft w:val="0"/>
      <w:marRight w:val="0"/>
      <w:marTop w:val="0"/>
      <w:marBottom w:val="0"/>
      <w:divBdr>
        <w:top w:val="none" w:sz="0" w:space="0" w:color="auto"/>
        <w:left w:val="none" w:sz="0" w:space="0" w:color="auto"/>
        <w:bottom w:val="none" w:sz="0" w:space="0" w:color="auto"/>
        <w:right w:val="none" w:sz="0" w:space="0" w:color="auto"/>
      </w:divBdr>
    </w:div>
    <w:div w:id="238179263">
      <w:bodyDiv w:val="1"/>
      <w:marLeft w:val="0"/>
      <w:marRight w:val="0"/>
      <w:marTop w:val="0"/>
      <w:marBottom w:val="0"/>
      <w:divBdr>
        <w:top w:val="none" w:sz="0" w:space="0" w:color="auto"/>
        <w:left w:val="none" w:sz="0" w:space="0" w:color="auto"/>
        <w:bottom w:val="none" w:sz="0" w:space="0" w:color="auto"/>
        <w:right w:val="none" w:sz="0" w:space="0" w:color="auto"/>
      </w:divBdr>
    </w:div>
    <w:div w:id="238294453">
      <w:bodyDiv w:val="1"/>
      <w:marLeft w:val="0"/>
      <w:marRight w:val="0"/>
      <w:marTop w:val="0"/>
      <w:marBottom w:val="0"/>
      <w:divBdr>
        <w:top w:val="none" w:sz="0" w:space="0" w:color="auto"/>
        <w:left w:val="none" w:sz="0" w:space="0" w:color="auto"/>
        <w:bottom w:val="none" w:sz="0" w:space="0" w:color="auto"/>
        <w:right w:val="none" w:sz="0" w:space="0" w:color="auto"/>
      </w:divBdr>
    </w:div>
    <w:div w:id="238372769">
      <w:bodyDiv w:val="1"/>
      <w:marLeft w:val="0"/>
      <w:marRight w:val="0"/>
      <w:marTop w:val="0"/>
      <w:marBottom w:val="0"/>
      <w:divBdr>
        <w:top w:val="none" w:sz="0" w:space="0" w:color="auto"/>
        <w:left w:val="none" w:sz="0" w:space="0" w:color="auto"/>
        <w:bottom w:val="none" w:sz="0" w:space="0" w:color="auto"/>
        <w:right w:val="none" w:sz="0" w:space="0" w:color="auto"/>
      </w:divBdr>
    </w:div>
    <w:div w:id="239143361">
      <w:bodyDiv w:val="1"/>
      <w:marLeft w:val="0"/>
      <w:marRight w:val="0"/>
      <w:marTop w:val="0"/>
      <w:marBottom w:val="0"/>
      <w:divBdr>
        <w:top w:val="none" w:sz="0" w:space="0" w:color="auto"/>
        <w:left w:val="none" w:sz="0" w:space="0" w:color="auto"/>
        <w:bottom w:val="none" w:sz="0" w:space="0" w:color="auto"/>
        <w:right w:val="none" w:sz="0" w:space="0" w:color="auto"/>
      </w:divBdr>
    </w:div>
    <w:div w:id="239365233">
      <w:bodyDiv w:val="1"/>
      <w:marLeft w:val="0"/>
      <w:marRight w:val="0"/>
      <w:marTop w:val="0"/>
      <w:marBottom w:val="0"/>
      <w:divBdr>
        <w:top w:val="none" w:sz="0" w:space="0" w:color="auto"/>
        <w:left w:val="none" w:sz="0" w:space="0" w:color="auto"/>
        <w:bottom w:val="none" w:sz="0" w:space="0" w:color="auto"/>
        <w:right w:val="none" w:sz="0" w:space="0" w:color="auto"/>
      </w:divBdr>
    </w:div>
    <w:div w:id="240022459">
      <w:bodyDiv w:val="1"/>
      <w:marLeft w:val="0"/>
      <w:marRight w:val="0"/>
      <w:marTop w:val="0"/>
      <w:marBottom w:val="0"/>
      <w:divBdr>
        <w:top w:val="none" w:sz="0" w:space="0" w:color="auto"/>
        <w:left w:val="none" w:sz="0" w:space="0" w:color="auto"/>
        <w:bottom w:val="none" w:sz="0" w:space="0" w:color="auto"/>
        <w:right w:val="none" w:sz="0" w:space="0" w:color="auto"/>
      </w:divBdr>
    </w:div>
    <w:div w:id="242032032">
      <w:bodyDiv w:val="1"/>
      <w:marLeft w:val="0"/>
      <w:marRight w:val="0"/>
      <w:marTop w:val="0"/>
      <w:marBottom w:val="0"/>
      <w:divBdr>
        <w:top w:val="none" w:sz="0" w:space="0" w:color="auto"/>
        <w:left w:val="none" w:sz="0" w:space="0" w:color="auto"/>
        <w:bottom w:val="none" w:sz="0" w:space="0" w:color="auto"/>
        <w:right w:val="none" w:sz="0" w:space="0" w:color="auto"/>
      </w:divBdr>
    </w:div>
    <w:div w:id="244386624">
      <w:bodyDiv w:val="1"/>
      <w:marLeft w:val="0"/>
      <w:marRight w:val="0"/>
      <w:marTop w:val="0"/>
      <w:marBottom w:val="0"/>
      <w:divBdr>
        <w:top w:val="none" w:sz="0" w:space="0" w:color="auto"/>
        <w:left w:val="none" w:sz="0" w:space="0" w:color="auto"/>
        <w:bottom w:val="none" w:sz="0" w:space="0" w:color="auto"/>
        <w:right w:val="none" w:sz="0" w:space="0" w:color="auto"/>
      </w:divBdr>
    </w:div>
    <w:div w:id="245697660">
      <w:bodyDiv w:val="1"/>
      <w:marLeft w:val="0"/>
      <w:marRight w:val="0"/>
      <w:marTop w:val="0"/>
      <w:marBottom w:val="0"/>
      <w:divBdr>
        <w:top w:val="none" w:sz="0" w:space="0" w:color="auto"/>
        <w:left w:val="none" w:sz="0" w:space="0" w:color="auto"/>
        <w:bottom w:val="none" w:sz="0" w:space="0" w:color="auto"/>
        <w:right w:val="none" w:sz="0" w:space="0" w:color="auto"/>
      </w:divBdr>
    </w:div>
    <w:div w:id="247619736">
      <w:bodyDiv w:val="1"/>
      <w:marLeft w:val="0"/>
      <w:marRight w:val="0"/>
      <w:marTop w:val="0"/>
      <w:marBottom w:val="0"/>
      <w:divBdr>
        <w:top w:val="none" w:sz="0" w:space="0" w:color="auto"/>
        <w:left w:val="none" w:sz="0" w:space="0" w:color="auto"/>
        <w:bottom w:val="none" w:sz="0" w:space="0" w:color="auto"/>
        <w:right w:val="none" w:sz="0" w:space="0" w:color="auto"/>
      </w:divBdr>
    </w:div>
    <w:div w:id="247807357">
      <w:bodyDiv w:val="1"/>
      <w:marLeft w:val="0"/>
      <w:marRight w:val="0"/>
      <w:marTop w:val="0"/>
      <w:marBottom w:val="0"/>
      <w:divBdr>
        <w:top w:val="none" w:sz="0" w:space="0" w:color="auto"/>
        <w:left w:val="none" w:sz="0" w:space="0" w:color="auto"/>
        <w:bottom w:val="none" w:sz="0" w:space="0" w:color="auto"/>
        <w:right w:val="none" w:sz="0" w:space="0" w:color="auto"/>
      </w:divBdr>
    </w:div>
    <w:div w:id="248924953">
      <w:bodyDiv w:val="1"/>
      <w:marLeft w:val="0"/>
      <w:marRight w:val="0"/>
      <w:marTop w:val="0"/>
      <w:marBottom w:val="0"/>
      <w:divBdr>
        <w:top w:val="none" w:sz="0" w:space="0" w:color="auto"/>
        <w:left w:val="none" w:sz="0" w:space="0" w:color="auto"/>
        <w:bottom w:val="none" w:sz="0" w:space="0" w:color="auto"/>
        <w:right w:val="none" w:sz="0" w:space="0" w:color="auto"/>
      </w:divBdr>
    </w:div>
    <w:div w:id="249627546">
      <w:bodyDiv w:val="1"/>
      <w:marLeft w:val="0"/>
      <w:marRight w:val="0"/>
      <w:marTop w:val="0"/>
      <w:marBottom w:val="0"/>
      <w:divBdr>
        <w:top w:val="none" w:sz="0" w:space="0" w:color="auto"/>
        <w:left w:val="none" w:sz="0" w:space="0" w:color="auto"/>
        <w:bottom w:val="none" w:sz="0" w:space="0" w:color="auto"/>
        <w:right w:val="none" w:sz="0" w:space="0" w:color="auto"/>
      </w:divBdr>
    </w:div>
    <w:div w:id="250938492">
      <w:bodyDiv w:val="1"/>
      <w:marLeft w:val="0"/>
      <w:marRight w:val="0"/>
      <w:marTop w:val="0"/>
      <w:marBottom w:val="0"/>
      <w:divBdr>
        <w:top w:val="none" w:sz="0" w:space="0" w:color="auto"/>
        <w:left w:val="none" w:sz="0" w:space="0" w:color="auto"/>
        <w:bottom w:val="none" w:sz="0" w:space="0" w:color="auto"/>
        <w:right w:val="none" w:sz="0" w:space="0" w:color="auto"/>
      </w:divBdr>
    </w:div>
    <w:div w:id="252055047">
      <w:bodyDiv w:val="1"/>
      <w:marLeft w:val="0"/>
      <w:marRight w:val="0"/>
      <w:marTop w:val="0"/>
      <w:marBottom w:val="0"/>
      <w:divBdr>
        <w:top w:val="none" w:sz="0" w:space="0" w:color="auto"/>
        <w:left w:val="none" w:sz="0" w:space="0" w:color="auto"/>
        <w:bottom w:val="none" w:sz="0" w:space="0" w:color="auto"/>
        <w:right w:val="none" w:sz="0" w:space="0" w:color="auto"/>
      </w:divBdr>
    </w:div>
    <w:div w:id="253823652">
      <w:bodyDiv w:val="1"/>
      <w:marLeft w:val="0"/>
      <w:marRight w:val="0"/>
      <w:marTop w:val="0"/>
      <w:marBottom w:val="0"/>
      <w:divBdr>
        <w:top w:val="none" w:sz="0" w:space="0" w:color="auto"/>
        <w:left w:val="none" w:sz="0" w:space="0" w:color="auto"/>
        <w:bottom w:val="none" w:sz="0" w:space="0" w:color="auto"/>
        <w:right w:val="none" w:sz="0" w:space="0" w:color="auto"/>
      </w:divBdr>
    </w:div>
    <w:div w:id="253829933">
      <w:bodyDiv w:val="1"/>
      <w:marLeft w:val="0"/>
      <w:marRight w:val="0"/>
      <w:marTop w:val="0"/>
      <w:marBottom w:val="0"/>
      <w:divBdr>
        <w:top w:val="none" w:sz="0" w:space="0" w:color="auto"/>
        <w:left w:val="none" w:sz="0" w:space="0" w:color="auto"/>
        <w:bottom w:val="none" w:sz="0" w:space="0" w:color="auto"/>
        <w:right w:val="none" w:sz="0" w:space="0" w:color="auto"/>
      </w:divBdr>
    </w:div>
    <w:div w:id="253904608">
      <w:bodyDiv w:val="1"/>
      <w:marLeft w:val="0"/>
      <w:marRight w:val="0"/>
      <w:marTop w:val="0"/>
      <w:marBottom w:val="0"/>
      <w:divBdr>
        <w:top w:val="none" w:sz="0" w:space="0" w:color="auto"/>
        <w:left w:val="none" w:sz="0" w:space="0" w:color="auto"/>
        <w:bottom w:val="none" w:sz="0" w:space="0" w:color="auto"/>
        <w:right w:val="none" w:sz="0" w:space="0" w:color="auto"/>
      </w:divBdr>
    </w:div>
    <w:div w:id="255526388">
      <w:bodyDiv w:val="1"/>
      <w:marLeft w:val="0"/>
      <w:marRight w:val="0"/>
      <w:marTop w:val="0"/>
      <w:marBottom w:val="0"/>
      <w:divBdr>
        <w:top w:val="none" w:sz="0" w:space="0" w:color="auto"/>
        <w:left w:val="none" w:sz="0" w:space="0" w:color="auto"/>
        <w:bottom w:val="none" w:sz="0" w:space="0" w:color="auto"/>
        <w:right w:val="none" w:sz="0" w:space="0" w:color="auto"/>
      </w:divBdr>
    </w:div>
    <w:div w:id="255788039">
      <w:bodyDiv w:val="1"/>
      <w:marLeft w:val="0"/>
      <w:marRight w:val="0"/>
      <w:marTop w:val="0"/>
      <w:marBottom w:val="0"/>
      <w:divBdr>
        <w:top w:val="none" w:sz="0" w:space="0" w:color="auto"/>
        <w:left w:val="none" w:sz="0" w:space="0" w:color="auto"/>
        <w:bottom w:val="none" w:sz="0" w:space="0" w:color="auto"/>
        <w:right w:val="none" w:sz="0" w:space="0" w:color="auto"/>
      </w:divBdr>
    </w:div>
    <w:div w:id="255867807">
      <w:bodyDiv w:val="1"/>
      <w:marLeft w:val="0"/>
      <w:marRight w:val="0"/>
      <w:marTop w:val="0"/>
      <w:marBottom w:val="0"/>
      <w:divBdr>
        <w:top w:val="none" w:sz="0" w:space="0" w:color="auto"/>
        <w:left w:val="none" w:sz="0" w:space="0" w:color="auto"/>
        <w:bottom w:val="none" w:sz="0" w:space="0" w:color="auto"/>
        <w:right w:val="none" w:sz="0" w:space="0" w:color="auto"/>
      </w:divBdr>
    </w:div>
    <w:div w:id="256207801">
      <w:bodyDiv w:val="1"/>
      <w:marLeft w:val="0"/>
      <w:marRight w:val="0"/>
      <w:marTop w:val="0"/>
      <w:marBottom w:val="0"/>
      <w:divBdr>
        <w:top w:val="none" w:sz="0" w:space="0" w:color="auto"/>
        <w:left w:val="none" w:sz="0" w:space="0" w:color="auto"/>
        <w:bottom w:val="none" w:sz="0" w:space="0" w:color="auto"/>
        <w:right w:val="none" w:sz="0" w:space="0" w:color="auto"/>
      </w:divBdr>
    </w:div>
    <w:div w:id="256407089">
      <w:bodyDiv w:val="1"/>
      <w:marLeft w:val="0"/>
      <w:marRight w:val="0"/>
      <w:marTop w:val="0"/>
      <w:marBottom w:val="0"/>
      <w:divBdr>
        <w:top w:val="none" w:sz="0" w:space="0" w:color="auto"/>
        <w:left w:val="none" w:sz="0" w:space="0" w:color="auto"/>
        <w:bottom w:val="none" w:sz="0" w:space="0" w:color="auto"/>
        <w:right w:val="none" w:sz="0" w:space="0" w:color="auto"/>
      </w:divBdr>
    </w:div>
    <w:div w:id="257175535">
      <w:bodyDiv w:val="1"/>
      <w:marLeft w:val="0"/>
      <w:marRight w:val="0"/>
      <w:marTop w:val="0"/>
      <w:marBottom w:val="0"/>
      <w:divBdr>
        <w:top w:val="none" w:sz="0" w:space="0" w:color="auto"/>
        <w:left w:val="none" w:sz="0" w:space="0" w:color="auto"/>
        <w:bottom w:val="none" w:sz="0" w:space="0" w:color="auto"/>
        <w:right w:val="none" w:sz="0" w:space="0" w:color="auto"/>
      </w:divBdr>
    </w:div>
    <w:div w:id="257257169">
      <w:bodyDiv w:val="1"/>
      <w:marLeft w:val="0"/>
      <w:marRight w:val="0"/>
      <w:marTop w:val="0"/>
      <w:marBottom w:val="0"/>
      <w:divBdr>
        <w:top w:val="none" w:sz="0" w:space="0" w:color="auto"/>
        <w:left w:val="none" w:sz="0" w:space="0" w:color="auto"/>
        <w:bottom w:val="none" w:sz="0" w:space="0" w:color="auto"/>
        <w:right w:val="none" w:sz="0" w:space="0" w:color="auto"/>
      </w:divBdr>
    </w:div>
    <w:div w:id="257444861">
      <w:bodyDiv w:val="1"/>
      <w:marLeft w:val="0"/>
      <w:marRight w:val="0"/>
      <w:marTop w:val="0"/>
      <w:marBottom w:val="0"/>
      <w:divBdr>
        <w:top w:val="none" w:sz="0" w:space="0" w:color="auto"/>
        <w:left w:val="none" w:sz="0" w:space="0" w:color="auto"/>
        <w:bottom w:val="none" w:sz="0" w:space="0" w:color="auto"/>
        <w:right w:val="none" w:sz="0" w:space="0" w:color="auto"/>
      </w:divBdr>
    </w:div>
    <w:div w:id="257448762">
      <w:bodyDiv w:val="1"/>
      <w:marLeft w:val="0"/>
      <w:marRight w:val="0"/>
      <w:marTop w:val="0"/>
      <w:marBottom w:val="0"/>
      <w:divBdr>
        <w:top w:val="none" w:sz="0" w:space="0" w:color="auto"/>
        <w:left w:val="none" w:sz="0" w:space="0" w:color="auto"/>
        <w:bottom w:val="none" w:sz="0" w:space="0" w:color="auto"/>
        <w:right w:val="none" w:sz="0" w:space="0" w:color="auto"/>
      </w:divBdr>
    </w:div>
    <w:div w:id="258106164">
      <w:bodyDiv w:val="1"/>
      <w:marLeft w:val="0"/>
      <w:marRight w:val="0"/>
      <w:marTop w:val="0"/>
      <w:marBottom w:val="0"/>
      <w:divBdr>
        <w:top w:val="none" w:sz="0" w:space="0" w:color="auto"/>
        <w:left w:val="none" w:sz="0" w:space="0" w:color="auto"/>
        <w:bottom w:val="none" w:sz="0" w:space="0" w:color="auto"/>
        <w:right w:val="none" w:sz="0" w:space="0" w:color="auto"/>
      </w:divBdr>
    </w:div>
    <w:div w:id="258296827">
      <w:bodyDiv w:val="1"/>
      <w:marLeft w:val="0"/>
      <w:marRight w:val="0"/>
      <w:marTop w:val="0"/>
      <w:marBottom w:val="0"/>
      <w:divBdr>
        <w:top w:val="none" w:sz="0" w:space="0" w:color="auto"/>
        <w:left w:val="none" w:sz="0" w:space="0" w:color="auto"/>
        <w:bottom w:val="none" w:sz="0" w:space="0" w:color="auto"/>
        <w:right w:val="none" w:sz="0" w:space="0" w:color="auto"/>
      </w:divBdr>
    </w:div>
    <w:div w:id="258682232">
      <w:bodyDiv w:val="1"/>
      <w:marLeft w:val="0"/>
      <w:marRight w:val="0"/>
      <w:marTop w:val="0"/>
      <w:marBottom w:val="0"/>
      <w:divBdr>
        <w:top w:val="none" w:sz="0" w:space="0" w:color="auto"/>
        <w:left w:val="none" w:sz="0" w:space="0" w:color="auto"/>
        <w:bottom w:val="none" w:sz="0" w:space="0" w:color="auto"/>
        <w:right w:val="none" w:sz="0" w:space="0" w:color="auto"/>
      </w:divBdr>
    </w:div>
    <w:div w:id="259146820">
      <w:bodyDiv w:val="1"/>
      <w:marLeft w:val="0"/>
      <w:marRight w:val="0"/>
      <w:marTop w:val="0"/>
      <w:marBottom w:val="0"/>
      <w:divBdr>
        <w:top w:val="none" w:sz="0" w:space="0" w:color="auto"/>
        <w:left w:val="none" w:sz="0" w:space="0" w:color="auto"/>
        <w:bottom w:val="none" w:sz="0" w:space="0" w:color="auto"/>
        <w:right w:val="none" w:sz="0" w:space="0" w:color="auto"/>
      </w:divBdr>
    </w:div>
    <w:div w:id="262734628">
      <w:bodyDiv w:val="1"/>
      <w:marLeft w:val="0"/>
      <w:marRight w:val="0"/>
      <w:marTop w:val="0"/>
      <w:marBottom w:val="0"/>
      <w:divBdr>
        <w:top w:val="none" w:sz="0" w:space="0" w:color="auto"/>
        <w:left w:val="none" w:sz="0" w:space="0" w:color="auto"/>
        <w:bottom w:val="none" w:sz="0" w:space="0" w:color="auto"/>
        <w:right w:val="none" w:sz="0" w:space="0" w:color="auto"/>
      </w:divBdr>
    </w:div>
    <w:div w:id="263612362">
      <w:bodyDiv w:val="1"/>
      <w:marLeft w:val="0"/>
      <w:marRight w:val="0"/>
      <w:marTop w:val="0"/>
      <w:marBottom w:val="0"/>
      <w:divBdr>
        <w:top w:val="none" w:sz="0" w:space="0" w:color="auto"/>
        <w:left w:val="none" w:sz="0" w:space="0" w:color="auto"/>
        <w:bottom w:val="none" w:sz="0" w:space="0" w:color="auto"/>
        <w:right w:val="none" w:sz="0" w:space="0" w:color="auto"/>
      </w:divBdr>
    </w:div>
    <w:div w:id="264000754">
      <w:bodyDiv w:val="1"/>
      <w:marLeft w:val="0"/>
      <w:marRight w:val="0"/>
      <w:marTop w:val="0"/>
      <w:marBottom w:val="0"/>
      <w:divBdr>
        <w:top w:val="none" w:sz="0" w:space="0" w:color="auto"/>
        <w:left w:val="none" w:sz="0" w:space="0" w:color="auto"/>
        <w:bottom w:val="none" w:sz="0" w:space="0" w:color="auto"/>
        <w:right w:val="none" w:sz="0" w:space="0" w:color="auto"/>
      </w:divBdr>
    </w:div>
    <w:div w:id="264534771">
      <w:bodyDiv w:val="1"/>
      <w:marLeft w:val="0"/>
      <w:marRight w:val="0"/>
      <w:marTop w:val="0"/>
      <w:marBottom w:val="0"/>
      <w:divBdr>
        <w:top w:val="none" w:sz="0" w:space="0" w:color="auto"/>
        <w:left w:val="none" w:sz="0" w:space="0" w:color="auto"/>
        <w:bottom w:val="none" w:sz="0" w:space="0" w:color="auto"/>
        <w:right w:val="none" w:sz="0" w:space="0" w:color="auto"/>
      </w:divBdr>
    </w:div>
    <w:div w:id="265160645">
      <w:bodyDiv w:val="1"/>
      <w:marLeft w:val="0"/>
      <w:marRight w:val="0"/>
      <w:marTop w:val="0"/>
      <w:marBottom w:val="0"/>
      <w:divBdr>
        <w:top w:val="none" w:sz="0" w:space="0" w:color="auto"/>
        <w:left w:val="none" w:sz="0" w:space="0" w:color="auto"/>
        <w:bottom w:val="none" w:sz="0" w:space="0" w:color="auto"/>
        <w:right w:val="none" w:sz="0" w:space="0" w:color="auto"/>
      </w:divBdr>
    </w:div>
    <w:div w:id="265504571">
      <w:bodyDiv w:val="1"/>
      <w:marLeft w:val="0"/>
      <w:marRight w:val="0"/>
      <w:marTop w:val="0"/>
      <w:marBottom w:val="0"/>
      <w:divBdr>
        <w:top w:val="none" w:sz="0" w:space="0" w:color="auto"/>
        <w:left w:val="none" w:sz="0" w:space="0" w:color="auto"/>
        <w:bottom w:val="none" w:sz="0" w:space="0" w:color="auto"/>
        <w:right w:val="none" w:sz="0" w:space="0" w:color="auto"/>
      </w:divBdr>
    </w:div>
    <w:div w:id="265814028">
      <w:bodyDiv w:val="1"/>
      <w:marLeft w:val="0"/>
      <w:marRight w:val="0"/>
      <w:marTop w:val="0"/>
      <w:marBottom w:val="0"/>
      <w:divBdr>
        <w:top w:val="none" w:sz="0" w:space="0" w:color="auto"/>
        <w:left w:val="none" w:sz="0" w:space="0" w:color="auto"/>
        <w:bottom w:val="none" w:sz="0" w:space="0" w:color="auto"/>
        <w:right w:val="none" w:sz="0" w:space="0" w:color="auto"/>
      </w:divBdr>
    </w:div>
    <w:div w:id="267548327">
      <w:bodyDiv w:val="1"/>
      <w:marLeft w:val="0"/>
      <w:marRight w:val="0"/>
      <w:marTop w:val="0"/>
      <w:marBottom w:val="0"/>
      <w:divBdr>
        <w:top w:val="none" w:sz="0" w:space="0" w:color="auto"/>
        <w:left w:val="none" w:sz="0" w:space="0" w:color="auto"/>
        <w:bottom w:val="none" w:sz="0" w:space="0" w:color="auto"/>
        <w:right w:val="none" w:sz="0" w:space="0" w:color="auto"/>
      </w:divBdr>
    </w:div>
    <w:div w:id="267583608">
      <w:bodyDiv w:val="1"/>
      <w:marLeft w:val="0"/>
      <w:marRight w:val="0"/>
      <w:marTop w:val="0"/>
      <w:marBottom w:val="0"/>
      <w:divBdr>
        <w:top w:val="none" w:sz="0" w:space="0" w:color="auto"/>
        <w:left w:val="none" w:sz="0" w:space="0" w:color="auto"/>
        <w:bottom w:val="none" w:sz="0" w:space="0" w:color="auto"/>
        <w:right w:val="none" w:sz="0" w:space="0" w:color="auto"/>
      </w:divBdr>
    </w:div>
    <w:div w:id="268858338">
      <w:bodyDiv w:val="1"/>
      <w:marLeft w:val="0"/>
      <w:marRight w:val="0"/>
      <w:marTop w:val="0"/>
      <w:marBottom w:val="0"/>
      <w:divBdr>
        <w:top w:val="none" w:sz="0" w:space="0" w:color="auto"/>
        <w:left w:val="none" w:sz="0" w:space="0" w:color="auto"/>
        <w:bottom w:val="none" w:sz="0" w:space="0" w:color="auto"/>
        <w:right w:val="none" w:sz="0" w:space="0" w:color="auto"/>
      </w:divBdr>
    </w:div>
    <w:div w:id="274026608">
      <w:bodyDiv w:val="1"/>
      <w:marLeft w:val="0"/>
      <w:marRight w:val="0"/>
      <w:marTop w:val="0"/>
      <w:marBottom w:val="0"/>
      <w:divBdr>
        <w:top w:val="none" w:sz="0" w:space="0" w:color="auto"/>
        <w:left w:val="none" w:sz="0" w:space="0" w:color="auto"/>
        <w:bottom w:val="none" w:sz="0" w:space="0" w:color="auto"/>
        <w:right w:val="none" w:sz="0" w:space="0" w:color="auto"/>
      </w:divBdr>
    </w:div>
    <w:div w:id="274598097">
      <w:bodyDiv w:val="1"/>
      <w:marLeft w:val="0"/>
      <w:marRight w:val="0"/>
      <w:marTop w:val="0"/>
      <w:marBottom w:val="0"/>
      <w:divBdr>
        <w:top w:val="none" w:sz="0" w:space="0" w:color="auto"/>
        <w:left w:val="none" w:sz="0" w:space="0" w:color="auto"/>
        <w:bottom w:val="none" w:sz="0" w:space="0" w:color="auto"/>
        <w:right w:val="none" w:sz="0" w:space="0" w:color="auto"/>
      </w:divBdr>
    </w:div>
    <w:div w:id="274867399">
      <w:bodyDiv w:val="1"/>
      <w:marLeft w:val="0"/>
      <w:marRight w:val="0"/>
      <w:marTop w:val="0"/>
      <w:marBottom w:val="0"/>
      <w:divBdr>
        <w:top w:val="none" w:sz="0" w:space="0" w:color="auto"/>
        <w:left w:val="none" w:sz="0" w:space="0" w:color="auto"/>
        <w:bottom w:val="none" w:sz="0" w:space="0" w:color="auto"/>
        <w:right w:val="none" w:sz="0" w:space="0" w:color="auto"/>
      </w:divBdr>
    </w:div>
    <w:div w:id="275217586">
      <w:bodyDiv w:val="1"/>
      <w:marLeft w:val="0"/>
      <w:marRight w:val="0"/>
      <w:marTop w:val="0"/>
      <w:marBottom w:val="0"/>
      <w:divBdr>
        <w:top w:val="none" w:sz="0" w:space="0" w:color="auto"/>
        <w:left w:val="none" w:sz="0" w:space="0" w:color="auto"/>
        <w:bottom w:val="none" w:sz="0" w:space="0" w:color="auto"/>
        <w:right w:val="none" w:sz="0" w:space="0" w:color="auto"/>
      </w:divBdr>
    </w:div>
    <w:div w:id="277614489">
      <w:bodyDiv w:val="1"/>
      <w:marLeft w:val="0"/>
      <w:marRight w:val="0"/>
      <w:marTop w:val="0"/>
      <w:marBottom w:val="0"/>
      <w:divBdr>
        <w:top w:val="none" w:sz="0" w:space="0" w:color="auto"/>
        <w:left w:val="none" w:sz="0" w:space="0" w:color="auto"/>
        <w:bottom w:val="none" w:sz="0" w:space="0" w:color="auto"/>
        <w:right w:val="none" w:sz="0" w:space="0" w:color="auto"/>
      </w:divBdr>
    </w:div>
    <w:div w:id="280066663">
      <w:bodyDiv w:val="1"/>
      <w:marLeft w:val="0"/>
      <w:marRight w:val="0"/>
      <w:marTop w:val="0"/>
      <w:marBottom w:val="0"/>
      <w:divBdr>
        <w:top w:val="none" w:sz="0" w:space="0" w:color="auto"/>
        <w:left w:val="none" w:sz="0" w:space="0" w:color="auto"/>
        <w:bottom w:val="none" w:sz="0" w:space="0" w:color="auto"/>
        <w:right w:val="none" w:sz="0" w:space="0" w:color="auto"/>
      </w:divBdr>
    </w:div>
    <w:div w:id="280460810">
      <w:bodyDiv w:val="1"/>
      <w:marLeft w:val="0"/>
      <w:marRight w:val="0"/>
      <w:marTop w:val="0"/>
      <w:marBottom w:val="0"/>
      <w:divBdr>
        <w:top w:val="none" w:sz="0" w:space="0" w:color="auto"/>
        <w:left w:val="none" w:sz="0" w:space="0" w:color="auto"/>
        <w:bottom w:val="none" w:sz="0" w:space="0" w:color="auto"/>
        <w:right w:val="none" w:sz="0" w:space="0" w:color="auto"/>
      </w:divBdr>
    </w:div>
    <w:div w:id="280653118">
      <w:bodyDiv w:val="1"/>
      <w:marLeft w:val="0"/>
      <w:marRight w:val="0"/>
      <w:marTop w:val="0"/>
      <w:marBottom w:val="0"/>
      <w:divBdr>
        <w:top w:val="none" w:sz="0" w:space="0" w:color="auto"/>
        <w:left w:val="none" w:sz="0" w:space="0" w:color="auto"/>
        <w:bottom w:val="none" w:sz="0" w:space="0" w:color="auto"/>
        <w:right w:val="none" w:sz="0" w:space="0" w:color="auto"/>
      </w:divBdr>
    </w:div>
    <w:div w:id="281495848">
      <w:bodyDiv w:val="1"/>
      <w:marLeft w:val="0"/>
      <w:marRight w:val="0"/>
      <w:marTop w:val="0"/>
      <w:marBottom w:val="0"/>
      <w:divBdr>
        <w:top w:val="none" w:sz="0" w:space="0" w:color="auto"/>
        <w:left w:val="none" w:sz="0" w:space="0" w:color="auto"/>
        <w:bottom w:val="none" w:sz="0" w:space="0" w:color="auto"/>
        <w:right w:val="none" w:sz="0" w:space="0" w:color="auto"/>
      </w:divBdr>
    </w:div>
    <w:div w:id="282463107">
      <w:bodyDiv w:val="1"/>
      <w:marLeft w:val="0"/>
      <w:marRight w:val="0"/>
      <w:marTop w:val="0"/>
      <w:marBottom w:val="0"/>
      <w:divBdr>
        <w:top w:val="none" w:sz="0" w:space="0" w:color="auto"/>
        <w:left w:val="none" w:sz="0" w:space="0" w:color="auto"/>
        <w:bottom w:val="none" w:sz="0" w:space="0" w:color="auto"/>
        <w:right w:val="none" w:sz="0" w:space="0" w:color="auto"/>
      </w:divBdr>
    </w:div>
    <w:div w:id="283074347">
      <w:bodyDiv w:val="1"/>
      <w:marLeft w:val="0"/>
      <w:marRight w:val="0"/>
      <w:marTop w:val="0"/>
      <w:marBottom w:val="0"/>
      <w:divBdr>
        <w:top w:val="none" w:sz="0" w:space="0" w:color="auto"/>
        <w:left w:val="none" w:sz="0" w:space="0" w:color="auto"/>
        <w:bottom w:val="none" w:sz="0" w:space="0" w:color="auto"/>
        <w:right w:val="none" w:sz="0" w:space="0" w:color="auto"/>
      </w:divBdr>
    </w:div>
    <w:div w:id="283392289">
      <w:bodyDiv w:val="1"/>
      <w:marLeft w:val="0"/>
      <w:marRight w:val="0"/>
      <w:marTop w:val="0"/>
      <w:marBottom w:val="0"/>
      <w:divBdr>
        <w:top w:val="none" w:sz="0" w:space="0" w:color="auto"/>
        <w:left w:val="none" w:sz="0" w:space="0" w:color="auto"/>
        <w:bottom w:val="none" w:sz="0" w:space="0" w:color="auto"/>
        <w:right w:val="none" w:sz="0" w:space="0" w:color="auto"/>
      </w:divBdr>
    </w:div>
    <w:div w:id="284123463">
      <w:bodyDiv w:val="1"/>
      <w:marLeft w:val="0"/>
      <w:marRight w:val="0"/>
      <w:marTop w:val="0"/>
      <w:marBottom w:val="0"/>
      <w:divBdr>
        <w:top w:val="none" w:sz="0" w:space="0" w:color="auto"/>
        <w:left w:val="none" w:sz="0" w:space="0" w:color="auto"/>
        <w:bottom w:val="none" w:sz="0" w:space="0" w:color="auto"/>
        <w:right w:val="none" w:sz="0" w:space="0" w:color="auto"/>
      </w:divBdr>
    </w:div>
    <w:div w:id="285309544">
      <w:bodyDiv w:val="1"/>
      <w:marLeft w:val="0"/>
      <w:marRight w:val="0"/>
      <w:marTop w:val="0"/>
      <w:marBottom w:val="0"/>
      <w:divBdr>
        <w:top w:val="none" w:sz="0" w:space="0" w:color="auto"/>
        <w:left w:val="none" w:sz="0" w:space="0" w:color="auto"/>
        <w:bottom w:val="none" w:sz="0" w:space="0" w:color="auto"/>
        <w:right w:val="none" w:sz="0" w:space="0" w:color="auto"/>
      </w:divBdr>
    </w:div>
    <w:div w:id="285624962">
      <w:bodyDiv w:val="1"/>
      <w:marLeft w:val="0"/>
      <w:marRight w:val="0"/>
      <w:marTop w:val="0"/>
      <w:marBottom w:val="0"/>
      <w:divBdr>
        <w:top w:val="none" w:sz="0" w:space="0" w:color="auto"/>
        <w:left w:val="none" w:sz="0" w:space="0" w:color="auto"/>
        <w:bottom w:val="none" w:sz="0" w:space="0" w:color="auto"/>
        <w:right w:val="none" w:sz="0" w:space="0" w:color="auto"/>
      </w:divBdr>
    </w:div>
    <w:div w:id="287200728">
      <w:bodyDiv w:val="1"/>
      <w:marLeft w:val="0"/>
      <w:marRight w:val="0"/>
      <w:marTop w:val="0"/>
      <w:marBottom w:val="0"/>
      <w:divBdr>
        <w:top w:val="none" w:sz="0" w:space="0" w:color="auto"/>
        <w:left w:val="none" w:sz="0" w:space="0" w:color="auto"/>
        <w:bottom w:val="none" w:sz="0" w:space="0" w:color="auto"/>
        <w:right w:val="none" w:sz="0" w:space="0" w:color="auto"/>
      </w:divBdr>
    </w:div>
    <w:div w:id="287786556">
      <w:bodyDiv w:val="1"/>
      <w:marLeft w:val="0"/>
      <w:marRight w:val="0"/>
      <w:marTop w:val="0"/>
      <w:marBottom w:val="0"/>
      <w:divBdr>
        <w:top w:val="none" w:sz="0" w:space="0" w:color="auto"/>
        <w:left w:val="none" w:sz="0" w:space="0" w:color="auto"/>
        <w:bottom w:val="none" w:sz="0" w:space="0" w:color="auto"/>
        <w:right w:val="none" w:sz="0" w:space="0" w:color="auto"/>
      </w:divBdr>
    </w:div>
    <w:div w:id="288053874">
      <w:bodyDiv w:val="1"/>
      <w:marLeft w:val="0"/>
      <w:marRight w:val="0"/>
      <w:marTop w:val="0"/>
      <w:marBottom w:val="0"/>
      <w:divBdr>
        <w:top w:val="none" w:sz="0" w:space="0" w:color="auto"/>
        <w:left w:val="none" w:sz="0" w:space="0" w:color="auto"/>
        <w:bottom w:val="none" w:sz="0" w:space="0" w:color="auto"/>
        <w:right w:val="none" w:sz="0" w:space="0" w:color="auto"/>
      </w:divBdr>
    </w:div>
    <w:div w:id="288248180">
      <w:bodyDiv w:val="1"/>
      <w:marLeft w:val="0"/>
      <w:marRight w:val="0"/>
      <w:marTop w:val="0"/>
      <w:marBottom w:val="0"/>
      <w:divBdr>
        <w:top w:val="none" w:sz="0" w:space="0" w:color="auto"/>
        <w:left w:val="none" w:sz="0" w:space="0" w:color="auto"/>
        <w:bottom w:val="none" w:sz="0" w:space="0" w:color="auto"/>
        <w:right w:val="none" w:sz="0" w:space="0" w:color="auto"/>
      </w:divBdr>
    </w:div>
    <w:div w:id="288437898">
      <w:bodyDiv w:val="1"/>
      <w:marLeft w:val="0"/>
      <w:marRight w:val="0"/>
      <w:marTop w:val="0"/>
      <w:marBottom w:val="0"/>
      <w:divBdr>
        <w:top w:val="none" w:sz="0" w:space="0" w:color="auto"/>
        <w:left w:val="none" w:sz="0" w:space="0" w:color="auto"/>
        <w:bottom w:val="none" w:sz="0" w:space="0" w:color="auto"/>
        <w:right w:val="none" w:sz="0" w:space="0" w:color="auto"/>
      </w:divBdr>
    </w:div>
    <w:div w:id="289870145">
      <w:bodyDiv w:val="1"/>
      <w:marLeft w:val="0"/>
      <w:marRight w:val="0"/>
      <w:marTop w:val="0"/>
      <w:marBottom w:val="0"/>
      <w:divBdr>
        <w:top w:val="none" w:sz="0" w:space="0" w:color="auto"/>
        <w:left w:val="none" w:sz="0" w:space="0" w:color="auto"/>
        <w:bottom w:val="none" w:sz="0" w:space="0" w:color="auto"/>
        <w:right w:val="none" w:sz="0" w:space="0" w:color="auto"/>
      </w:divBdr>
    </w:div>
    <w:div w:id="292030772">
      <w:bodyDiv w:val="1"/>
      <w:marLeft w:val="0"/>
      <w:marRight w:val="0"/>
      <w:marTop w:val="0"/>
      <w:marBottom w:val="0"/>
      <w:divBdr>
        <w:top w:val="none" w:sz="0" w:space="0" w:color="auto"/>
        <w:left w:val="none" w:sz="0" w:space="0" w:color="auto"/>
        <w:bottom w:val="none" w:sz="0" w:space="0" w:color="auto"/>
        <w:right w:val="none" w:sz="0" w:space="0" w:color="auto"/>
      </w:divBdr>
    </w:div>
    <w:div w:id="292105487">
      <w:bodyDiv w:val="1"/>
      <w:marLeft w:val="0"/>
      <w:marRight w:val="0"/>
      <w:marTop w:val="0"/>
      <w:marBottom w:val="0"/>
      <w:divBdr>
        <w:top w:val="none" w:sz="0" w:space="0" w:color="auto"/>
        <w:left w:val="none" w:sz="0" w:space="0" w:color="auto"/>
        <w:bottom w:val="none" w:sz="0" w:space="0" w:color="auto"/>
        <w:right w:val="none" w:sz="0" w:space="0" w:color="auto"/>
      </w:divBdr>
    </w:div>
    <w:div w:id="292519242">
      <w:bodyDiv w:val="1"/>
      <w:marLeft w:val="0"/>
      <w:marRight w:val="0"/>
      <w:marTop w:val="0"/>
      <w:marBottom w:val="0"/>
      <w:divBdr>
        <w:top w:val="none" w:sz="0" w:space="0" w:color="auto"/>
        <w:left w:val="none" w:sz="0" w:space="0" w:color="auto"/>
        <w:bottom w:val="none" w:sz="0" w:space="0" w:color="auto"/>
        <w:right w:val="none" w:sz="0" w:space="0" w:color="auto"/>
      </w:divBdr>
    </w:div>
    <w:div w:id="294331325">
      <w:bodyDiv w:val="1"/>
      <w:marLeft w:val="0"/>
      <w:marRight w:val="0"/>
      <w:marTop w:val="0"/>
      <w:marBottom w:val="0"/>
      <w:divBdr>
        <w:top w:val="none" w:sz="0" w:space="0" w:color="auto"/>
        <w:left w:val="none" w:sz="0" w:space="0" w:color="auto"/>
        <w:bottom w:val="none" w:sz="0" w:space="0" w:color="auto"/>
        <w:right w:val="none" w:sz="0" w:space="0" w:color="auto"/>
      </w:divBdr>
    </w:div>
    <w:div w:id="294335255">
      <w:bodyDiv w:val="1"/>
      <w:marLeft w:val="0"/>
      <w:marRight w:val="0"/>
      <w:marTop w:val="0"/>
      <w:marBottom w:val="0"/>
      <w:divBdr>
        <w:top w:val="none" w:sz="0" w:space="0" w:color="auto"/>
        <w:left w:val="none" w:sz="0" w:space="0" w:color="auto"/>
        <w:bottom w:val="none" w:sz="0" w:space="0" w:color="auto"/>
        <w:right w:val="none" w:sz="0" w:space="0" w:color="auto"/>
      </w:divBdr>
    </w:div>
    <w:div w:id="294484997">
      <w:bodyDiv w:val="1"/>
      <w:marLeft w:val="0"/>
      <w:marRight w:val="0"/>
      <w:marTop w:val="0"/>
      <w:marBottom w:val="0"/>
      <w:divBdr>
        <w:top w:val="none" w:sz="0" w:space="0" w:color="auto"/>
        <w:left w:val="none" w:sz="0" w:space="0" w:color="auto"/>
        <w:bottom w:val="none" w:sz="0" w:space="0" w:color="auto"/>
        <w:right w:val="none" w:sz="0" w:space="0" w:color="auto"/>
      </w:divBdr>
    </w:div>
    <w:div w:id="297535440">
      <w:bodyDiv w:val="1"/>
      <w:marLeft w:val="0"/>
      <w:marRight w:val="0"/>
      <w:marTop w:val="0"/>
      <w:marBottom w:val="0"/>
      <w:divBdr>
        <w:top w:val="none" w:sz="0" w:space="0" w:color="auto"/>
        <w:left w:val="none" w:sz="0" w:space="0" w:color="auto"/>
        <w:bottom w:val="none" w:sz="0" w:space="0" w:color="auto"/>
        <w:right w:val="none" w:sz="0" w:space="0" w:color="auto"/>
      </w:divBdr>
    </w:div>
    <w:div w:id="298612771">
      <w:bodyDiv w:val="1"/>
      <w:marLeft w:val="0"/>
      <w:marRight w:val="0"/>
      <w:marTop w:val="0"/>
      <w:marBottom w:val="0"/>
      <w:divBdr>
        <w:top w:val="none" w:sz="0" w:space="0" w:color="auto"/>
        <w:left w:val="none" w:sz="0" w:space="0" w:color="auto"/>
        <w:bottom w:val="none" w:sz="0" w:space="0" w:color="auto"/>
        <w:right w:val="none" w:sz="0" w:space="0" w:color="auto"/>
      </w:divBdr>
    </w:div>
    <w:div w:id="298729511">
      <w:bodyDiv w:val="1"/>
      <w:marLeft w:val="0"/>
      <w:marRight w:val="0"/>
      <w:marTop w:val="0"/>
      <w:marBottom w:val="0"/>
      <w:divBdr>
        <w:top w:val="none" w:sz="0" w:space="0" w:color="auto"/>
        <w:left w:val="none" w:sz="0" w:space="0" w:color="auto"/>
        <w:bottom w:val="none" w:sz="0" w:space="0" w:color="auto"/>
        <w:right w:val="none" w:sz="0" w:space="0" w:color="auto"/>
      </w:divBdr>
    </w:div>
    <w:div w:id="299388032">
      <w:bodyDiv w:val="1"/>
      <w:marLeft w:val="0"/>
      <w:marRight w:val="0"/>
      <w:marTop w:val="0"/>
      <w:marBottom w:val="0"/>
      <w:divBdr>
        <w:top w:val="none" w:sz="0" w:space="0" w:color="auto"/>
        <w:left w:val="none" w:sz="0" w:space="0" w:color="auto"/>
        <w:bottom w:val="none" w:sz="0" w:space="0" w:color="auto"/>
        <w:right w:val="none" w:sz="0" w:space="0" w:color="auto"/>
      </w:divBdr>
    </w:div>
    <w:div w:id="299388054">
      <w:bodyDiv w:val="1"/>
      <w:marLeft w:val="0"/>
      <w:marRight w:val="0"/>
      <w:marTop w:val="0"/>
      <w:marBottom w:val="0"/>
      <w:divBdr>
        <w:top w:val="none" w:sz="0" w:space="0" w:color="auto"/>
        <w:left w:val="none" w:sz="0" w:space="0" w:color="auto"/>
        <w:bottom w:val="none" w:sz="0" w:space="0" w:color="auto"/>
        <w:right w:val="none" w:sz="0" w:space="0" w:color="auto"/>
      </w:divBdr>
    </w:div>
    <w:div w:id="300430923">
      <w:bodyDiv w:val="1"/>
      <w:marLeft w:val="0"/>
      <w:marRight w:val="0"/>
      <w:marTop w:val="0"/>
      <w:marBottom w:val="0"/>
      <w:divBdr>
        <w:top w:val="none" w:sz="0" w:space="0" w:color="auto"/>
        <w:left w:val="none" w:sz="0" w:space="0" w:color="auto"/>
        <w:bottom w:val="none" w:sz="0" w:space="0" w:color="auto"/>
        <w:right w:val="none" w:sz="0" w:space="0" w:color="auto"/>
      </w:divBdr>
    </w:div>
    <w:div w:id="302082617">
      <w:bodyDiv w:val="1"/>
      <w:marLeft w:val="0"/>
      <w:marRight w:val="0"/>
      <w:marTop w:val="0"/>
      <w:marBottom w:val="0"/>
      <w:divBdr>
        <w:top w:val="none" w:sz="0" w:space="0" w:color="auto"/>
        <w:left w:val="none" w:sz="0" w:space="0" w:color="auto"/>
        <w:bottom w:val="none" w:sz="0" w:space="0" w:color="auto"/>
        <w:right w:val="none" w:sz="0" w:space="0" w:color="auto"/>
      </w:divBdr>
    </w:div>
    <w:div w:id="302780076">
      <w:bodyDiv w:val="1"/>
      <w:marLeft w:val="0"/>
      <w:marRight w:val="0"/>
      <w:marTop w:val="0"/>
      <w:marBottom w:val="0"/>
      <w:divBdr>
        <w:top w:val="none" w:sz="0" w:space="0" w:color="auto"/>
        <w:left w:val="none" w:sz="0" w:space="0" w:color="auto"/>
        <w:bottom w:val="none" w:sz="0" w:space="0" w:color="auto"/>
        <w:right w:val="none" w:sz="0" w:space="0" w:color="auto"/>
      </w:divBdr>
    </w:div>
    <w:div w:id="302853661">
      <w:bodyDiv w:val="1"/>
      <w:marLeft w:val="0"/>
      <w:marRight w:val="0"/>
      <w:marTop w:val="0"/>
      <w:marBottom w:val="0"/>
      <w:divBdr>
        <w:top w:val="none" w:sz="0" w:space="0" w:color="auto"/>
        <w:left w:val="none" w:sz="0" w:space="0" w:color="auto"/>
        <w:bottom w:val="none" w:sz="0" w:space="0" w:color="auto"/>
        <w:right w:val="none" w:sz="0" w:space="0" w:color="auto"/>
      </w:divBdr>
    </w:div>
    <w:div w:id="303243910">
      <w:bodyDiv w:val="1"/>
      <w:marLeft w:val="0"/>
      <w:marRight w:val="0"/>
      <w:marTop w:val="0"/>
      <w:marBottom w:val="0"/>
      <w:divBdr>
        <w:top w:val="none" w:sz="0" w:space="0" w:color="auto"/>
        <w:left w:val="none" w:sz="0" w:space="0" w:color="auto"/>
        <w:bottom w:val="none" w:sz="0" w:space="0" w:color="auto"/>
        <w:right w:val="none" w:sz="0" w:space="0" w:color="auto"/>
      </w:divBdr>
    </w:div>
    <w:div w:id="303895807">
      <w:bodyDiv w:val="1"/>
      <w:marLeft w:val="0"/>
      <w:marRight w:val="0"/>
      <w:marTop w:val="0"/>
      <w:marBottom w:val="0"/>
      <w:divBdr>
        <w:top w:val="none" w:sz="0" w:space="0" w:color="auto"/>
        <w:left w:val="none" w:sz="0" w:space="0" w:color="auto"/>
        <w:bottom w:val="none" w:sz="0" w:space="0" w:color="auto"/>
        <w:right w:val="none" w:sz="0" w:space="0" w:color="auto"/>
      </w:divBdr>
    </w:div>
    <w:div w:id="304313269">
      <w:bodyDiv w:val="1"/>
      <w:marLeft w:val="0"/>
      <w:marRight w:val="0"/>
      <w:marTop w:val="0"/>
      <w:marBottom w:val="0"/>
      <w:divBdr>
        <w:top w:val="none" w:sz="0" w:space="0" w:color="auto"/>
        <w:left w:val="none" w:sz="0" w:space="0" w:color="auto"/>
        <w:bottom w:val="none" w:sz="0" w:space="0" w:color="auto"/>
        <w:right w:val="none" w:sz="0" w:space="0" w:color="auto"/>
      </w:divBdr>
    </w:div>
    <w:div w:id="307130046">
      <w:bodyDiv w:val="1"/>
      <w:marLeft w:val="0"/>
      <w:marRight w:val="0"/>
      <w:marTop w:val="0"/>
      <w:marBottom w:val="0"/>
      <w:divBdr>
        <w:top w:val="none" w:sz="0" w:space="0" w:color="auto"/>
        <w:left w:val="none" w:sz="0" w:space="0" w:color="auto"/>
        <w:bottom w:val="none" w:sz="0" w:space="0" w:color="auto"/>
        <w:right w:val="none" w:sz="0" w:space="0" w:color="auto"/>
      </w:divBdr>
    </w:div>
    <w:div w:id="307711636">
      <w:bodyDiv w:val="1"/>
      <w:marLeft w:val="0"/>
      <w:marRight w:val="0"/>
      <w:marTop w:val="0"/>
      <w:marBottom w:val="0"/>
      <w:divBdr>
        <w:top w:val="none" w:sz="0" w:space="0" w:color="auto"/>
        <w:left w:val="none" w:sz="0" w:space="0" w:color="auto"/>
        <w:bottom w:val="none" w:sz="0" w:space="0" w:color="auto"/>
        <w:right w:val="none" w:sz="0" w:space="0" w:color="auto"/>
      </w:divBdr>
    </w:div>
    <w:div w:id="308100760">
      <w:bodyDiv w:val="1"/>
      <w:marLeft w:val="0"/>
      <w:marRight w:val="0"/>
      <w:marTop w:val="0"/>
      <w:marBottom w:val="0"/>
      <w:divBdr>
        <w:top w:val="none" w:sz="0" w:space="0" w:color="auto"/>
        <w:left w:val="none" w:sz="0" w:space="0" w:color="auto"/>
        <w:bottom w:val="none" w:sz="0" w:space="0" w:color="auto"/>
        <w:right w:val="none" w:sz="0" w:space="0" w:color="auto"/>
      </w:divBdr>
    </w:div>
    <w:div w:id="308175899">
      <w:bodyDiv w:val="1"/>
      <w:marLeft w:val="0"/>
      <w:marRight w:val="0"/>
      <w:marTop w:val="0"/>
      <w:marBottom w:val="0"/>
      <w:divBdr>
        <w:top w:val="none" w:sz="0" w:space="0" w:color="auto"/>
        <w:left w:val="none" w:sz="0" w:space="0" w:color="auto"/>
        <w:bottom w:val="none" w:sz="0" w:space="0" w:color="auto"/>
        <w:right w:val="none" w:sz="0" w:space="0" w:color="auto"/>
      </w:divBdr>
    </w:div>
    <w:div w:id="308360320">
      <w:bodyDiv w:val="1"/>
      <w:marLeft w:val="0"/>
      <w:marRight w:val="0"/>
      <w:marTop w:val="0"/>
      <w:marBottom w:val="0"/>
      <w:divBdr>
        <w:top w:val="none" w:sz="0" w:space="0" w:color="auto"/>
        <w:left w:val="none" w:sz="0" w:space="0" w:color="auto"/>
        <w:bottom w:val="none" w:sz="0" w:space="0" w:color="auto"/>
        <w:right w:val="none" w:sz="0" w:space="0" w:color="auto"/>
      </w:divBdr>
    </w:div>
    <w:div w:id="308675688">
      <w:bodyDiv w:val="1"/>
      <w:marLeft w:val="0"/>
      <w:marRight w:val="0"/>
      <w:marTop w:val="0"/>
      <w:marBottom w:val="0"/>
      <w:divBdr>
        <w:top w:val="none" w:sz="0" w:space="0" w:color="auto"/>
        <w:left w:val="none" w:sz="0" w:space="0" w:color="auto"/>
        <w:bottom w:val="none" w:sz="0" w:space="0" w:color="auto"/>
        <w:right w:val="none" w:sz="0" w:space="0" w:color="auto"/>
      </w:divBdr>
    </w:div>
    <w:div w:id="312758991">
      <w:bodyDiv w:val="1"/>
      <w:marLeft w:val="0"/>
      <w:marRight w:val="0"/>
      <w:marTop w:val="0"/>
      <w:marBottom w:val="0"/>
      <w:divBdr>
        <w:top w:val="none" w:sz="0" w:space="0" w:color="auto"/>
        <w:left w:val="none" w:sz="0" w:space="0" w:color="auto"/>
        <w:bottom w:val="none" w:sz="0" w:space="0" w:color="auto"/>
        <w:right w:val="none" w:sz="0" w:space="0" w:color="auto"/>
      </w:divBdr>
    </w:div>
    <w:div w:id="313223809">
      <w:bodyDiv w:val="1"/>
      <w:marLeft w:val="0"/>
      <w:marRight w:val="0"/>
      <w:marTop w:val="0"/>
      <w:marBottom w:val="0"/>
      <w:divBdr>
        <w:top w:val="none" w:sz="0" w:space="0" w:color="auto"/>
        <w:left w:val="none" w:sz="0" w:space="0" w:color="auto"/>
        <w:bottom w:val="none" w:sz="0" w:space="0" w:color="auto"/>
        <w:right w:val="none" w:sz="0" w:space="0" w:color="auto"/>
      </w:divBdr>
    </w:div>
    <w:div w:id="314796725">
      <w:bodyDiv w:val="1"/>
      <w:marLeft w:val="0"/>
      <w:marRight w:val="0"/>
      <w:marTop w:val="0"/>
      <w:marBottom w:val="0"/>
      <w:divBdr>
        <w:top w:val="none" w:sz="0" w:space="0" w:color="auto"/>
        <w:left w:val="none" w:sz="0" w:space="0" w:color="auto"/>
        <w:bottom w:val="none" w:sz="0" w:space="0" w:color="auto"/>
        <w:right w:val="none" w:sz="0" w:space="0" w:color="auto"/>
      </w:divBdr>
    </w:div>
    <w:div w:id="315230005">
      <w:bodyDiv w:val="1"/>
      <w:marLeft w:val="0"/>
      <w:marRight w:val="0"/>
      <w:marTop w:val="0"/>
      <w:marBottom w:val="0"/>
      <w:divBdr>
        <w:top w:val="none" w:sz="0" w:space="0" w:color="auto"/>
        <w:left w:val="none" w:sz="0" w:space="0" w:color="auto"/>
        <w:bottom w:val="none" w:sz="0" w:space="0" w:color="auto"/>
        <w:right w:val="none" w:sz="0" w:space="0" w:color="auto"/>
      </w:divBdr>
    </w:div>
    <w:div w:id="316308151">
      <w:bodyDiv w:val="1"/>
      <w:marLeft w:val="0"/>
      <w:marRight w:val="0"/>
      <w:marTop w:val="0"/>
      <w:marBottom w:val="0"/>
      <w:divBdr>
        <w:top w:val="none" w:sz="0" w:space="0" w:color="auto"/>
        <w:left w:val="none" w:sz="0" w:space="0" w:color="auto"/>
        <w:bottom w:val="none" w:sz="0" w:space="0" w:color="auto"/>
        <w:right w:val="none" w:sz="0" w:space="0" w:color="auto"/>
      </w:divBdr>
    </w:div>
    <w:div w:id="317464679">
      <w:bodyDiv w:val="1"/>
      <w:marLeft w:val="0"/>
      <w:marRight w:val="0"/>
      <w:marTop w:val="0"/>
      <w:marBottom w:val="0"/>
      <w:divBdr>
        <w:top w:val="none" w:sz="0" w:space="0" w:color="auto"/>
        <w:left w:val="none" w:sz="0" w:space="0" w:color="auto"/>
        <w:bottom w:val="none" w:sz="0" w:space="0" w:color="auto"/>
        <w:right w:val="none" w:sz="0" w:space="0" w:color="auto"/>
      </w:divBdr>
    </w:div>
    <w:div w:id="317998356">
      <w:bodyDiv w:val="1"/>
      <w:marLeft w:val="0"/>
      <w:marRight w:val="0"/>
      <w:marTop w:val="0"/>
      <w:marBottom w:val="0"/>
      <w:divBdr>
        <w:top w:val="none" w:sz="0" w:space="0" w:color="auto"/>
        <w:left w:val="none" w:sz="0" w:space="0" w:color="auto"/>
        <w:bottom w:val="none" w:sz="0" w:space="0" w:color="auto"/>
        <w:right w:val="none" w:sz="0" w:space="0" w:color="auto"/>
      </w:divBdr>
    </w:div>
    <w:div w:id="320356810">
      <w:bodyDiv w:val="1"/>
      <w:marLeft w:val="0"/>
      <w:marRight w:val="0"/>
      <w:marTop w:val="0"/>
      <w:marBottom w:val="0"/>
      <w:divBdr>
        <w:top w:val="none" w:sz="0" w:space="0" w:color="auto"/>
        <w:left w:val="none" w:sz="0" w:space="0" w:color="auto"/>
        <w:bottom w:val="none" w:sz="0" w:space="0" w:color="auto"/>
        <w:right w:val="none" w:sz="0" w:space="0" w:color="auto"/>
      </w:divBdr>
    </w:div>
    <w:div w:id="321158738">
      <w:bodyDiv w:val="1"/>
      <w:marLeft w:val="0"/>
      <w:marRight w:val="0"/>
      <w:marTop w:val="0"/>
      <w:marBottom w:val="0"/>
      <w:divBdr>
        <w:top w:val="none" w:sz="0" w:space="0" w:color="auto"/>
        <w:left w:val="none" w:sz="0" w:space="0" w:color="auto"/>
        <w:bottom w:val="none" w:sz="0" w:space="0" w:color="auto"/>
        <w:right w:val="none" w:sz="0" w:space="0" w:color="auto"/>
      </w:divBdr>
    </w:div>
    <w:div w:id="322053687">
      <w:bodyDiv w:val="1"/>
      <w:marLeft w:val="0"/>
      <w:marRight w:val="0"/>
      <w:marTop w:val="0"/>
      <w:marBottom w:val="0"/>
      <w:divBdr>
        <w:top w:val="none" w:sz="0" w:space="0" w:color="auto"/>
        <w:left w:val="none" w:sz="0" w:space="0" w:color="auto"/>
        <w:bottom w:val="none" w:sz="0" w:space="0" w:color="auto"/>
        <w:right w:val="none" w:sz="0" w:space="0" w:color="auto"/>
      </w:divBdr>
    </w:div>
    <w:div w:id="322245779">
      <w:bodyDiv w:val="1"/>
      <w:marLeft w:val="0"/>
      <w:marRight w:val="0"/>
      <w:marTop w:val="0"/>
      <w:marBottom w:val="0"/>
      <w:divBdr>
        <w:top w:val="none" w:sz="0" w:space="0" w:color="auto"/>
        <w:left w:val="none" w:sz="0" w:space="0" w:color="auto"/>
        <w:bottom w:val="none" w:sz="0" w:space="0" w:color="auto"/>
        <w:right w:val="none" w:sz="0" w:space="0" w:color="auto"/>
      </w:divBdr>
    </w:div>
    <w:div w:id="322852294">
      <w:bodyDiv w:val="1"/>
      <w:marLeft w:val="0"/>
      <w:marRight w:val="0"/>
      <w:marTop w:val="0"/>
      <w:marBottom w:val="0"/>
      <w:divBdr>
        <w:top w:val="none" w:sz="0" w:space="0" w:color="auto"/>
        <w:left w:val="none" w:sz="0" w:space="0" w:color="auto"/>
        <w:bottom w:val="none" w:sz="0" w:space="0" w:color="auto"/>
        <w:right w:val="none" w:sz="0" w:space="0" w:color="auto"/>
      </w:divBdr>
    </w:div>
    <w:div w:id="324286422">
      <w:bodyDiv w:val="1"/>
      <w:marLeft w:val="0"/>
      <w:marRight w:val="0"/>
      <w:marTop w:val="0"/>
      <w:marBottom w:val="0"/>
      <w:divBdr>
        <w:top w:val="none" w:sz="0" w:space="0" w:color="auto"/>
        <w:left w:val="none" w:sz="0" w:space="0" w:color="auto"/>
        <w:bottom w:val="none" w:sz="0" w:space="0" w:color="auto"/>
        <w:right w:val="none" w:sz="0" w:space="0" w:color="auto"/>
      </w:divBdr>
    </w:div>
    <w:div w:id="324404302">
      <w:bodyDiv w:val="1"/>
      <w:marLeft w:val="0"/>
      <w:marRight w:val="0"/>
      <w:marTop w:val="0"/>
      <w:marBottom w:val="0"/>
      <w:divBdr>
        <w:top w:val="none" w:sz="0" w:space="0" w:color="auto"/>
        <w:left w:val="none" w:sz="0" w:space="0" w:color="auto"/>
        <w:bottom w:val="none" w:sz="0" w:space="0" w:color="auto"/>
        <w:right w:val="none" w:sz="0" w:space="0" w:color="auto"/>
      </w:divBdr>
    </w:div>
    <w:div w:id="324944560">
      <w:bodyDiv w:val="1"/>
      <w:marLeft w:val="0"/>
      <w:marRight w:val="0"/>
      <w:marTop w:val="0"/>
      <w:marBottom w:val="0"/>
      <w:divBdr>
        <w:top w:val="none" w:sz="0" w:space="0" w:color="auto"/>
        <w:left w:val="none" w:sz="0" w:space="0" w:color="auto"/>
        <w:bottom w:val="none" w:sz="0" w:space="0" w:color="auto"/>
        <w:right w:val="none" w:sz="0" w:space="0" w:color="auto"/>
      </w:divBdr>
    </w:div>
    <w:div w:id="325326254">
      <w:bodyDiv w:val="1"/>
      <w:marLeft w:val="0"/>
      <w:marRight w:val="0"/>
      <w:marTop w:val="0"/>
      <w:marBottom w:val="0"/>
      <w:divBdr>
        <w:top w:val="none" w:sz="0" w:space="0" w:color="auto"/>
        <w:left w:val="none" w:sz="0" w:space="0" w:color="auto"/>
        <w:bottom w:val="none" w:sz="0" w:space="0" w:color="auto"/>
        <w:right w:val="none" w:sz="0" w:space="0" w:color="auto"/>
      </w:divBdr>
    </w:div>
    <w:div w:id="325596105">
      <w:bodyDiv w:val="1"/>
      <w:marLeft w:val="0"/>
      <w:marRight w:val="0"/>
      <w:marTop w:val="0"/>
      <w:marBottom w:val="0"/>
      <w:divBdr>
        <w:top w:val="none" w:sz="0" w:space="0" w:color="auto"/>
        <w:left w:val="none" w:sz="0" w:space="0" w:color="auto"/>
        <w:bottom w:val="none" w:sz="0" w:space="0" w:color="auto"/>
        <w:right w:val="none" w:sz="0" w:space="0" w:color="auto"/>
      </w:divBdr>
    </w:div>
    <w:div w:id="325863069">
      <w:bodyDiv w:val="1"/>
      <w:marLeft w:val="0"/>
      <w:marRight w:val="0"/>
      <w:marTop w:val="0"/>
      <w:marBottom w:val="0"/>
      <w:divBdr>
        <w:top w:val="none" w:sz="0" w:space="0" w:color="auto"/>
        <w:left w:val="none" w:sz="0" w:space="0" w:color="auto"/>
        <w:bottom w:val="none" w:sz="0" w:space="0" w:color="auto"/>
        <w:right w:val="none" w:sz="0" w:space="0" w:color="auto"/>
      </w:divBdr>
    </w:div>
    <w:div w:id="326521492">
      <w:bodyDiv w:val="1"/>
      <w:marLeft w:val="0"/>
      <w:marRight w:val="0"/>
      <w:marTop w:val="0"/>
      <w:marBottom w:val="0"/>
      <w:divBdr>
        <w:top w:val="none" w:sz="0" w:space="0" w:color="auto"/>
        <w:left w:val="none" w:sz="0" w:space="0" w:color="auto"/>
        <w:bottom w:val="none" w:sz="0" w:space="0" w:color="auto"/>
        <w:right w:val="none" w:sz="0" w:space="0" w:color="auto"/>
      </w:divBdr>
    </w:div>
    <w:div w:id="328484813">
      <w:bodyDiv w:val="1"/>
      <w:marLeft w:val="0"/>
      <w:marRight w:val="0"/>
      <w:marTop w:val="0"/>
      <w:marBottom w:val="0"/>
      <w:divBdr>
        <w:top w:val="none" w:sz="0" w:space="0" w:color="auto"/>
        <w:left w:val="none" w:sz="0" w:space="0" w:color="auto"/>
        <w:bottom w:val="none" w:sz="0" w:space="0" w:color="auto"/>
        <w:right w:val="none" w:sz="0" w:space="0" w:color="auto"/>
      </w:divBdr>
    </w:div>
    <w:div w:id="328755302">
      <w:bodyDiv w:val="1"/>
      <w:marLeft w:val="0"/>
      <w:marRight w:val="0"/>
      <w:marTop w:val="0"/>
      <w:marBottom w:val="0"/>
      <w:divBdr>
        <w:top w:val="none" w:sz="0" w:space="0" w:color="auto"/>
        <w:left w:val="none" w:sz="0" w:space="0" w:color="auto"/>
        <w:bottom w:val="none" w:sz="0" w:space="0" w:color="auto"/>
        <w:right w:val="none" w:sz="0" w:space="0" w:color="auto"/>
      </w:divBdr>
    </w:div>
    <w:div w:id="329137932">
      <w:bodyDiv w:val="1"/>
      <w:marLeft w:val="0"/>
      <w:marRight w:val="0"/>
      <w:marTop w:val="0"/>
      <w:marBottom w:val="0"/>
      <w:divBdr>
        <w:top w:val="none" w:sz="0" w:space="0" w:color="auto"/>
        <w:left w:val="none" w:sz="0" w:space="0" w:color="auto"/>
        <w:bottom w:val="none" w:sz="0" w:space="0" w:color="auto"/>
        <w:right w:val="none" w:sz="0" w:space="0" w:color="auto"/>
      </w:divBdr>
    </w:div>
    <w:div w:id="330187080">
      <w:bodyDiv w:val="1"/>
      <w:marLeft w:val="0"/>
      <w:marRight w:val="0"/>
      <w:marTop w:val="0"/>
      <w:marBottom w:val="0"/>
      <w:divBdr>
        <w:top w:val="none" w:sz="0" w:space="0" w:color="auto"/>
        <w:left w:val="none" w:sz="0" w:space="0" w:color="auto"/>
        <w:bottom w:val="none" w:sz="0" w:space="0" w:color="auto"/>
        <w:right w:val="none" w:sz="0" w:space="0" w:color="auto"/>
      </w:divBdr>
    </w:div>
    <w:div w:id="330450169">
      <w:bodyDiv w:val="1"/>
      <w:marLeft w:val="0"/>
      <w:marRight w:val="0"/>
      <w:marTop w:val="0"/>
      <w:marBottom w:val="0"/>
      <w:divBdr>
        <w:top w:val="none" w:sz="0" w:space="0" w:color="auto"/>
        <w:left w:val="none" w:sz="0" w:space="0" w:color="auto"/>
        <w:bottom w:val="none" w:sz="0" w:space="0" w:color="auto"/>
        <w:right w:val="none" w:sz="0" w:space="0" w:color="auto"/>
      </w:divBdr>
    </w:div>
    <w:div w:id="330986719">
      <w:bodyDiv w:val="1"/>
      <w:marLeft w:val="0"/>
      <w:marRight w:val="0"/>
      <w:marTop w:val="0"/>
      <w:marBottom w:val="0"/>
      <w:divBdr>
        <w:top w:val="none" w:sz="0" w:space="0" w:color="auto"/>
        <w:left w:val="none" w:sz="0" w:space="0" w:color="auto"/>
        <w:bottom w:val="none" w:sz="0" w:space="0" w:color="auto"/>
        <w:right w:val="none" w:sz="0" w:space="0" w:color="auto"/>
      </w:divBdr>
    </w:div>
    <w:div w:id="331641863">
      <w:bodyDiv w:val="1"/>
      <w:marLeft w:val="0"/>
      <w:marRight w:val="0"/>
      <w:marTop w:val="0"/>
      <w:marBottom w:val="0"/>
      <w:divBdr>
        <w:top w:val="none" w:sz="0" w:space="0" w:color="auto"/>
        <w:left w:val="none" w:sz="0" w:space="0" w:color="auto"/>
        <w:bottom w:val="none" w:sz="0" w:space="0" w:color="auto"/>
        <w:right w:val="none" w:sz="0" w:space="0" w:color="auto"/>
      </w:divBdr>
    </w:div>
    <w:div w:id="331879801">
      <w:bodyDiv w:val="1"/>
      <w:marLeft w:val="0"/>
      <w:marRight w:val="0"/>
      <w:marTop w:val="0"/>
      <w:marBottom w:val="0"/>
      <w:divBdr>
        <w:top w:val="none" w:sz="0" w:space="0" w:color="auto"/>
        <w:left w:val="none" w:sz="0" w:space="0" w:color="auto"/>
        <w:bottom w:val="none" w:sz="0" w:space="0" w:color="auto"/>
        <w:right w:val="none" w:sz="0" w:space="0" w:color="auto"/>
      </w:divBdr>
    </w:div>
    <w:div w:id="331951477">
      <w:bodyDiv w:val="1"/>
      <w:marLeft w:val="0"/>
      <w:marRight w:val="0"/>
      <w:marTop w:val="0"/>
      <w:marBottom w:val="0"/>
      <w:divBdr>
        <w:top w:val="none" w:sz="0" w:space="0" w:color="auto"/>
        <w:left w:val="none" w:sz="0" w:space="0" w:color="auto"/>
        <w:bottom w:val="none" w:sz="0" w:space="0" w:color="auto"/>
        <w:right w:val="none" w:sz="0" w:space="0" w:color="auto"/>
      </w:divBdr>
    </w:div>
    <w:div w:id="332148184">
      <w:bodyDiv w:val="1"/>
      <w:marLeft w:val="0"/>
      <w:marRight w:val="0"/>
      <w:marTop w:val="0"/>
      <w:marBottom w:val="0"/>
      <w:divBdr>
        <w:top w:val="none" w:sz="0" w:space="0" w:color="auto"/>
        <w:left w:val="none" w:sz="0" w:space="0" w:color="auto"/>
        <w:bottom w:val="none" w:sz="0" w:space="0" w:color="auto"/>
        <w:right w:val="none" w:sz="0" w:space="0" w:color="auto"/>
      </w:divBdr>
    </w:div>
    <w:div w:id="332536413">
      <w:bodyDiv w:val="1"/>
      <w:marLeft w:val="0"/>
      <w:marRight w:val="0"/>
      <w:marTop w:val="0"/>
      <w:marBottom w:val="0"/>
      <w:divBdr>
        <w:top w:val="none" w:sz="0" w:space="0" w:color="auto"/>
        <w:left w:val="none" w:sz="0" w:space="0" w:color="auto"/>
        <w:bottom w:val="none" w:sz="0" w:space="0" w:color="auto"/>
        <w:right w:val="none" w:sz="0" w:space="0" w:color="auto"/>
      </w:divBdr>
    </w:div>
    <w:div w:id="332758099">
      <w:bodyDiv w:val="1"/>
      <w:marLeft w:val="0"/>
      <w:marRight w:val="0"/>
      <w:marTop w:val="0"/>
      <w:marBottom w:val="0"/>
      <w:divBdr>
        <w:top w:val="none" w:sz="0" w:space="0" w:color="auto"/>
        <w:left w:val="none" w:sz="0" w:space="0" w:color="auto"/>
        <w:bottom w:val="none" w:sz="0" w:space="0" w:color="auto"/>
        <w:right w:val="none" w:sz="0" w:space="0" w:color="auto"/>
      </w:divBdr>
    </w:div>
    <w:div w:id="332954436">
      <w:bodyDiv w:val="1"/>
      <w:marLeft w:val="0"/>
      <w:marRight w:val="0"/>
      <w:marTop w:val="0"/>
      <w:marBottom w:val="0"/>
      <w:divBdr>
        <w:top w:val="none" w:sz="0" w:space="0" w:color="auto"/>
        <w:left w:val="none" w:sz="0" w:space="0" w:color="auto"/>
        <w:bottom w:val="none" w:sz="0" w:space="0" w:color="auto"/>
        <w:right w:val="none" w:sz="0" w:space="0" w:color="auto"/>
      </w:divBdr>
    </w:div>
    <w:div w:id="333149080">
      <w:bodyDiv w:val="1"/>
      <w:marLeft w:val="0"/>
      <w:marRight w:val="0"/>
      <w:marTop w:val="0"/>
      <w:marBottom w:val="0"/>
      <w:divBdr>
        <w:top w:val="none" w:sz="0" w:space="0" w:color="auto"/>
        <w:left w:val="none" w:sz="0" w:space="0" w:color="auto"/>
        <w:bottom w:val="none" w:sz="0" w:space="0" w:color="auto"/>
        <w:right w:val="none" w:sz="0" w:space="0" w:color="auto"/>
      </w:divBdr>
    </w:div>
    <w:div w:id="334652754">
      <w:bodyDiv w:val="1"/>
      <w:marLeft w:val="0"/>
      <w:marRight w:val="0"/>
      <w:marTop w:val="0"/>
      <w:marBottom w:val="0"/>
      <w:divBdr>
        <w:top w:val="none" w:sz="0" w:space="0" w:color="auto"/>
        <w:left w:val="none" w:sz="0" w:space="0" w:color="auto"/>
        <w:bottom w:val="none" w:sz="0" w:space="0" w:color="auto"/>
        <w:right w:val="none" w:sz="0" w:space="0" w:color="auto"/>
      </w:divBdr>
    </w:div>
    <w:div w:id="336466884">
      <w:bodyDiv w:val="1"/>
      <w:marLeft w:val="0"/>
      <w:marRight w:val="0"/>
      <w:marTop w:val="0"/>
      <w:marBottom w:val="0"/>
      <w:divBdr>
        <w:top w:val="none" w:sz="0" w:space="0" w:color="auto"/>
        <w:left w:val="none" w:sz="0" w:space="0" w:color="auto"/>
        <w:bottom w:val="none" w:sz="0" w:space="0" w:color="auto"/>
        <w:right w:val="none" w:sz="0" w:space="0" w:color="auto"/>
      </w:divBdr>
    </w:div>
    <w:div w:id="339088022">
      <w:bodyDiv w:val="1"/>
      <w:marLeft w:val="0"/>
      <w:marRight w:val="0"/>
      <w:marTop w:val="0"/>
      <w:marBottom w:val="0"/>
      <w:divBdr>
        <w:top w:val="none" w:sz="0" w:space="0" w:color="auto"/>
        <w:left w:val="none" w:sz="0" w:space="0" w:color="auto"/>
        <w:bottom w:val="none" w:sz="0" w:space="0" w:color="auto"/>
        <w:right w:val="none" w:sz="0" w:space="0" w:color="auto"/>
      </w:divBdr>
    </w:div>
    <w:div w:id="339815583">
      <w:bodyDiv w:val="1"/>
      <w:marLeft w:val="0"/>
      <w:marRight w:val="0"/>
      <w:marTop w:val="0"/>
      <w:marBottom w:val="0"/>
      <w:divBdr>
        <w:top w:val="none" w:sz="0" w:space="0" w:color="auto"/>
        <w:left w:val="none" w:sz="0" w:space="0" w:color="auto"/>
        <w:bottom w:val="none" w:sz="0" w:space="0" w:color="auto"/>
        <w:right w:val="none" w:sz="0" w:space="0" w:color="auto"/>
      </w:divBdr>
    </w:div>
    <w:div w:id="339893032">
      <w:bodyDiv w:val="1"/>
      <w:marLeft w:val="0"/>
      <w:marRight w:val="0"/>
      <w:marTop w:val="0"/>
      <w:marBottom w:val="0"/>
      <w:divBdr>
        <w:top w:val="none" w:sz="0" w:space="0" w:color="auto"/>
        <w:left w:val="none" w:sz="0" w:space="0" w:color="auto"/>
        <w:bottom w:val="none" w:sz="0" w:space="0" w:color="auto"/>
        <w:right w:val="none" w:sz="0" w:space="0" w:color="auto"/>
      </w:divBdr>
    </w:div>
    <w:div w:id="340667657">
      <w:bodyDiv w:val="1"/>
      <w:marLeft w:val="0"/>
      <w:marRight w:val="0"/>
      <w:marTop w:val="0"/>
      <w:marBottom w:val="0"/>
      <w:divBdr>
        <w:top w:val="none" w:sz="0" w:space="0" w:color="auto"/>
        <w:left w:val="none" w:sz="0" w:space="0" w:color="auto"/>
        <w:bottom w:val="none" w:sz="0" w:space="0" w:color="auto"/>
        <w:right w:val="none" w:sz="0" w:space="0" w:color="auto"/>
      </w:divBdr>
    </w:div>
    <w:div w:id="341207247">
      <w:bodyDiv w:val="1"/>
      <w:marLeft w:val="0"/>
      <w:marRight w:val="0"/>
      <w:marTop w:val="0"/>
      <w:marBottom w:val="0"/>
      <w:divBdr>
        <w:top w:val="none" w:sz="0" w:space="0" w:color="auto"/>
        <w:left w:val="none" w:sz="0" w:space="0" w:color="auto"/>
        <w:bottom w:val="none" w:sz="0" w:space="0" w:color="auto"/>
        <w:right w:val="none" w:sz="0" w:space="0" w:color="auto"/>
      </w:divBdr>
    </w:div>
    <w:div w:id="341706680">
      <w:bodyDiv w:val="1"/>
      <w:marLeft w:val="0"/>
      <w:marRight w:val="0"/>
      <w:marTop w:val="0"/>
      <w:marBottom w:val="0"/>
      <w:divBdr>
        <w:top w:val="none" w:sz="0" w:space="0" w:color="auto"/>
        <w:left w:val="none" w:sz="0" w:space="0" w:color="auto"/>
        <w:bottom w:val="none" w:sz="0" w:space="0" w:color="auto"/>
        <w:right w:val="none" w:sz="0" w:space="0" w:color="auto"/>
      </w:divBdr>
    </w:div>
    <w:div w:id="342441789">
      <w:bodyDiv w:val="1"/>
      <w:marLeft w:val="0"/>
      <w:marRight w:val="0"/>
      <w:marTop w:val="0"/>
      <w:marBottom w:val="0"/>
      <w:divBdr>
        <w:top w:val="none" w:sz="0" w:space="0" w:color="auto"/>
        <w:left w:val="none" w:sz="0" w:space="0" w:color="auto"/>
        <w:bottom w:val="none" w:sz="0" w:space="0" w:color="auto"/>
        <w:right w:val="none" w:sz="0" w:space="0" w:color="auto"/>
      </w:divBdr>
    </w:div>
    <w:div w:id="344212533">
      <w:bodyDiv w:val="1"/>
      <w:marLeft w:val="0"/>
      <w:marRight w:val="0"/>
      <w:marTop w:val="0"/>
      <w:marBottom w:val="0"/>
      <w:divBdr>
        <w:top w:val="none" w:sz="0" w:space="0" w:color="auto"/>
        <w:left w:val="none" w:sz="0" w:space="0" w:color="auto"/>
        <w:bottom w:val="none" w:sz="0" w:space="0" w:color="auto"/>
        <w:right w:val="none" w:sz="0" w:space="0" w:color="auto"/>
      </w:divBdr>
    </w:div>
    <w:div w:id="344786676">
      <w:bodyDiv w:val="1"/>
      <w:marLeft w:val="0"/>
      <w:marRight w:val="0"/>
      <w:marTop w:val="0"/>
      <w:marBottom w:val="0"/>
      <w:divBdr>
        <w:top w:val="none" w:sz="0" w:space="0" w:color="auto"/>
        <w:left w:val="none" w:sz="0" w:space="0" w:color="auto"/>
        <w:bottom w:val="none" w:sz="0" w:space="0" w:color="auto"/>
        <w:right w:val="none" w:sz="0" w:space="0" w:color="auto"/>
      </w:divBdr>
    </w:div>
    <w:div w:id="345181004">
      <w:bodyDiv w:val="1"/>
      <w:marLeft w:val="0"/>
      <w:marRight w:val="0"/>
      <w:marTop w:val="0"/>
      <w:marBottom w:val="0"/>
      <w:divBdr>
        <w:top w:val="none" w:sz="0" w:space="0" w:color="auto"/>
        <w:left w:val="none" w:sz="0" w:space="0" w:color="auto"/>
        <w:bottom w:val="none" w:sz="0" w:space="0" w:color="auto"/>
        <w:right w:val="none" w:sz="0" w:space="0" w:color="auto"/>
      </w:divBdr>
    </w:div>
    <w:div w:id="350491279">
      <w:bodyDiv w:val="1"/>
      <w:marLeft w:val="0"/>
      <w:marRight w:val="0"/>
      <w:marTop w:val="0"/>
      <w:marBottom w:val="0"/>
      <w:divBdr>
        <w:top w:val="none" w:sz="0" w:space="0" w:color="auto"/>
        <w:left w:val="none" w:sz="0" w:space="0" w:color="auto"/>
        <w:bottom w:val="none" w:sz="0" w:space="0" w:color="auto"/>
        <w:right w:val="none" w:sz="0" w:space="0" w:color="auto"/>
      </w:divBdr>
    </w:div>
    <w:div w:id="350572176">
      <w:bodyDiv w:val="1"/>
      <w:marLeft w:val="0"/>
      <w:marRight w:val="0"/>
      <w:marTop w:val="0"/>
      <w:marBottom w:val="0"/>
      <w:divBdr>
        <w:top w:val="none" w:sz="0" w:space="0" w:color="auto"/>
        <w:left w:val="none" w:sz="0" w:space="0" w:color="auto"/>
        <w:bottom w:val="none" w:sz="0" w:space="0" w:color="auto"/>
        <w:right w:val="none" w:sz="0" w:space="0" w:color="auto"/>
      </w:divBdr>
    </w:div>
    <w:div w:id="351735335">
      <w:bodyDiv w:val="1"/>
      <w:marLeft w:val="0"/>
      <w:marRight w:val="0"/>
      <w:marTop w:val="0"/>
      <w:marBottom w:val="0"/>
      <w:divBdr>
        <w:top w:val="none" w:sz="0" w:space="0" w:color="auto"/>
        <w:left w:val="none" w:sz="0" w:space="0" w:color="auto"/>
        <w:bottom w:val="none" w:sz="0" w:space="0" w:color="auto"/>
        <w:right w:val="none" w:sz="0" w:space="0" w:color="auto"/>
      </w:divBdr>
    </w:div>
    <w:div w:id="352192626">
      <w:bodyDiv w:val="1"/>
      <w:marLeft w:val="0"/>
      <w:marRight w:val="0"/>
      <w:marTop w:val="0"/>
      <w:marBottom w:val="0"/>
      <w:divBdr>
        <w:top w:val="none" w:sz="0" w:space="0" w:color="auto"/>
        <w:left w:val="none" w:sz="0" w:space="0" w:color="auto"/>
        <w:bottom w:val="none" w:sz="0" w:space="0" w:color="auto"/>
        <w:right w:val="none" w:sz="0" w:space="0" w:color="auto"/>
      </w:divBdr>
    </w:div>
    <w:div w:id="352809900">
      <w:bodyDiv w:val="1"/>
      <w:marLeft w:val="0"/>
      <w:marRight w:val="0"/>
      <w:marTop w:val="0"/>
      <w:marBottom w:val="0"/>
      <w:divBdr>
        <w:top w:val="none" w:sz="0" w:space="0" w:color="auto"/>
        <w:left w:val="none" w:sz="0" w:space="0" w:color="auto"/>
        <w:bottom w:val="none" w:sz="0" w:space="0" w:color="auto"/>
        <w:right w:val="none" w:sz="0" w:space="0" w:color="auto"/>
      </w:divBdr>
    </w:div>
    <w:div w:id="357047737">
      <w:bodyDiv w:val="1"/>
      <w:marLeft w:val="0"/>
      <w:marRight w:val="0"/>
      <w:marTop w:val="0"/>
      <w:marBottom w:val="0"/>
      <w:divBdr>
        <w:top w:val="none" w:sz="0" w:space="0" w:color="auto"/>
        <w:left w:val="none" w:sz="0" w:space="0" w:color="auto"/>
        <w:bottom w:val="none" w:sz="0" w:space="0" w:color="auto"/>
        <w:right w:val="none" w:sz="0" w:space="0" w:color="auto"/>
      </w:divBdr>
    </w:div>
    <w:div w:id="358119501">
      <w:bodyDiv w:val="1"/>
      <w:marLeft w:val="0"/>
      <w:marRight w:val="0"/>
      <w:marTop w:val="0"/>
      <w:marBottom w:val="0"/>
      <w:divBdr>
        <w:top w:val="none" w:sz="0" w:space="0" w:color="auto"/>
        <w:left w:val="none" w:sz="0" w:space="0" w:color="auto"/>
        <w:bottom w:val="none" w:sz="0" w:space="0" w:color="auto"/>
        <w:right w:val="none" w:sz="0" w:space="0" w:color="auto"/>
      </w:divBdr>
    </w:div>
    <w:div w:id="358168469">
      <w:bodyDiv w:val="1"/>
      <w:marLeft w:val="0"/>
      <w:marRight w:val="0"/>
      <w:marTop w:val="0"/>
      <w:marBottom w:val="0"/>
      <w:divBdr>
        <w:top w:val="none" w:sz="0" w:space="0" w:color="auto"/>
        <w:left w:val="none" w:sz="0" w:space="0" w:color="auto"/>
        <w:bottom w:val="none" w:sz="0" w:space="0" w:color="auto"/>
        <w:right w:val="none" w:sz="0" w:space="0" w:color="auto"/>
      </w:divBdr>
    </w:div>
    <w:div w:id="358359682">
      <w:bodyDiv w:val="1"/>
      <w:marLeft w:val="0"/>
      <w:marRight w:val="0"/>
      <w:marTop w:val="0"/>
      <w:marBottom w:val="0"/>
      <w:divBdr>
        <w:top w:val="none" w:sz="0" w:space="0" w:color="auto"/>
        <w:left w:val="none" w:sz="0" w:space="0" w:color="auto"/>
        <w:bottom w:val="none" w:sz="0" w:space="0" w:color="auto"/>
        <w:right w:val="none" w:sz="0" w:space="0" w:color="auto"/>
      </w:divBdr>
    </w:div>
    <w:div w:id="358625321">
      <w:bodyDiv w:val="1"/>
      <w:marLeft w:val="0"/>
      <w:marRight w:val="0"/>
      <w:marTop w:val="0"/>
      <w:marBottom w:val="0"/>
      <w:divBdr>
        <w:top w:val="none" w:sz="0" w:space="0" w:color="auto"/>
        <w:left w:val="none" w:sz="0" w:space="0" w:color="auto"/>
        <w:bottom w:val="none" w:sz="0" w:space="0" w:color="auto"/>
        <w:right w:val="none" w:sz="0" w:space="0" w:color="auto"/>
      </w:divBdr>
    </w:div>
    <w:div w:id="360278725">
      <w:bodyDiv w:val="1"/>
      <w:marLeft w:val="0"/>
      <w:marRight w:val="0"/>
      <w:marTop w:val="0"/>
      <w:marBottom w:val="0"/>
      <w:divBdr>
        <w:top w:val="none" w:sz="0" w:space="0" w:color="auto"/>
        <w:left w:val="none" w:sz="0" w:space="0" w:color="auto"/>
        <w:bottom w:val="none" w:sz="0" w:space="0" w:color="auto"/>
        <w:right w:val="none" w:sz="0" w:space="0" w:color="auto"/>
      </w:divBdr>
    </w:div>
    <w:div w:id="362438317">
      <w:bodyDiv w:val="1"/>
      <w:marLeft w:val="0"/>
      <w:marRight w:val="0"/>
      <w:marTop w:val="0"/>
      <w:marBottom w:val="0"/>
      <w:divBdr>
        <w:top w:val="none" w:sz="0" w:space="0" w:color="auto"/>
        <w:left w:val="none" w:sz="0" w:space="0" w:color="auto"/>
        <w:bottom w:val="none" w:sz="0" w:space="0" w:color="auto"/>
        <w:right w:val="none" w:sz="0" w:space="0" w:color="auto"/>
      </w:divBdr>
    </w:div>
    <w:div w:id="363793160">
      <w:bodyDiv w:val="1"/>
      <w:marLeft w:val="0"/>
      <w:marRight w:val="0"/>
      <w:marTop w:val="0"/>
      <w:marBottom w:val="0"/>
      <w:divBdr>
        <w:top w:val="none" w:sz="0" w:space="0" w:color="auto"/>
        <w:left w:val="none" w:sz="0" w:space="0" w:color="auto"/>
        <w:bottom w:val="none" w:sz="0" w:space="0" w:color="auto"/>
        <w:right w:val="none" w:sz="0" w:space="0" w:color="auto"/>
      </w:divBdr>
    </w:div>
    <w:div w:id="364642760">
      <w:bodyDiv w:val="1"/>
      <w:marLeft w:val="0"/>
      <w:marRight w:val="0"/>
      <w:marTop w:val="0"/>
      <w:marBottom w:val="0"/>
      <w:divBdr>
        <w:top w:val="none" w:sz="0" w:space="0" w:color="auto"/>
        <w:left w:val="none" w:sz="0" w:space="0" w:color="auto"/>
        <w:bottom w:val="none" w:sz="0" w:space="0" w:color="auto"/>
        <w:right w:val="none" w:sz="0" w:space="0" w:color="auto"/>
      </w:divBdr>
    </w:div>
    <w:div w:id="364909483">
      <w:bodyDiv w:val="1"/>
      <w:marLeft w:val="0"/>
      <w:marRight w:val="0"/>
      <w:marTop w:val="0"/>
      <w:marBottom w:val="0"/>
      <w:divBdr>
        <w:top w:val="none" w:sz="0" w:space="0" w:color="auto"/>
        <w:left w:val="none" w:sz="0" w:space="0" w:color="auto"/>
        <w:bottom w:val="none" w:sz="0" w:space="0" w:color="auto"/>
        <w:right w:val="none" w:sz="0" w:space="0" w:color="auto"/>
      </w:divBdr>
    </w:div>
    <w:div w:id="365066173">
      <w:bodyDiv w:val="1"/>
      <w:marLeft w:val="0"/>
      <w:marRight w:val="0"/>
      <w:marTop w:val="0"/>
      <w:marBottom w:val="0"/>
      <w:divBdr>
        <w:top w:val="none" w:sz="0" w:space="0" w:color="auto"/>
        <w:left w:val="none" w:sz="0" w:space="0" w:color="auto"/>
        <w:bottom w:val="none" w:sz="0" w:space="0" w:color="auto"/>
        <w:right w:val="none" w:sz="0" w:space="0" w:color="auto"/>
      </w:divBdr>
    </w:div>
    <w:div w:id="366951444">
      <w:bodyDiv w:val="1"/>
      <w:marLeft w:val="0"/>
      <w:marRight w:val="0"/>
      <w:marTop w:val="0"/>
      <w:marBottom w:val="0"/>
      <w:divBdr>
        <w:top w:val="none" w:sz="0" w:space="0" w:color="auto"/>
        <w:left w:val="none" w:sz="0" w:space="0" w:color="auto"/>
        <w:bottom w:val="none" w:sz="0" w:space="0" w:color="auto"/>
        <w:right w:val="none" w:sz="0" w:space="0" w:color="auto"/>
      </w:divBdr>
    </w:div>
    <w:div w:id="367221009">
      <w:bodyDiv w:val="1"/>
      <w:marLeft w:val="0"/>
      <w:marRight w:val="0"/>
      <w:marTop w:val="0"/>
      <w:marBottom w:val="0"/>
      <w:divBdr>
        <w:top w:val="none" w:sz="0" w:space="0" w:color="auto"/>
        <w:left w:val="none" w:sz="0" w:space="0" w:color="auto"/>
        <w:bottom w:val="none" w:sz="0" w:space="0" w:color="auto"/>
        <w:right w:val="none" w:sz="0" w:space="0" w:color="auto"/>
      </w:divBdr>
    </w:div>
    <w:div w:id="368997898">
      <w:bodyDiv w:val="1"/>
      <w:marLeft w:val="0"/>
      <w:marRight w:val="0"/>
      <w:marTop w:val="0"/>
      <w:marBottom w:val="0"/>
      <w:divBdr>
        <w:top w:val="none" w:sz="0" w:space="0" w:color="auto"/>
        <w:left w:val="none" w:sz="0" w:space="0" w:color="auto"/>
        <w:bottom w:val="none" w:sz="0" w:space="0" w:color="auto"/>
        <w:right w:val="none" w:sz="0" w:space="0" w:color="auto"/>
      </w:divBdr>
    </w:div>
    <w:div w:id="369065396">
      <w:bodyDiv w:val="1"/>
      <w:marLeft w:val="0"/>
      <w:marRight w:val="0"/>
      <w:marTop w:val="0"/>
      <w:marBottom w:val="0"/>
      <w:divBdr>
        <w:top w:val="none" w:sz="0" w:space="0" w:color="auto"/>
        <w:left w:val="none" w:sz="0" w:space="0" w:color="auto"/>
        <w:bottom w:val="none" w:sz="0" w:space="0" w:color="auto"/>
        <w:right w:val="none" w:sz="0" w:space="0" w:color="auto"/>
      </w:divBdr>
    </w:div>
    <w:div w:id="369384568">
      <w:bodyDiv w:val="1"/>
      <w:marLeft w:val="0"/>
      <w:marRight w:val="0"/>
      <w:marTop w:val="0"/>
      <w:marBottom w:val="0"/>
      <w:divBdr>
        <w:top w:val="none" w:sz="0" w:space="0" w:color="auto"/>
        <w:left w:val="none" w:sz="0" w:space="0" w:color="auto"/>
        <w:bottom w:val="none" w:sz="0" w:space="0" w:color="auto"/>
        <w:right w:val="none" w:sz="0" w:space="0" w:color="auto"/>
      </w:divBdr>
    </w:div>
    <w:div w:id="370153828">
      <w:bodyDiv w:val="1"/>
      <w:marLeft w:val="0"/>
      <w:marRight w:val="0"/>
      <w:marTop w:val="0"/>
      <w:marBottom w:val="0"/>
      <w:divBdr>
        <w:top w:val="none" w:sz="0" w:space="0" w:color="auto"/>
        <w:left w:val="none" w:sz="0" w:space="0" w:color="auto"/>
        <w:bottom w:val="none" w:sz="0" w:space="0" w:color="auto"/>
        <w:right w:val="none" w:sz="0" w:space="0" w:color="auto"/>
      </w:divBdr>
    </w:div>
    <w:div w:id="370888021">
      <w:bodyDiv w:val="1"/>
      <w:marLeft w:val="0"/>
      <w:marRight w:val="0"/>
      <w:marTop w:val="0"/>
      <w:marBottom w:val="0"/>
      <w:divBdr>
        <w:top w:val="none" w:sz="0" w:space="0" w:color="auto"/>
        <w:left w:val="none" w:sz="0" w:space="0" w:color="auto"/>
        <w:bottom w:val="none" w:sz="0" w:space="0" w:color="auto"/>
        <w:right w:val="none" w:sz="0" w:space="0" w:color="auto"/>
      </w:divBdr>
    </w:div>
    <w:div w:id="372269187">
      <w:bodyDiv w:val="1"/>
      <w:marLeft w:val="0"/>
      <w:marRight w:val="0"/>
      <w:marTop w:val="0"/>
      <w:marBottom w:val="0"/>
      <w:divBdr>
        <w:top w:val="none" w:sz="0" w:space="0" w:color="auto"/>
        <w:left w:val="none" w:sz="0" w:space="0" w:color="auto"/>
        <w:bottom w:val="none" w:sz="0" w:space="0" w:color="auto"/>
        <w:right w:val="none" w:sz="0" w:space="0" w:color="auto"/>
      </w:divBdr>
    </w:div>
    <w:div w:id="372969743">
      <w:bodyDiv w:val="1"/>
      <w:marLeft w:val="0"/>
      <w:marRight w:val="0"/>
      <w:marTop w:val="0"/>
      <w:marBottom w:val="0"/>
      <w:divBdr>
        <w:top w:val="none" w:sz="0" w:space="0" w:color="auto"/>
        <w:left w:val="none" w:sz="0" w:space="0" w:color="auto"/>
        <w:bottom w:val="none" w:sz="0" w:space="0" w:color="auto"/>
        <w:right w:val="none" w:sz="0" w:space="0" w:color="auto"/>
      </w:divBdr>
    </w:div>
    <w:div w:id="373621560">
      <w:bodyDiv w:val="1"/>
      <w:marLeft w:val="0"/>
      <w:marRight w:val="0"/>
      <w:marTop w:val="0"/>
      <w:marBottom w:val="0"/>
      <w:divBdr>
        <w:top w:val="none" w:sz="0" w:space="0" w:color="auto"/>
        <w:left w:val="none" w:sz="0" w:space="0" w:color="auto"/>
        <w:bottom w:val="none" w:sz="0" w:space="0" w:color="auto"/>
        <w:right w:val="none" w:sz="0" w:space="0" w:color="auto"/>
      </w:divBdr>
    </w:div>
    <w:div w:id="373844544">
      <w:bodyDiv w:val="1"/>
      <w:marLeft w:val="0"/>
      <w:marRight w:val="0"/>
      <w:marTop w:val="0"/>
      <w:marBottom w:val="0"/>
      <w:divBdr>
        <w:top w:val="none" w:sz="0" w:space="0" w:color="auto"/>
        <w:left w:val="none" w:sz="0" w:space="0" w:color="auto"/>
        <w:bottom w:val="none" w:sz="0" w:space="0" w:color="auto"/>
        <w:right w:val="none" w:sz="0" w:space="0" w:color="auto"/>
      </w:divBdr>
    </w:div>
    <w:div w:id="375588740">
      <w:bodyDiv w:val="1"/>
      <w:marLeft w:val="0"/>
      <w:marRight w:val="0"/>
      <w:marTop w:val="0"/>
      <w:marBottom w:val="0"/>
      <w:divBdr>
        <w:top w:val="none" w:sz="0" w:space="0" w:color="auto"/>
        <w:left w:val="none" w:sz="0" w:space="0" w:color="auto"/>
        <w:bottom w:val="none" w:sz="0" w:space="0" w:color="auto"/>
        <w:right w:val="none" w:sz="0" w:space="0" w:color="auto"/>
      </w:divBdr>
    </w:div>
    <w:div w:id="376047875">
      <w:bodyDiv w:val="1"/>
      <w:marLeft w:val="0"/>
      <w:marRight w:val="0"/>
      <w:marTop w:val="0"/>
      <w:marBottom w:val="0"/>
      <w:divBdr>
        <w:top w:val="none" w:sz="0" w:space="0" w:color="auto"/>
        <w:left w:val="none" w:sz="0" w:space="0" w:color="auto"/>
        <w:bottom w:val="none" w:sz="0" w:space="0" w:color="auto"/>
        <w:right w:val="none" w:sz="0" w:space="0" w:color="auto"/>
      </w:divBdr>
    </w:div>
    <w:div w:id="377047697">
      <w:bodyDiv w:val="1"/>
      <w:marLeft w:val="0"/>
      <w:marRight w:val="0"/>
      <w:marTop w:val="0"/>
      <w:marBottom w:val="0"/>
      <w:divBdr>
        <w:top w:val="none" w:sz="0" w:space="0" w:color="auto"/>
        <w:left w:val="none" w:sz="0" w:space="0" w:color="auto"/>
        <w:bottom w:val="none" w:sz="0" w:space="0" w:color="auto"/>
        <w:right w:val="none" w:sz="0" w:space="0" w:color="auto"/>
      </w:divBdr>
    </w:div>
    <w:div w:id="377511961">
      <w:bodyDiv w:val="1"/>
      <w:marLeft w:val="0"/>
      <w:marRight w:val="0"/>
      <w:marTop w:val="0"/>
      <w:marBottom w:val="0"/>
      <w:divBdr>
        <w:top w:val="none" w:sz="0" w:space="0" w:color="auto"/>
        <w:left w:val="none" w:sz="0" w:space="0" w:color="auto"/>
        <w:bottom w:val="none" w:sz="0" w:space="0" w:color="auto"/>
        <w:right w:val="none" w:sz="0" w:space="0" w:color="auto"/>
      </w:divBdr>
    </w:div>
    <w:div w:id="377818949">
      <w:bodyDiv w:val="1"/>
      <w:marLeft w:val="0"/>
      <w:marRight w:val="0"/>
      <w:marTop w:val="0"/>
      <w:marBottom w:val="0"/>
      <w:divBdr>
        <w:top w:val="none" w:sz="0" w:space="0" w:color="auto"/>
        <w:left w:val="none" w:sz="0" w:space="0" w:color="auto"/>
        <w:bottom w:val="none" w:sz="0" w:space="0" w:color="auto"/>
        <w:right w:val="none" w:sz="0" w:space="0" w:color="auto"/>
      </w:divBdr>
    </w:div>
    <w:div w:id="377823718">
      <w:bodyDiv w:val="1"/>
      <w:marLeft w:val="0"/>
      <w:marRight w:val="0"/>
      <w:marTop w:val="0"/>
      <w:marBottom w:val="0"/>
      <w:divBdr>
        <w:top w:val="none" w:sz="0" w:space="0" w:color="auto"/>
        <w:left w:val="none" w:sz="0" w:space="0" w:color="auto"/>
        <w:bottom w:val="none" w:sz="0" w:space="0" w:color="auto"/>
        <w:right w:val="none" w:sz="0" w:space="0" w:color="auto"/>
      </w:divBdr>
    </w:div>
    <w:div w:id="378669983">
      <w:bodyDiv w:val="1"/>
      <w:marLeft w:val="0"/>
      <w:marRight w:val="0"/>
      <w:marTop w:val="0"/>
      <w:marBottom w:val="0"/>
      <w:divBdr>
        <w:top w:val="none" w:sz="0" w:space="0" w:color="auto"/>
        <w:left w:val="none" w:sz="0" w:space="0" w:color="auto"/>
        <w:bottom w:val="none" w:sz="0" w:space="0" w:color="auto"/>
        <w:right w:val="none" w:sz="0" w:space="0" w:color="auto"/>
      </w:divBdr>
    </w:div>
    <w:div w:id="379865816">
      <w:bodyDiv w:val="1"/>
      <w:marLeft w:val="0"/>
      <w:marRight w:val="0"/>
      <w:marTop w:val="0"/>
      <w:marBottom w:val="0"/>
      <w:divBdr>
        <w:top w:val="none" w:sz="0" w:space="0" w:color="auto"/>
        <w:left w:val="none" w:sz="0" w:space="0" w:color="auto"/>
        <w:bottom w:val="none" w:sz="0" w:space="0" w:color="auto"/>
        <w:right w:val="none" w:sz="0" w:space="0" w:color="auto"/>
      </w:divBdr>
    </w:div>
    <w:div w:id="380859870">
      <w:bodyDiv w:val="1"/>
      <w:marLeft w:val="0"/>
      <w:marRight w:val="0"/>
      <w:marTop w:val="0"/>
      <w:marBottom w:val="0"/>
      <w:divBdr>
        <w:top w:val="none" w:sz="0" w:space="0" w:color="auto"/>
        <w:left w:val="none" w:sz="0" w:space="0" w:color="auto"/>
        <w:bottom w:val="none" w:sz="0" w:space="0" w:color="auto"/>
        <w:right w:val="none" w:sz="0" w:space="0" w:color="auto"/>
      </w:divBdr>
    </w:div>
    <w:div w:id="382288511">
      <w:bodyDiv w:val="1"/>
      <w:marLeft w:val="0"/>
      <w:marRight w:val="0"/>
      <w:marTop w:val="0"/>
      <w:marBottom w:val="0"/>
      <w:divBdr>
        <w:top w:val="none" w:sz="0" w:space="0" w:color="auto"/>
        <w:left w:val="none" w:sz="0" w:space="0" w:color="auto"/>
        <w:bottom w:val="none" w:sz="0" w:space="0" w:color="auto"/>
        <w:right w:val="none" w:sz="0" w:space="0" w:color="auto"/>
      </w:divBdr>
    </w:div>
    <w:div w:id="382484375">
      <w:bodyDiv w:val="1"/>
      <w:marLeft w:val="0"/>
      <w:marRight w:val="0"/>
      <w:marTop w:val="0"/>
      <w:marBottom w:val="0"/>
      <w:divBdr>
        <w:top w:val="none" w:sz="0" w:space="0" w:color="auto"/>
        <w:left w:val="none" w:sz="0" w:space="0" w:color="auto"/>
        <w:bottom w:val="none" w:sz="0" w:space="0" w:color="auto"/>
        <w:right w:val="none" w:sz="0" w:space="0" w:color="auto"/>
      </w:divBdr>
    </w:div>
    <w:div w:id="382870521">
      <w:bodyDiv w:val="1"/>
      <w:marLeft w:val="0"/>
      <w:marRight w:val="0"/>
      <w:marTop w:val="0"/>
      <w:marBottom w:val="0"/>
      <w:divBdr>
        <w:top w:val="none" w:sz="0" w:space="0" w:color="auto"/>
        <w:left w:val="none" w:sz="0" w:space="0" w:color="auto"/>
        <w:bottom w:val="none" w:sz="0" w:space="0" w:color="auto"/>
        <w:right w:val="none" w:sz="0" w:space="0" w:color="auto"/>
      </w:divBdr>
    </w:div>
    <w:div w:id="383216102">
      <w:bodyDiv w:val="1"/>
      <w:marLeft w:val="0"/>
      <w:marRight w:val="0"/>
      <w:marTop w:val="0"/>
      <w:marBottom w:val="0"/>
      <w:divBdr>
        <w:top w:val="none" w:sz="0" w:space="0" w:color="auto"/>
        <w:left w:val="none" w:sz="0" w:space="0" w:color="auto"/>
        <w:bottom w:val="none" w:sz="0" w:space="0" w:color="auto"/>
        <w:right w:val="none" w:sz="0" w:space="0" w:color="auto"/>
      </w:divBdr>
    </w:div>
    <w:div w:id="384261183">
      <w:bodyDiv w:val="1"/>
      <w:marLeft w:val="0"/>
      <w:marRight w:val="0"/>
      <w:marTop w:val="0"/>
      <w:marBottom w:val="0"/>
      <w:divBdr>
        <w:top w:val="none" w:sz="0" w:space="0" w:color="auto"/>
        <w:left w:val="none" w:sz="0" w:space="0" w:color="auto"/>
        <w:bottom w:val="none" w:sz="0" w:space="0" w:color="auto"/>
        <w:right w:val="none" w:sz="0" w:space="0" w:color="auto"/>
      </w:divBdr>
    </w:div>
    <w:div w:id="384333817">
      <w:bodyDiv w:val="1"/>
      <w:marLeft w:val="0"/>
      <w:marRight w:val="0"/>
      <w:marTop w:val="0"/>
      <w:marBottom w:val="0"/>
      <w:divBdr>
        <w:top w:val="none" w:sz="0" w:space="0" w:color="auto"/>
        <w:left w:val="none" w:sz="0" w:space="0" w:color="auto"/>
        <w:bottom w:val="none" w:sz="0" w:space="0" w:color="auto"/>
        <w:right w:val="none" w:sz="0" w:space="0" w:color="auto"/>
      </w:divBdr>
    </w:div>
    <w:div w:id="385837982">
      <w:bodyDiv w:val="1"/>
      <w:marLeft w:val="0"/>
      <w:marRight w:val="0"/>
      <w:marTop w:val="0"/>
      <w:marBottom w:val="0"/>
      <w:divBdr>
        <w:top w:val="none" w:sz="0" w:space="0" w:color="auto"/>
        <w:left w:val="none" w:sz="0" w:space="0" w:color="auto"/>
        <w:bottom w:val="none" w:sz="0" w:space="0" w:color="auto"/>
        <w:right w:val="none" w:sz="0" w:space="0" w:color="auto"/>
      </w:divBdr>
    </w:div>
    <w:div w:id="386951049">
      <w:bodyDiv w:val="1"/>
      <w:marLeft w:val="0"/>
      <w:marRight w:val="0"/>
      <w:marTop w:val="0"/>
      <w:marBottom w:val="0"/>
      <w:divBdr>
        <w:top w:val="none" w:sz="0" w:space="0" w:color="auto"/>
        <w:left w:val="none" w:sz="0" w:space="0" w:color="auto"/>
        <w:bottom w:val="none" w:sz="0" w:space="0" w:color="auto"/>
        <w:right w:val="none" w:sz="0" w:space="0" w:color="auto"/>
      </w:divBdr>
    </w:div>
    <w:div w:id="388571831">
      <w:bodyDiv w:val="1"/>
      <w:marLeft w:val="0"/>
      <w:marRight w:val="0"/>
      <w:marTop w:val="0"/>
      <w:marBottom w:val="0"/>
      <w:divBdr>
        <w:top w:val="none" w:sz="0" w:space="0" w:color="auto"/>
        <w:left w:val="none" w:sz="0" w:space="0" w:color="auto"/>
        <w:bottom w:val="none" w:sz="0" w:space="0" w:color="auto"/>
        <w:right w:val="none" w:sz="0" w:space="0" w:color="auto"/>
      </w:divBdr>
    </w:div>
    <w:div w:id="388842406">
      <w:bodyDiv w:val="1"/>
      <w:marLeft w:val="0"/>
      <w:marRight w:val="0"/>
      <w:marTop w:val="0"/>
      <w:marBottom w:val="0"/>
      <w:divBdr>
        <w:top w:val="none" w:sz="0" w:space="0" w:color="auto"/>
        <w:left w:val="none" w:sz="0" w:space="0" w:color="auto"/>
        <w:bottom w:val="none" w:sz="0" w:space="0" w:color="auto"/>
        <w:right w:val="none" w:sz="0" w:space="0" w:color="auto"/>
      </w:divBdr>
    </w:div>
    <w:div w:id="389117016">
      <w:bodyDiv w:val="1"/>
      <w:marLeft w:val="0"/>
      <w:marRight w:val="0"/>
      <w:marTop w:val="0"/>
      <w:marBottom w:val="0"/>
      <w:divBdr>
        <w:top w:val="none" w:sz="0" w:space="0" w:color="auto"/>
        <w:left w:val="none" w:sz="0" w:space="0" w:color="auto"/>
        <w:bottom w:val="none" w:sz="0" w:space="0" w:color="auto"/>
        <w:right w:val="none" w:sz="0" w:space="0" w:color="auto"/>
      </w:divBdr>
    </w:div>
    <w:div w:id="389961458">
      <w:bodyDiv w:val="1"/>
      <w:marLeft w:val="0"/>
      <w:marRight w:val="0"/>
      <w:marTop w:val="0"/>
      <w:marBottom w:val="0"/>
      <w:divBdr>
        <w:top w:val="none" w:sz="0" w:space="0" w:color="auto"/>
        <w:left w:val="none" w:sz="0" w:space="0" w:color="auto"/>
        <w:bottom w:val="none" w:sz="0" w:space="0" w:color="auto"/>
        <w:right w:val="none" w:sz="0" w:space="0" w:color="auto"/>
      </w:divBdr>
    </w:div>
    <w:div w:id="391536970">
      <w:bodyDiv w:val="1"/>
      <w:marLeft w:val="0"/>
      <w:marRight w:val="0"/>
      <w:marTop w:val="0"/>
      <w:marBottom w:val="0"/>
      <w:divBdr>
        <w:top w:val="none" w:sz="0" w:space="0" w:color="auto"/>
        <w:left w:val="none" w:sz="0" w:space="0" w:color="auto"/>
        <w:bottom w:val="none" w:sz="0" w:space="0" w:color="auto"/>
        <w:right w:val="none" w:sz="0" w:space="0" w:color="auto"/>
      </w:divBdr>
    </w:div>
    <w:div w:id="392506569">
      <w:bodyDiv w:val="1"/>
      <w:marLeft w:val="0"/>
      <w:marRight w:val="0"/>
      <w:marTop w:val="0"/>
      <w:marBottom w:val="0"/>
      <w:divBdr>
        <w:top w:val="none" w:sz="0" w:space="0" w:color="auto"/>
        <w:left w:val="none" w:sz="0" w:space="0" w:color="auto"/>
        <w:bottom w:val="none" w:sz="0" w:space="0" w:color="auto"/>
        <w:right w:val="none" w:sz="0" w:space="0" w:color="auto"/>
      </w:divBdr>
    </w:div>
    <w:div w:id="392581142">
      <w:bodyDiv w:val="1"/>
      <w:marLeft w:val="0"/>
      <w:marRight w:val="0"/>
      <w:marTop w:val="0"/>
      <w:marBottom w:val="0"/>
      <w:divBdr>
        <w:top w:val="none" w:sz="0" w:space="0" w:color="auto"/>
        <w:left w:val="none" w:sz="0" w:space="0" w:color="auto"/>
        <w:bottom w:val="none" w:sz="0" w:space="0" w:color="auto"/>
        <w:right w:val="none" w:sz="0" w:space="0" w:color="auto"/>
      </w:divBdr>
    </w:div>
    <w:div w:id="393164058">
      <w:bodyDiv w:val="1"/>
      <w:marLeft w:val="0"/>
      <w:marRight w:val="0"/>
      <w:marTop w:val="0"/>
      <w:marBottom w:val="0"/>
      <w:divBdr>
        <w:top w:val="none" w:sz="0" w:space="0" w:color="auto"/>
        <w:left w:val="none" w:sz="0" w:space="0" w:color="auto"/>
        <w:bottom w:val="none" w:sz="0" w:space="0" w:color="auto"/>
        <w:right w:val="none" w:sz="0" w:space="0" w:color="auto"/>
      </w:divBdr>
    </w:div>
    <w:div w:id="394354268">
      <w:bodyDiv w:val="1"/>
      <w:marLeft w:val="0"/>
      <w:marRight w:val="0"/>
      <w:marTop w:val="0"/>
      <w:marBottom w:val="0"/>
      <w:divBdr>
        <w:top w:val="none" w:sz="0" w:space="0" w:color="auto"/>
        <w:left w:val="none" w:sz="0" w:space="0" w:color="auto"/>
        <w:bottom w:val="none" w:sz="0" w:space="0" w:color="auto"/>
        <w:right w:val="none" w:sz="0" w:space="0" w:color="auto"/>
      </w:divBdr>
    </w:div>
    <w:div w:id="395203103">
      <w:bodyDiv w:val="1"/>
      <w:marLeft w:val="0"/>
      <w:marRight w:val="0"/>
      <w:marTop w:val="0"/>
      <w:marBottom w:val="0"/>
      <w:divBdr>
        <w:top w:val="none" w:sz="0" w:space="0" w:color="auto"/>
        <w:left w:val="none" w:sz="0" w:space="0" w:color="auto"/>
        <w:bottom w:val="none" w:sz="0" w:space="0" w:color="auto"/>
        <w:right w:val="none" w:sz="0" w:space="0" w:color="auto"/>
      </w:divBdr>
    </w:div>
    <w:div w:id="395974000">
      <w:bodyDiv w:val="1"/>
      <w:marLeft w:val="0"/>
      <w:marRight w:val="0"/>
      <w:marTop w:val="0"/>
      <w:marBottom w:val="0"/>
      <w:divBdr>
        <w:top w:val="none" w:sz="0" w:space="0" w:color="auto"/>
        <w:left w:val="none" w:sz="0" w:space="0" w:color="auto"/>
        <w:bottom w:val="none" w:sz="0" w:space="0" w:color="auto"/>
        <w:right w:val="none" w:sz="0" w:space="0" w:color="auto"/>
      </w:divBdr>
    </w:div>
    <w:div w:id="396637493">
      <w:bodyDiv w:val="1"/>
      <w:marLeft w:val="0"/>
      <w:marRight w:val="0"/>
      <w:marTop w:val="0"/>
      <w:marBottom w:val="0"/>
      <w:divBdr>
        <w:top w:val="none" w:sz="0" w:space="0" w:color="auto"/>
        <w:left w:val="none" w:sz="0" w:space="0" w:color="auto"/>
        <w:bottom w:val="none" w:sz="0" w:space="0" w:color="auto"/>
        <w:right w:val="none" w:sz="0" w:space="0" w:color="auto"/>
      </w:divBdr>
    </w:div>
    <w:div w:id="397481256">
      <w:bodyDiv w:val="1"/>
      <w:marLeft w:val="0"/>
      <w:marRight w:val="0"/>
      <w:marTop w:val="0"/>
      <w:marBottom w:val="0"/>
      <w:divBdr>
        <w:top w:val="none" w:sz="0" w:space="0" w:color="auto"/>
        <w:left w:val="none" w:sz="0" w:space="0" w:color="auto"/>
        <w:bottom w:val="none" w:sz="0" w:space="0" w:color="auto"/>
        <w:right w:val="none" w:sz="0" w:space="0" w:color="auto"/>
      </w:divBdr>
    </w:div>
    <w:div w:id="398673597">
      <w:bodyDiv w:val="1"/>
      <w:marLeft w:val="0"/>
      <w:marRight w:val="0"/>
      <w:marTop w:val="0"/>
      <w:marBottom w:val="0"/>
      <w:divBdr>
        <w:top w:val="none" w:sz="0" w:space="0" w:color="auto"/>
        <w:left w:val="none" w:sz="0" w:space="0" w:color="auto"/>
        <w:bottom w:val="none" w:sz="0" w:space="0" w:color="auto"/>
        <w:right w:val="none" w:sz="0" w:space="0" w:color="auto"/>
      </w:divBdr>
    </w:div>
    <w:div w:id="399256318">
      <w:bodyDiv w:val="1"/>
      <w:marLeft w:val="0"/>
      <w:marRight w:val="0"/>
      <w:marTop w:val="0"/>
      <w:marBottom w:val="0"/>
      <w:divBdr>
        <w:top w:val="none" w:sz="0" w:space="0" w:color="auto"/>
        <w:left w:val="none" w:sz="0" w:space="0" w:color="auto"/>
        <w:bottom w:val="none" w:sz="0" w:space="0" w:color="auto"/>
        <w:right w:val="none" w:sz="0" w:space="0" w:color="auto"/>
      </w:divBdr>
    </w:div>
    <w:div w:id="400099684">
      <w:bodyDiv w:val="1"/>
      <w:marLeft w:val="0"/>
      <w:marRight w:val="0"/>
      <w:marTop w:val="0"/>
      <w:marBottom w:val="0"/>
      <w:divBdr>
        <w:top w:val="none" w:sz="0" w:space="0" w:color="auto"/>
        <w:left w:val="none" w:sz="0" w:space="0" w:color="auto"/>
        <w:bottom w:val="none" w:sz="0" w:space="0" w:color="auto"/>
        <w:right w:val="none" w:sz="0" w:space="0" w:color="auto"/>
      </w:divBdr>
    </w:div>
    <w:div w:id="400294743">
      <w:bodyDiv w:val="1"/>
      <w:marLeft w:val="0"/>
      <w:marRight w:val="0"/>
      <w:marTop w:val="0"/>
      <w:marBottom w:val="0"/>
      <w:divBdr>
        <w:top w:val="none" w:sz="0" w:space="0" w:color="auto"/>
        <w:left w:val="none" w:sz="0" w:space="0" w:color="auto"/>
        <w:bottom w:val="none" w:sz="0" w:space="0" w:color="auto"/>
        <w:right w:val="none" w:sz="0" w:space="0" w:color="auto"/>
      </w:divBdr>
    </w:div>
    <w:div w:id="401684005">
      <w:bodyDiv w:val="1"/>
      <w:marLeft w:val="0"/>
      <w:marRight w:val="0"/>
      <w:marTop w:val="0"/>
      <w:marBottom w:val="0"/>
      <w:divBdr>
        <w:top w:val="none" w:sz="0" w:space="0" w:color="auto"/>
        <w:left w:val="none" w:sz="0" w:space="0" w:color="auto"/>
        <w:bottom w:val="none" w:sz="0" w:space="0" w:color="auto"/>
        <w:right w:val="none" w:sz="0" w:space="0" w:color="auto"/>
      </w:divBdr>
    </w:div>
    <w:div w:id="402604227">
      <w:bodyDiv w:val="1"/>
      <w:marLeft w:val="0"/>
      <w:marRight w:val="0"/>
      <w:marTop w:val="0"/>
      <w:marBottom w:val="0"/>
      <w:divBdr>
        <w:top w:val="none" w:sz="0" w:space="0" w:color="auto"/>
        <w:left w:val="none" w:sz="0" w:space="0" w:color="auto"/>
        <w:bottom w:val="none" w:sz="0" w:space="0" w:color="auto"/>
        <w:right w:val="none" w:sz="0" w:space="0" w:color="auto"/>
      </w:divBdr>
    </w:div>
    <w:div w:id="404645246">
      <w:bodyDiv w:val="1"/>
      <w:marLeft w:val="0"/>
      <w:marRight w:val="0"/>
      <w:marTop w:val="0"/>
      <w:marBottom w:val="0"/>
      <w:divBdr>
        <w:top w:val="none" w:sz="0" w:space="0" w:color="auto"/>
        <w:left w:val="none" w:sz="0" w:space="0" w:color="auto"/>
        <w:bottom w:val="none" w:sz="0" w:space="0" w:color="auto"/>
        <w:right w:val="none" w:sz="0" w:space="0" w:color="auto"/>
      </w:divBdr>
    </w:div>
    <w:div w:id="404769296">
      <w:bodyDiv w:val="1"/>
      <w:marLeft w:val="0"/>
      <w:marRight w:val="0"/>
      <w:marTop w:val="0"/>
      <w:marBottom w:val="0"/>
      <w:divBdr>
        <w:top w:val="none" w:sz="0" w:space="0" w:color="auto"/>
        <w:left w:val="none" w:sz="0" w:space="0" w:color="auto"/>
        <w:bottom w:val="none" w:sz="0" w:space="0" w:color="auto"/>
        <w:right w:val="none" w:sz="0" w:space="0" w:color="auto"/>
      </w:divBdr>
    </w:div>
    <w:div w:id="406269110">
      <w:bodyDiv w:val="1"/>
      <w:marLeft w:val="0"/>
      <w:marRight w:val="0"/>
      <w:marTop w:val="0"/>
      <w:marBottom w:val="0"/>
      <w:divBdr>
        <w:top w:val="none" w:sz="0" w:space="0" w:color="auto"/>
        <w:left w:val="none" w:sz="0" w:space="0" w:color="auto"/>
        <w:bottom w:val="none" w:sz="0" w:space="0" w:color="auto"/>
        <w:right w:val="none" w:sz="0" w:space="0" w:color="auto"/>
      </w:divBdr>
    </w:div>
    <w:div w:id="406390347">
      <w:bodyDiv w:val="1"/>
      <w:marLeft w:val="0"/>
      <w:marRight w:val="0"/>
      <w:marTop w:val="0"/>
      <w:marBottom w:val="0"/>
      <w:divBdr>
        <w:top w:val="none" w:sz="0" w:space="0" w:color="auto"/>
        <w:left w:val="none" w:sz="0" w:space="0" w:color="auto"/>
        <w:bottom w:val="none" w:sz="0" w:space="0" w:color="auto"/>
        <w:right w:val="none" w:sz="0" w:space="0" w:color="auto"/>
      </w:divBdr>
    </w:div>
    <w:div w:id="407112631">
      <w:bodyDiv w:val="1"/>
      <w:marLeft w:val="0"/>
      <w:marRight w:val="0"/>
      <w:marTop w:val="0"/>
      <w:marBottom w:val="0"/>
      <w:divBdr>
        <w:top w:val="none" w:sz="0" w:space="0" w:color="auto"/>
        <w:left w:val="none" w:sz="0" w:space="0" w:color="auto"/>
        <w:bottom w:val="none" w:sz="0" w:space="0" w:color="auto"/>
        <w:right w:val="none" w:sz="0" w:space="0" w:color="auto"/>
      </w:divBdr>
    </w:div>
    <w:div w:id="408816842">
      <w:bodyDiv w:val="1"/>
      <w:marLeft w:val="0"/>
      <w:marRight w:val="0"/>
      <w:marTop w:val="0"/>
      <w:marBottom w:val="0"/>
      <w:divBdr>
        <w:top w:val="none" w:sz="0" w:space="0" w:color="auto"/>
        <w:left w:val="none" w:sz="0" w:space="0" w:color="auto"/>
        <w:bottom w:val="none" w:sz="0" w:space="0" w:color="auto"/>
        <w:right w:val="none" w:sz="0" w:space="0" w:color="auto"/>
      </w:divBdr>
    </w:div>
    <w:div w:id="409230156">
      <w:bodyDiv w:val="1"/>
      <w:marLeft w:val="0"/>
      <w:marRight w:val="0"/>
      <w:marTop w:val="0"/>
      <w:marBottom w:val="0"/>
      <w:divBdr>
        <w:top w:val="none" w:sz="0" w:space="0" w:color="auto"/>
        <w:left w:val="none" w:sz="0" w:space="0" w:color="auto"/>
        <w:bottom w:val="none" w:sz="0" w:space="0" w:color="auto"/>
        <w:right w:val="none" w:sz="0" w:space="0" w:color="auto"/>
      </w:divBdr>
    </w:div>
    <w:div w:id="410470357">
      <w:bodyDiv w:val="1"/>
      <w:marLeft w:val="0"/>
      <w:marRight w:val="0"/>
      <w:marTop w:val="0"/>
      <w:marBottom w:val="0"/>
      <w:divBdr>
        <w:top w:val="none" w:sz="0" w:space="0" w:color="auto"/>
        <w:left w:val="none" w:sz="0" w:space="0" w:color="auto"/>
        <w:bottom w:val="none" w:sz="0" w:space="0" w:color="auto"/>
        <w:right w:val="none" w:sz="0" w:space="0" w:color="auto"/>
      </w:divBdr>
    </w:div>
    <w:div w:id="410930005">
      <w:bodyDiv w:val="1"/>
      <w:marLeft w:val="0"/>
      <w:marRight w:val="0"/>
      <w:marTop w:val="0"/>
      <w:marBottom w:val="0"/>
      <w:divBdr>
        <w:top w:val="none" w:sz="0" w:space="0" w:color="auto"/>
        <w:left w:val="none" w:sz="0" w:space="0" w:color="auto"/>
        <w:bottom w:val="none" w:sz="0" w:space="0" w:color="auto"/>
        <w:right w:val="none" w:sz="0" w:space="0" w:color="auto"/>
      </w:divBdr>
    </w:div>
    <w:div w:id="412045927">
      <w:bodyDiv w:val="1"/>
      <w:marLeft w:val="0"/>
      <w:marRight w:val="0"/>
      <w:marTop w:val="0"/>
      <w:marBottom w:val="0"/>
      <w:divBdr>
        <w:top w:val="none" w:sz="0" w:space="0" w:color="auto"/>
        <w:left w:val="none" w:sz="0" w:space="0" w:color="auto"/>
        <w:bottom w:val="none" w:sz="0" w:space="0" w:color="auto"/>
        <w:right w:val="none" w:sz="0" w:space="0" w:color="auto"/>
      </w:divBdr>
    </w:div>
    <w:div w:id="412430418">
      <w:bodyDiv w:val="1"/>
      <w:marLeft w:val="0"/>
      <w:marRight w:val="0"/>
      <w:marTop w:val="0"/>
      <w:marBottom w:val="0"/>
      <w:divBdr>
        <w:top w:val="none" w:sz="0" w:space="0" w:color="auto"/>
        <w:left w:val="none" w:sz="0" w:space="0" w:color="auto"/>
        <w:bottom w:val="none" w:sz="0" w:space="0" w:color="auto"/>
        <w:right w:val="none" w:sz="0" w:space="0" w:color="auto"/>
      </w:divBdr>
    </w:div>
    <w:div w:id="413015545">
      <w:bodyDiv w:val="1"/>
      <w:marLeft w:val="0"/>
      <w:marRight w:val="0"/>
      <w:marTop w:val="0"/>
      <w:marBottom w:val="0"/>
      <w:divBdr>
        <w:top w:val="none" w:sz="0" w:space="0" w:color="auto"/>
        <w:left w:val="none" w:sz="0" w:space="0" w:color="auto"/>
        <w:bottom w:val="none" w:sz="0" w:space="0" w:color="auto"/>
        <w:right w:val="none" w:sz="0" w:space="0" w:color="auto"/>
      </w:divBdr>
    </w:div>
    <w:div w:id="413280460">
      <w:bodyDiv w:val="1"/>
      <w:marLeft w:val="0"/>
      <w:marRight w:val="0"/>
      <w:marTop w:val="0"/>
      <w:marBottom w:val="0"/>
      <w:divBdr>
        <w:top w:val="none" w:sz="0" w:space="0" w:color="auto"/>
        <w:left w:val="none" w:sz="0" w:space="0" w:color="auto"/>
        <w:bottom w:val="none" w:sz="0" w:space="0" w:color="auto"/>
        <w:right w:val="none" w:sz="0" w:space="0" w:color="auto"/>
      </w:divBdr>
    </w:div>
    <w:div w:id="414209925">
      <w:bodyDiv w:val="1"/>
      <w:marLeft w:val="0"/>
      <w:marRight w:val="0"/>
      <w:marTop w:val="0"/>
      <w:marBottom w:val="0"/>
      <w:divBdr>
        <w:top w:val="none" w:sz="0" w:space="0" w:color="auto"/>
        <w:left w:val="none" w:sz="0" w:space="0" w:color="auto"/>
        <w:bottom w:val="none" w:sz="0" w:space="0" w:color="auto"/>
        <w:right w:val="none" w:sz="0" w:space="0" w:color="auto"/>
      </w:divBdr>
    </w:div>
    <w:div w:id="414714944">
      <w:bodyDiv w:val="1"/>
      <w:marLeft w:val="0"/>
      <w:marRight w:val="0"/>
      <w:marTop w:val="0"/>
      <w:marBottom w:val="0"/>
      <w:divBdr>
        <w:top w:val="none" w:sz="0" w:space="0" w:color="auto"/>
        <w:left w:val="none" w:sz="0" w:space="0" w:color="auto"/>
        <w:bottom w:val="none" w:sz="0" w:space="0" w:color="auto"/>
        <w:right w:val="none" w:sz="0" w:space="0" w:color="auto"/>
      </w:divBdr>
    </w:div>
    <w:div w:id="416244834">
      <w:bodyDiv w:val="1"/>
      <w:marLeft w:val="0"/>
      <w:marRight w:val="0"/>
      <w:marTop w:val="0"/>
      <w:marBottom w:val="0"/>
      <w:divBdr>
        <w:top w:val="none" w:sz="0" w:space="0" w:color="auto"/>
        <w:left w:val="none" w:sz="0" w:space="0" w:color="auto"/>
        <w:bottom w:val="none" w:sz="0" w:space="0" w:color="auto"/>
        <w:right w:val="none" w:sz="0" w:space="0" w:color="auto"/>
      </w:divBdr>
    </w:div>
    <w:div w:id="416512608">
      <w:bodyDiv w:val="1"/>
      <w:marLeft w:val="0"/>
      <w:marRight w:val="0"/>
      <w:marTop w:val="0"/>
      <w:marBottom w:val="0"/>
      <w:divBdr>
        <w:top w:val="none" w:sz="0" w:space="0" w:color="auto"/>
        <w:left w:val="none" w:sz="0" w:space="0" w:color="auto"/>
        <w:bottom w:val="none" w:sz="0" w:space="0" w:color="auto"/>
        <w:right w:val="none" w:sz="0" w:space="0" w:color="auto"/>
      </w:divBdr>
    </w:div>
    <w:div w:id="416635076">
      <w:bodyDiv w:val="1"/>
      <w:marLeft w:val="0"/>
      <w:marRight w:val="0"/>
      <w:marTop w:val="0"/>
      <w:marBottom w:val="0"/>
      <w:divBdr>
        <w:top w:val="none" w:sz="0" w:space="0" w:color="auto"/>
        <w:left w:val="none" w:sz="0" w:space="0" w:color="auto"/>
        <w:bottom w:val="none" w:sz="0" w:space="0" w:color="auto"/>
        <w:right w:val="none" w:sz="0" w:space="0" w:color="auto"/>
      </w:divBdr>
    </w:div>
    <w:div w:id="416824783">
      <w:bodyDiv w:val="1"/>
      <w:marLeft w:val="0"/>
      <w:marRight w:val="0"/>
      <w:marTop w:val="0"/>
      <w:marBottom w:val="0"/>
      <w:divBdr>
        <w:top w:val="none" w:sz="0" w:space="0" w:color="auto"/>
        <w:left w:val="none" w:sz="0" w:space="0" w:color="auto"/>
        <w:bottom w:val="none" w:sz="0" w:space="0" w:color="auto"/>
        <w:right w:val="none" w:sz="0" w:space="0" w:color="auto"/>
      </w:divBdr>
    </w:div>
    <w:div w:id="418448946">
      <w:bodyDiv w:val="1"/>
      <w:marLeft w:val="0"/>
      <w:marRight w:val="0"/>
      <w:marTop w:val="0"/>
      <w:marBottom w:val="0"/>
      <w:divBdr>
        <w:top w:val="none" w:sz="0" w:space="0" w:color="auto"/>
        <w:left w:val="none" w:sz="0" w:space="0" w:color="auto"/>
        <w:bottom w:val="none" w:sz="0" w:space="0" w:color="auto"/>
        <w:right w:val="none" w:sz="0" w:space="0" w:color="auto"/>
      </w:divBdr>
    </w:div>
    <w:div w:id="418907645">
      <w:bodyDiv w:val="1"/>
      <w:marLeft w:val="0"/>
      <w:marRight w:val="0"/>
      <w:marTop w:val="0"/>
      <w:marBottom w:val="0"/>
      <w:divBdr>
        <w:top w:val="none" w:sz="0" w:space="0" w:color="auto"/>
        <w:left w:val="none" w:sz="0" w:space="0" w:color="auto"/>
        <w:bottom w:val="none" w:sz="0" w:space="0" w:color="auto"/>
        <w:right w:val="none" w:sz="0" w:space="0" w:color="auto"/>
      </w:divBdr>
    </w:div>
    <w:div w:id="419059131">
      <w:bodyDiv w:val="1"/>
      <w:marLeft w:val="0"/>
      <w:marRight w:val="0"/>
      <w:marTop w:val="0"/>
      <w:marBottom w:val="0"/>
      <w:divBdr>
        <w:top w:val="none" w:sz="0" w:space="0" w:color="auto"/>
        <w:left w:val="none" w:sz="0" w:space="0" w:color="auto"/>
        <w:bottom w:val="none" w:sz="0" w:space="0" w:color="auto"/>
        <w:right w:val="none" w:sz="0" w:space="0" w:color="auto"/>
      </w:divBdr>
    </w:div>
    <w:div w:id="421410443">
      <w:bodyDiv w:val="1"/>
      <w:marLeft w:val="0"/>
      <w:marRight w:val="0"/>
      <w:marTop w:val="0"/>
      <w:marBottom w:val="0"/>
      <w:divBdr>
        <w:top w:val="none" w:sz="0" w:space="0" w:color="auto"/>
        <w:left w:val="none" w:sz="0" w:space="0" w:color="auto"/>
        <w:bottom w:val="none" w:sz="0" w:space="0" w:color="auto"/>
        <w:right w:val="none" w:sz="0" w:space="0" w:color="auto"/>
      </w:divBdr>
    </w:div>
    <w:div w:id="421872428">
      <w:bodyDiv w:val="1"/>
      <w:marLeft w:val="0"/>
      <w:marRight w:val="0"/>
      <w:marTop w:val="0"/>
      <w:marBottom w:val="0"/>
      <w:divBdr>
        <w:top w:val="none" w:sz="0" w:space="0" w:color="auto"/>
        <w:left w:val="none" w:sz="0" w:space="0" w:color="auto"/>
        <w:bottom w:val="none" w:sz="0" w:space="0" w:color="auto"/>
        <w:right w:val="none" w:sz="0" w:space="0" w:color="auto"/>
      </w:divBdr>
    </w:div>
    <w:div w:id="422914534">
      <w:bodyDiv w:val="1"/>
      <w:marLeft w:val="0"/>
      <w:marRight w:val="0"/>
      <w:marTop w:val="0"/>
      <w:marBottom w:val="0"/>
      <w:divBdr>
        <w:top w:val="none" w:sz="0" w:space="0" w:color="auto"/>
        <w:left w:val="none" w:sz="0" w:space="0" w:color="auto"/>
        <w:bottom w:val="none" w:sz="0" w:space="0" w:color="auto"/>
        <w:right w:val="none" w:sz="0" w:space="0" w:color="auto"/>
      </w:divBdr>
    </w:div>
    <w:div w:id="423117044">
      <w:bodyDiv w:val="1"/>
      <w:marLeft w:val="0"/>
      <w:marRight w:val="0"/>
      <w:marTop w:val="0"/>
      <w:marBottom w:val="0"/>
      <w:divBdr>
        <w:top w:val="none" w:sz="0" w:space="0" w:color="auto"/>
        <w:left w:val="none" w:sz="0" w:space="0" w:color="auto"/>
        <w:bottom w:val="none" w:sz="0" w:space="0" w:color="auto"/>
        <w:right w:val="none" w:sz="0" w:space="0" w:color="auto"/>
      </w:divBdr>
    </w:div>
    <w:div w:id="424958659">
      <w:bodyDiv w:val="1"/>
      <w:marLeft w:val="0"/>
      <w:marRight w:val="0"/>
      <w:marTop w:val="0"/>
      <w:marBottom w:val="0"/>
      <w:divBdr>
        <w:top w:val="none" w:sz="0" w:space="0" w:color="auto"/>
        <w:left w:val="none" w:sz="0" w:space="0" w:color="auto"/>
        <w:bottom w:val="none" w:sz="0" w:space="0" w:color="auto"/>
        <w:right w:val="none" w:sz="0" w:space="0" w:color="auto"/>
      </w:divBdr>
    </w:div>
    <w:div w:id="427384080">
      <w:bodyDiv w:val="1"/>
      <w:marLeft w:val="0"/>
      <w:marRight w:val="0"/>
      <w:marTop w:val="0"/>
      <w:marBottom w:val="0"/>
      <w:divBdr>
        <w:top w:val="none" w:sz="0" w:space="0" w:color="auto"/>
        <w:left w:val="none" w:sz="0" w:space="0" w:color="auto"/>
        <w:bottom w:val="none" w:sz="0" w:space="0" w:color="auto"/>
        <w:right w:val="none" w:sz="0" w:space="0" w:color="auto"/>
      </w:divBdr>
    </w:div>
    <w:div w:id="427507147">
      <w:bodyDiv w:val="1"/>
      <w:marLeft w:val="0"/>
      <w:marRight w:val="0"/>
      <w:marTop w:val="0"/>
      <w:marBottom w:val="0"/>
      <w:divBdr>
        <w:top w:val="none" w:sz="0" w:space="0" w:color="auto"/>
        <w:left w:val="none" w:sz="0" w:space="0" w:color="auto"/>
        <w:bottom w:val="none" w:sz="0" w:space="0" w:color="auto"/>
        <w:right w:val="none" w:sz="0" w:space="0" w:color="auto"/>
      </w:divBdr>
    </w:div>
    <w:div w:id="427701906">
      <w:bodyDiv w:val="1"/>
      <w:marLeft w:val="0"/>
      <w:marRight w:val="0"/>
      <w:marTop w:val="0"/>
      <w:marBottom w:val="0"/>
      <w:divBdr>
        <w:top w:val="none" w:sz="0" w:space="0" w:color="auto"/>
        <w:left w:val="none" w:sz="0" w:space="0" w:color="auto"/>
        <w:bottom w:val="none" w:sz="0" w:space="0" w:color="auto"/>
        <w:right w:val="none" w:sz="0" w:space="0" w:color="auto"/>
      </w:divBdr>
    </w:div>
    <w:div w:id="428433024">
      <w:bodyDiv w:val="1"/>
      <w:marLeft w:val="0"/>
      <w:marRight w:val="0"/>
      <w:marTop w:val="0"/>
      <w:marBottom w:val="0"/>
      <w:divBdr>
        <w:top w:val="none" w:sz="0" w:space="0" w:color="auto"/>
        <w:left w:val="none" w:sz="0" w:space="0" w:color="auto"/>
        <w:bottom w:val="none" w:sz="0" w:space="0" w:color="auto"/>
        <w:right w:val="none" w:sz="0" w:space="0" w:color="auto"/>
      </w:divBdr>
    </w:div>
    <w:div w:id="429280220">
      <w:bodyDiv w:val="1"/>
      <w:marLeft w:val="0"/>
      <w:marRight w:val="0"/>
      <w:marTop w:val="0"/>
      <w:marBottom w:val="0"/>
      <w:divBdr>
        <w:top w:val="none" w:sz="0" w:space="0" w:color="auto"/>
        <w:left w:val="none" w:sz="0" w:space="0" w:color="auto"/>
        <w:bottom w:val="none" w:sz="0" w:space="0" w:color="auto"/>
        <w:right w:val="none" w:sz="0" w:space="0" w:color="auto"/>
      </w:divBdr>
    </w:div>
    <w:div w:id="429861875">
      <w:bodyDiv w:val="1"/>
      <w:marLeft w:val="0"/>
      <w:marRight w:val="0"/>
      <w:marTop w:val="0"/>
      <w:marBottom w:val="0"/>
      <w:divBdr>
        <w:top w:val="none" w:sz="0" w:space="0" w:color="auto"/>
        <w:left w:val="none" w:sz="0" w:space="0" w:color="auto"/>
        <w:bottom w:val="none" w:sz="0" w:space="0" w:color="auto"/>
        <w:right w:val="none" w:sz="0" w:space="0" w:color="auto"/>
      </w:divBdr>
    </w:div>
    <w:div w:id="430201167">
      <w:bodyDiv w:val="1"/>
      <w:marLeft w:val="0"/>
      <w:marRight w:val="0"/>
      <w:marTop w:val="0"/>
      <w:marBottom w:val="0"/>
      <w:divBdr>
        <w:top w:val="none" w:sz="0" w:space="0" w:color="auto"/>
        <w:left w:val="none" w:sz="0" w:space="0" w:color="auto"/>
        <w:bottom w:val="none" w:sz="0" w:space="0" w:color="auto"/>
        <w:right w:val="none" w:sz="0" w:space="0" w:color="auto"/>
      </w:divBdr>
    </w:div>
    <w:div w:id="430853140">
      <w:bodyDiv w:val="1"/>
      <w:marLeft w:val="0"/>
      <w:marRight w:val="0"/>
      <w:marTop w:val="0"/>
      <w:marBottom w:val="0"/>
      <w:divBdr>
        <w:top w:val="none" w:sz="0" w:space="0" w:color="auto"/>
        <w:left w:val="none" w:sz="0" w:space="0" w:color="auto"/>
        <w:bottom w:val="none" w:sz="0" w:space="0" w:color="auto"/>
        <w:right w:val="none" w:sz="0" w:space="0" w:color="auto"/>
      </w:divBdr>
    </w:div>
    <w:div w:id="430857635">
      <w:bodyDiv w:val="1"/>
      <w:marLeft w:val="0"/>
      <w:marRight w:val="0"/>
      <w:marTop w:val="0"/>
      <w:marBottom w:val="0"/>
      <w:divBdr>
        <w:top w:val="none" w:sz="0" w:space="0" w:color="auto"/>
        <w:left w:val="none" w:sz="0" w:space="0" w:color="auto"/>
        <w:bottom w:val="none" w:sz="0" w:space="0" w:color="auto"/>
        <w:right w:val="none" w:sz="0" w:space="0" w:color="auto"/>
      </w:divBdr>
    </w:div>
    <w:div w:id="432092672">
      <w:bodyDiv w:val="1"/>
      <w:marLeft w:val="0"/>
      <w:marRight w:val="0"/>
      <w:marTop w:val="0"/>
      <w:marBottom w:val="0"/>
      <w:divBdr>
        <w:top w:val="none" w:sz="0" w:space="0" w:color="auto"/>
        <w:left w:val="none" w:sz="0" w:space="0" w:color="auto"/>
        <w:bottom w:val="none" w:sz="0" w:space="0" w:color="auto"/>
        <w:right w:val="none" w:sz="0" w:space="0" w:color="auto"/>
      </w:divBdr>
    </w:div>
    <w:div w:id="432092947">
      <w:bodyDiv w:val="1"/>
      <w:marLeft w:val="0"/>
      <w:marRight w:val="0"/>
      <w:marTop w:val="0"/>
      <w:marBottom w:val="0"/>
      <w:divBdr>
        <w:top w:val="none" w:sz="0" w:space="0" w:color="auto"/>
        <w:left w:val="none" w:sz="0" w:space="0" w:color="auto"/>
        <w:bottom w:val="none" w:sz="0" w:space="0" w:color="auto"/>
        <w:right w:val="none" w:sz="0" w:space="0" w:color="auto"/>
      </w:divBdr>
    </w:div>
    <w:div w:id="432701328">
      <w:bodyDiv w:val="1"/>
      <w:marLeft w:val="0"/>
      <w:marRight w:val="0"/>
      <w:marTop w:val="0"/>
      <w:marBottom w:val="0"/>
      <w:divBdr>
        <w:top w:val="none" w:sz="0" w:space="0" w:color="auto"/>
        <w:left w:val="none" w:sz="0" w:space="0" w:color="auto"/>
        <w:bottom w:val="none" w:sz="0" w:space="0" w:color="auto"/>
        <w:right w:val="none" w:sz="0" w:space="0" w:color="auto"/>
      </w:divBdr>
    </w:div>
    <w:div w:id="432942446">
      <w:bodyDiv w:val="1"/>
      <w:marLeft w:val="0"/>
      <w:marRight w:val="0"/>
      <w:marTop w:val="0"/>
      <w:marBottom w:val="0"/>
      <w:divBdr>
        <w:top w:val="none" w:sz="0" w:space="0" w:color="auto"/>
        <w:left w:val="none" w:sz="0" w:space="0" w:color="auto"/>
        <w:bottom w:val="none" w:sz="0" w:space="0" w:color="auto"/>
        <w:right w:val="none" w:sz="0" w:space="0" w:color="auto"/>
      </w:divBdr>
    </w:div>
    <w:div w:id="433749914">
      <w:bodyDiv w:val="1"/>
      <w:marLeft w:val="0"/>
      <w:marRight w:val="0"/>
      <w:marTop w:val="0"/>
      <w:marBottom w:val="0"/>
      <w:divBdr>
        <w:top w:val="none" w:sz="0" w:space="0" w:color="auto"/>
        <w:left w:val="none" w:sz="0" w:space="0" w:color="auto"/>
        <w:bottom w:val="none" w:sz="0" w:space="0" w:color="auto"/>
        <w:right w:val="none" w:sz="0" w:space="0" w:color="auto"/>
      </w:divBdr>
    </w:div>
    <w:div w:id="434984614">
      <w:bodyDiv w:val="1"/>
      <w:marLeft w:val="0"/>
      <w:marRight w:val="0"/>
      <w:marTop w:val="0"/>
      <w:marBottom w:val="0"/>
      <w:divBdr>
        <w:top w:val="none" w:sz="0" w:space="0" w:color="auto"/>
        <w:left w:val="none" w:sz="0" w:space="0" w:color="auto"/>
        <w:bottom w:val="none" w:sz="0" w:space="0" w:color="auto"/>
        <w:right w:val="none" w:sz="0" w:space="0" w:color="auto"/>
      </w:divBdr>
    </w:div>
    <w:div w:id="435637546">
      <w:bodyDiv w:val="1"/>
      <w:marLeft w:val="0"/>
      <w:marRight w:val="0"/>
      <w:marTop w:val="0"/>
      <w:marBottom w:val="0"/>
      <w:divBdr>
        <w:top w:val="none" w:sz="0" w:space="0" w:color="auto"/>
        <w:left w:val="none" w:sz="0" w:space="0" w:color="auto"/>
        <w:bottom w:val="none" w:sz="0" w:space="0" w:color="auto"/>
        <w:right w:val="none" w:sz="0" w:space="0" w:color="auto"/>
      </w:divBdr>
    </w:div>
    <w:div w:id="435711613">
      <w:bodyDiv w:val="1"/>
      <w:marLeft w:val="0"/>
      <w:marRight w:val="0"/>
      <w:marTop w:val="0"/>
      <w:marBottom w:val="0"/>
      <w:divBdr>
        <w:top w:val="none" w:sz="0" w:space="0" w:color="auto"/>
        <w:left w:val="none" w:sz="0" w:space="0" w:color="auto"/>
        <w:bottom w:val="none" w:sz="0" w:space="0" w:color="auto"/>
        <w:right w:val="none" w:sz="0" w:space="0" w:color="auto"/>
      </w:divBdr>
    </w:div>
    <w:div w:id="436020608">
      <w:bodyDiv w:val="1"/>
      <w:marLeft w:val="0"/>
      <w:marRight w:val="0"/>
      <w:marTop w:val="0"/>
      <w:marBottom w:val="0"/>
      <w:divBdr>
        <w:top w:val="none" w:sz="0" w:space="0" w:color="auto"/>
        <w:left w:val="none" w:sz="0" w:space="0" w:color="auto"/>
        <w:bottom w:val="none" w:sz="0" w:space="0" w:color="auto"/>
        <w:right w:val="none" w:sz="0" w:space="0" w:color="auto"/>
      </w:divBdr>
    </w:div>
    <w:div w:id="436415242">
      <w:bodyDiv w:val="1"/>
      <w:marLeft w:val="0"/>
      <w:marRight w:val="0"/>
      <w:marTop w:val="0"/>
      <w:marBottom w:val="0"/>
      <w:divBdr>
        <w:top w:val="none" w:sz="0" w:space="0" w:color="auto"/>
        <w:left w:val="none" w:sz="0" w:space="0" w:color="auto"/>
        <w:bottom w:val="none" w:sz="0" w:space="0" w:color="auto"/>
        <w:right w:val="none" w:sz="0" w:space="0" w:color="auto"/>
      </w:divBdr>
    </w:div>
    <w:div w:id="436675466">
      <w:bodyDiv w:val="1"/>
      <w:marLeft w:val="0"/>
      <w:marRight w:val="0"/>
      <w:marTop w:val="0"/>
      <w:marBottom w:val="0"/>
      <w:divBdr>
        <w:top w:val="none" w:sz="0" w:space="0" w:color="auto"/>
        <w:left w:val="none" w:sz="0" w:space="0" w:color="auto"/>
        <w:bottom w:val="none" w:sz="0" w:space="0" w:color="auto"/>
        <w:right w:val="none" w:sz="0" w:space="0" w:color="auto"/>
      </w:divBdr>
    </w:div>
    <w:div w:id="437067563">
      <w:bodyDiv w:val="1"/>
      <w:marLeft w:val="0"/>
      <w:marRight w:val="0"/>
      <w:marTop w:val="0"/>
      <w:marBottom w:val="0"/>
      <w:divBdr>
        <w:top w:val="none" w:sz="0" w:space="0" w:color="auto"/>
        <w:left w:val="none" w:sz="0" w:space="0" w:color="auto"/>
        <w:bottom w:val="none" w:sz="0" w:space="0" w:color="auto"/>
        <w:right w:val="none" w:sz="0" w:space="0" w:color="auto"/>
      </w:divBdr>
    </w:div>
    <w:div w:id="437216612">
      <w:bodyDiv w:val="1"/>
      <w:marLeft w:val="0"/>
      <w:marRight w:val="0"/>
      <w:marTop w:val="0"/>
      <w:marBottom w:val="0"/>
      <w:divBdr>
        <w:top w:val="none" w:sz="0" w:space="0" w:color="auto"/>
        <w:left w:val="none" w:sz="0" w:space="0" w:color="auto"/>
        <w:bottom w:val="none" w:sz="0" w:space="0" w:color="auto"/>
        <w:right w:val="none" w:sz="0" w:space="0" w:color="auto"/>
      </w:divBdr>
    </w:div>
    <w:div w:id="439105238">
      <w:bodyDiv w:val="1"/>
      <w:marLeft w:val="0"/>
      <w:marRight w:val="0"/>
      <w:marTop w:val="0"/>
      <w:marBottom w:val="0"/>
      <w:divBdr>
        <w:top w:val="none" w:sz="0" w:space="0" w:color="auto"/>
        <w:left w:val="none" w:sz="0" w:space="0" w:color="auto"/>
        <w:bottom w:val="none" w:sz="0" w:space="0" w:color="auto"/>
        <w:right w:val="none" w:sz="0" w:space="0" w:color="auto"/>
      </w:divBdr>
    </w:div>
    <w:div w:id="440146844">
      <w:bodyDiv w:val="1"/>
      <w:marLeft w:val="0"/>
      <w:marRight w:val="0"/>
      <w:marTop w:val="0"/>
      <w:marBottom w:val="0"/>
      <w:divBdr>
        <w:top w:val="none" w:sz="0" w:space="0" w:color="auto"/>
        <w:left w:val="none" w:sz="0" w:space="0" w:color="auto"/>
        <w:bottom w:val="none" w:sz="0" w:space="0" w:color="auto"/>
        <w:right w:val="none" w:sz="0" w:space="0" w:color="auto"/>
      </w:divBdr>
    </w:div>
    <w:div w:id="441267108">
      <w:bodyDiv w:val="1"/>
      <w:marLeft w:val="0"/>
      <w:marRight w:val="0"/>
      <w:marTop w:val="0"/>
      <w:marBottom w:val="0"/>
      <w:divBdr>
        <w:top w:val="none" w:sz="0" w:space="0" w:color="auto"/>
        <w:left w:val="none" w:sz="0" w:space="0" w:color="auto"/>
        <w:bottom w:val="none" w:sz="0" w:space="0" w:color="auto"/>
        <w:right w:val="none" w:sz="0" w:space="0" w:color="auto"/>
      </w:divBdr>
    </w:div>
    <w:div w:id="442071504">
      <w:bodyDiv w:val="1"/>
      <w:marLeft w:val="0"/>
      <w:marRight w:val="0"/>
      <w:marTop w:val="0"/>
      <w:marBottom w:val="0"/>
      <w:divBdr>
        <w:top w:val="none" w:sz="0" w:space="0" w:color="auto"/>
        <w:left w:val="none" w:sz="0" w:space="0" w:color="auto"/>
        <w:bottom w:val="none" w:sz="0" w:space="0" w:color="auto"/>
        <w:right w:val="none" w:sz="0" w:space="0" w:color="auto"/>
      </w:divBdr>
    </w:div>
    <w:div w:id="442463994">
      <w:bodyDiv w:val="1"/>
      <w:marLeft w:val="0"/>
      <w:marRight w:val="0"/>
      <w:marTop w:val="0"/>
      <w:marBottom w:val="0"/>
      <w:divBdr>
        <w:top w:val="none" w:sz="0" w:space="0" w:color="auto"/>
        <w:left w:val="none" w:sz="0" w:space="0" w:color="auto"/>
        <w:bottom w:val="none" w:sz="0" w:space="0" w:color="auto"/>
        <w:right w:val="none" w:sz="0" w:space="0" w:color="auto"/>
      </w:divBdr>
    </w:div>
    <w:div w:id="443110947">
      <w:bodyDiv w:val="1"/>
      <w:marLeft w:val="0"/>
      <w:marRight w:val="0"/>
      <w:marTop w:val="0"/>
      <w:marBottom w:val="0"/>
      <w:divBdr>
        <w:top w:val="none" w:sz="0" w:space="0" w:color="auto"/>
        <w:left w:val="none" w:sz="0" w:space="0" w:color="auto"/>
        <w:bottom w:val="none" w:sz="0" w:space="0" w:color="auto"/>
        <w:right w:val="none" w:sz="0" w:space="0" w:color="auto"/>
      </w:divBdr>
    </w:div>
    <w:div w:id="443426700">
      <w:bodyDiv w:val="1"/>
      <w:marLeft w:val="0"/>
      <w:marRight w:val="0"/>
      <w:marTop w:val="0"/>
      <w:marBottom w:val="0"/>
      <w:divBdr>
        <w:top w:val="none" w:sz="0" w:space="0" w:color="auto"/>
        <w:left w:val="none" w:sz="0" w:space="0" w:color="auto"/>
        <w:bottom w:val="none" w:sz="0" w:space="0" w:color="auto"/>
        <w:right w:val="none" w:sz="0" w:space="0" w:color="auto"/>
      </w:divBdr>
    </w:div>
    <w:div w:id="443576726">
      <w:bodyDiv w:val="1"/>
      <w:marLeft w:val="0"/>
      <w:marRight w:val="0"/>
      <w:marTop w:val="0"/>
      <w:marBottom w:val="0"/>
      <w:divBdr>
        <w:top w:val="none" w:sz="0" w:space="0" w:color="auto"/>
        <w:left w:val="none" w:sz="0" w:space="0" w:color="auto"/>
        <w:bottom w:val="none" w:sz="0" w:space="0" w:color="auto"/>
        <w:right w:val="none" w:sz="0" w:space="0" w:color="auto"/>
      </w:divBdr>
    </w:div>
    <w:div w:id="446240123">
      <w:bodyDiv w:val="1"/>
      <w:marLeft w:val="0"/>
      <w:marRight w:val="0"/>
      <w:marTop w:val="0"/>
      <w:marBottom w:val="0"/>
      <w:divBdr>
        <w:top w:val="none" w:sz="0" w:space="0" w:color="auto"/>
        <w:left w:val="none" w:sz="0" w:space="0" w:color="auto"/>
        <w:bottom w:val="none" w:sz="0" w:space="0" w:color="auto"/>
        <w:right w:val="none" w:sz="0" w:space="0" w:color="auto"/>
      </w:divBdr>
    </w:div>
    <w:div w:id="446387124">
      <w:bodyDiv w:val="1"/>
      <w:marLeft w:val="0"/>
      <w:marRight w:val="0"/>
      <w:marTop w:val="0"/>
      <w:marBottom w:val="0"/>
      <w:divBdr>
        <w:top w:val="none" w:sz="0" w:space="0" w:color="auto"/>
        <w:left w:val="none" w:sz="0" w:space="0" w:color="auto"/>
        <w:bottom w:val="none" w:sz="0" w:space="0" w:color="auto"/>
        <w:right w:val="none" w:sz="0" w:space="0" w:color="auto"/>
      </w:divBdr>
    </w:div>
    <w:div w:id="446392438">
      <w:bodyDiv w:val="1"/>
      <w:marLeft w:val="0"/>
      <w:marRight w:val="0"/>
      <w:marTop w:val="0"/>
      <w:marBottom w:val="0"/>
      <w:divBdr>
        <w:top w:val="none" w:sz="0" w:space="0" w:color="auto"/>
        <w:left w:val="none" w:sz="0" w:space="0" w:color="auto"/>
        <w:bottom w:val="none" w:sz="0" w:space="0" w:color="auto"/>
        <w:right w:val="none" w:sz="0" w:space="0" w:color="auto"/>
      </w:divBdr>
    </w:div>
    <w:div w:id="446462867">
      <w:bodyDiv w:val="1"/>
      <w:marLeft w:val="0"/>
      <w:marRight w:val="0"/>
      <w:marTop w:val="0"/>
      <w:marBottom w:val="0"/>
      <w:divBdr>
        <w:top w:val="none" w:sz="0" w:space="0" w:color="auto"/>
        <w:left w:val="none" w:sz="0" w:space="0" w:color="auto"/>
        <w:bottom w:val="none" w:sz="0" w:space="0" w:color="auto"/>
        <w:right w:val="none" w:sz="0" w:space="0" w:color="auto"/>
      </w:divBdr>
    </w:div>
    <w:div w:id="447042210">
      <w:bodyDiv w:val="1"/>
      <w:marLeft w:val="0"/>
      <w:marRight w:val="0"/>
      <w:marTop w:val="0"/>
      <w:marBottom w:val="0"/>
      <w:divBdr>
        <w:top w:val="none" w:sz="0" w:space="0" w:color="auto"/>
        <w:left w:val="none" w:sz="0" w:space="0" w:color="auto"/>
        <w:bottom w:val="none" w:sz="0" w:space="0" w:color="auto"/>
        <w:right w:val="none" w:sz="0" w:space="0" w:color="auto"/>
      </w:divBdr>
    </w:div>
    <w:div w:id="447162935">
      <w:bodyDiv w:val="1"/>
      <w:marLeft w:val="0"/>
      <w:marRight w:val="0"/>
      <w:marTop w:val="0"/>
      <w:marBottom w:val="0"/>
      <w:divBdr>
        <w:top w:val="none" w:sz="0" w:space="0" w:color="auto"/>
        <w:left w:val="none" w:sz="0" w:space="0" w:color="auto"/>
        <w:bottom w:val="none" w:sz="0" w:space="0" w:color="auto"/>
        <w:right w:val="none" w:sz="0" w:space="0" w:color="auto"/>
      </w:divBdr>
    </w:div>
    <w:div w:id="447167172">
      <w:bodyDiv w:val="1"/>
      <w:marLeft w:val="0"/>
      <w:marRight w:val="0"/>
      <w:marTop w:val="0"/>
      <w:marBottom w:val="0"/>
      <w:divBdr>
        <w:top w:val="none" w:sz="0" w:space="0" w:color="auto"/>
        <w:left w:val="none" w:sz="0" w:space="0" w:color="auto"/>
        <w:bottom w:val="none" w:sz="0" w:space="0" w:color="auto"/>
        <w:right w:val="none" w:sz="0" w:space="0" w:color="auto"/>
      </w:divBdr>
    </w:div>
    <w:div w:id="447626577">
      <w:bodyDiv w:val="1"/>
      <w:marLeft w:val="0"/>
      <w:marRight w:val="0"/>
      <w:marTop w:val="0"/>
      <w:marBottom w:val="0"/>
      <w:divBdr>
        <w:top w:val="none" w:sz="0" w:space="0" w:color="auto"/>
        <w:left w:val="none" w:sz="0" w:space="0" w:color="auto"/>
        <w:bottom w:val="none" w:sz="0" w:space="0" w:color="auto"/>
        <w:right w:val="none" w:sz="0" w:space="0" w:color="auto"/>
      </w:divBdr>
    </w:div>
    <w:div w:id="449517417">
      <w:bodyDiv w:val="1"/>
      <w:marLeft w:val="0"/>
      <w:marRight w:val="0"/>
      <w:marTop w:val="0"/>
      <w:marBottom w:val="0"/>
      <w:divBdr>
        <w:top w:val="none" w:sz="0" w:space="0" w:color="auto"/>
        <w:left w:val="none" w:sz="0" w:space="0" w:color="auto"/>
        <w:bottom w:val="none" w:sz="0" w:space="0" w:color="auto"/>
        <w:right w:val="none" w:sz="0" w:space="0" w:color="auto"/>
      </w:divBdr>
    </w:div>
    <w:div w:id="450055038">
      <w:bodyDiv w:val="1"/>
      <w:marLeft w:val="0"/>
      <w:marRight w:val="0"/>
      <w:marTop w:val="0"/>
      <w:marBottom w:val="0"/>
      <w:divBdr>
        <w:top w:val="none" w:sz="0" w:space="0" w:color="auto"/>
        <w:left w:val="none" w:sz="0" w:space="0" w:color="auto"/>
        <w:bottom w:val="none" w:sz="0" w:space="0" w:color="auto"/>
        <w:right w:val="none" w:sz="0" w:space="0" w:color="auto"/>
      </w:divBdr>
    </w:div>
    <w:div w:id="452137007">
      <w:bodyDiv w:val="1"/>
      <w:marLeft w:val="0"/>
      <w:marRight w:val="0"/>
      <w:marTop w:val="0"/>
      <w:marBottom w:val="0"/>
      <w:divBdr>
        <w:top w:val="none" w:sz="0" w:space="0" w:color="auto"/>
        <w:left w:val="none" w:sz="0" w:space="0" w:color="auto"/>
        <w:bottom w:val="none" w:sz="0" w:space="0" w:color="auto"/>
        <w:right w:val="none" w:sz="0" w:space="0" w:color="auto"/>
      </w:divBdr>
    </w:div>
    <w:div w:id="452745738">
      <w:bodyDiv w:val="1"/>
      <w:marLeft w:val="0"/>
      <w:marRight w:val="0"/>
      <w:marTop w:val="0"/>
      <w:marBottom w:val="0"/>
      <w:divBdr>
        <w:top w:val="none" w:sz="0" w:space="0" w:color="auto"/>
        <w:left w:val="none" w:sz="0" w:space="0" w:color="auto"/>
        <w:bottom w:val="none" w:sz="0" w:space="0" w:color="auto"/>
        <w:right w:val="none" w:sz="0" w:space="0" w:color="auto"/>
      </w:divBdr>
    </w:div>
    <w:div w:id="452746451">
      <w:bodyDiv w:val="1"/>
      <w:marLeft w:val="0"/>
      <w:marRight w:val="0"/>
      <w:marTop w:val="0"/>
      <w:marBottom w:val="0"/>
      <w:divBdr>
        <w:top w:val="none" w:sz="0" w:space="0" w:color="auto"/>
        <w:left w:val="none" w:sz="0" w:space="0" w:color="auto"/>
        <w:bottom w:val="none" w:sz="0" w:space="0" w:color="auto"/>
        <w:right w:val="none" w:sz="0" w:space="0" w:color="auto"/>
      </w:divBdr>
    </w:div>
    <w:div w:id="453209706">
      <w:bodyDiv w:val="1"/>
      <w:marLeft w:val="0"/>
      <w:marRight w:val="0"/>
      <w:marTop w:val="0"/>
      <w:marBottom w:val="0"/>
      <w:divBdr>
        <w:top w:val="none" w:sz="0" w:space="0" w:color="auto"/>
        <w:left w:val="none" w:sz="0" w:space="0" w:color="auto"/>
        <w:bottom w:val="none" w:sz="0" w:space="0" w:color="auto"/>
        <w:right w:val="none" w:sz="0" w:space="0" w:color="auto"/>
      </w:divBdr>
    </w:div>
    <w:div w:id="455220694">
      <w:bodyDiv w:val="1"/>
      <w:marLeft w:val="0"/>
      <w:marRight w:val="0"/>
      <w:marTop w:val="0"/>
      <w:marBottom w:val="0"/>
      <w:divBdr>
        <w:top w:val="none" w:sz="0" w:space="0" w:color="auto"/>
        <w:left w:val="none" w:sz="0" w:space="0" w:color="auto"/>
        <w:bottom w:val="none" w:sz="0" w:space="0" w:color="auto"/>
        <w:right w:val="none" w:sz="0" w:space="0" w:color="auto"/>
      </w:divBdr>
    </w:div>
    <w:div w:id="455372607">
      <w:bodyDiv w:val="1"/>
      <w:marLeft w:val="0"/>
      <w:marRight w:val="0"/>
      <w:marTop w:val="0"/>
      <w:marBottom w:val="0"/>
      <w:divBdr>
        <w:top w:val="none" w:sz="0" w:space="0" w:color="auto"/>
        <w:left w:val="none" w:sz="0" w:space="0" w:color="auto"/>
        <w:bottom w:val="none" w:sz="0" w:space="0" w:color="auto"/>
        <w:right w:val="none" w:sz="0" w:space="0" w:color="auto"/>
      </w:divBdr>
    </w:div>
    <w:div w:id="456797199">
      <w:bodyDiv w:val="1"/>
      <w:marLeft w:val="0"/>
      <w:marRight w:val="0"/>
      <w:marTop w:val="0"/>
      <w:marBottom w:val="0"/>
      <w:divBdr>
        <w:top w:val="none" w:sz="0" w:space="0" w:color="auto"/>
        <w:left w:val="none" w:sz="0" w:space="0" w:color="auto"/>
        <w:bottom w:val="none" w:sz="0" w:space="0" w:color="auto"/>
        <w:right w:val="none" w:sz="0" w:space="0" w:color="auto"/>
      </w:divBdr>
    </w:div>
    <w:div w:id="457992135">
      <w:bodyDiv w:val="1"/>
      <w:marLeft w:val="0"/>
      <w:marRight w:val="0"/>
      <w:marTop w:val="0"/>
      <w:marBottom w:val="0"/>
      <w:divBdr>
        <w:top w:val="none" w:sz="0" w:space="0" w:color="auto"/>
        <w:left w:val="none" w:sz="0" w:space="0" w:color="auto"/>
        <w:bottom w:val="none" w:sz="0" w:space="0" w:color="auto"/>
        <w:right w:val="none" w:sz="0" w:space="0" w:color="auto"/>
      </w:divBdr>
    </w:div>
    <w:div w:id="460618043">
      <w:bodyDiv w:val="1"/>
      <w:marLeft w:val="0"/>
      <w:marRight w:val="0"/>
      <w:marTop w:val="0"/>
      <w:marBottom w:val="0"/>
      <w:divBdr>
        <w:top w:val="none" w:sz="0" w:space="0" w:color="auto"/>
        <w:left w:val="none" w:sz="0" w:space="0" w:color="auto"/>
        <w:bottom w:val="none" w:sz="0" w:space="0" w:color="auto"/>
        <w:right w:val="none" w:sz="0" w:space="0" w:color="auto"/>
      </w:divBdr>
    </w:div>
    <w:div w:id="461462266">
      <w:bodyDiv w:val="1"/>
      <w:marLeft w:val="0"/>
      <w:marRight w:val="0"/>
      <w:marTop w:val="0"/>
      <w:marBottom w:val="0"/>
      <w:divBdr>
        <w:top w:val="none" w:sz="0" w:space="0" w:color="auto"/>
        <w:left w:val="none" w:sz="0" w:space="0" w:color="auto"/>
        <w:bottom w:val="none" w:sz="0" w:space="0" w:color="auto"/>
        <w:right w:val="none" w:sz="0" w:space="0" w:color="auto"/>
      </w:divBdr>
    </w:div>
    <w:div w:id="463545309">
      <w:bodyDiv w:val="1"/>
      <w:marLeft w:val="0"/>
      <w:marRight w:val="0"/>
      <w:marTop w:val="0"/>
      <w:marBottom w:val="0"/>
      <w:divBdr>
        <w:top w:val="none" w:sz="0" w:space="0" w:color="auto"/>
        <w:left w:val="none" w:sz="0" w:space="0" w:color="auto"/>
        <w:bottom w:val="none" w:sz="0" w:space="0" w:color="auto"/>
        <w:right w:val="none" w:sz="0" w:space="0" w:color="auto"/>
      </w:divBdr>
    </w:div>
    <w:div w:id="464354399">
      <w:bodyDiv w:val="1"/>
      <w:marLeft w:val="0"/>
      <w:marRight w:val="0"/>
      <w:marTop w:val="0"/>
      <w:marBottom w:val="0"/>
      <w:divBdr>
        <w:top w:val="none" w:sz="0" w:space="0" w:color="auto"/>
        <w:left w:val="none" w:sz="0" w:space="0" w:color="auto"/>
        <w:bottom w:val="none" w:sz="0" w:space="0" w:color="auto"/>
        <w:right w:val="none" w:sz="0" w:space="0" w:color="auto"/>
      </w:divBdr>
    </w:div>
    <w:div w:id="464391247">
      <w:bodyDiv w:val="1"/>
      <w:marLeft w:val="0"/>
      <w:marRight w:val="0"/>
      <w:marTop w:val="0"/>
      <w:marBottom w:val="0"/>
      <w:divBdr>
        <w:top w:val="none" w:sz="0" w:space="0" w:color="auto"/>
        <w:left w:val="none" w:sz="0" w:space="0" w:color="auto"/>
        <w:bottom w:val="none" w:sz="0" w:space="0" w:color="auto"/>
        <w:right w:val="none" w:sz="0" w:space="0" w:color="auto"/>
      </w:divBdr>
    </w:div>
    <w:div w:id="466359298">
      <w:bodyDiv w:val="1"/>
      <w:marLeft w:val="0"/>
      <w:marRight w:val="0"/>
      <w:marTop w:val="0"/>
      <w:marBottom w:val="0"/>
      <w:divBdr>
        <w:top w:val="none" w:sz="0" w:space="0" w:color="auto"/>
        <w:left w:val="none" w:sz="0" w:space="0" w:color="auto"/>
        <w:bottom w:val="none" w:sz="0" w:space="0" w:color="auto"/>
        <w:right w:val="none" w:sz="0" w:space="0" w:color="auto"/>
      </w:divBdr>
    </w:div>
    <w:div w:id="466512220">
      <w:bodyDiv w:val="1"/>
      <w:marLeft w:val="0"/>
      <w:marRight w:val="0"/>
      <w:marTop w:val="0"/>
      <w:marBottom w:val="0"/>
      <w:divBdr>
        <w:top w:val="none" w:sz="0" w:space="0" w:color="auto"/>
        <w:left w:val="none" w:sz="0" w:space="0" w:color="auto"/>
        <w:bottom w:val="none" w:sz="0" w:space="0" w:color="auto"/>
        <w:right w:val="none" w:sz="0" w:space="0" w:color="auto"/>
      </w:divBdr>
    </w:div>
    <w:div w:id="468014605">
      <w:bodyDiv w:val="1"/>
      <w:marLeft w:val="0"/>
      <w:marRight w:val="0"/>
      <w:marTop w:val="0"/>
      <w:marBottom w:val="0"/>
      <w:divBdr>
        <w:top w:val="none" w:sz="0" w:space="0" w:color="auto"/>
        <w:left w:val="none" w:sz="0" w:space="0" w:color="auto"/>
        <w:bottom w:val="none" w:sz="0" w:space="0" w:color="auto"/>
        <w:right w:val="none" w:sz="0" w:space="0" w:color="auto"/>
      </w:divBdr>
    </w:div>
    <w:div w:id="468935581">
      <w:bodyDiv w:val="1"/>
      <w:marLeft w:val="0"/>
      <w:marRight w:val="0"/>
      <w:marTop w:val="0"/>
      <w:marBottom w:val="0"/>
      <w:divBdr>
        <w:top w:val="none" w:sz="0" w:space="0" w:color="auto"/>
        <w:left w:val="none" w:sz="0" w:space="0" w:color="auto"/>
        <w:bottom w:val="none" w:sz="0" w:space="0" w:color="auto"/>
        <w:right w:val="none" w:sz="0" w:space="0" w:color="auto"/>
      </w:divBdr>
    </w:div>
    <w:div w:id="469057026">
      <w:bodyDiv w:val="1"/>
      <w:marLeft w:val="0"/>
      <w:marRight w:val="0"/>
      <w:marTop w:val="0"/>
      <w:marBottom w:val="0"/>
      <w:divBdr>
        <w:top w:val="none" w:sz="0" w:space="0" w:color="auto"/>
        <w:left w:val="none" w:sz="0" w:space="0" w:color="auto"/>
        <w:bottom w:val="none" w:sz="0" w:space="0" w:color="auto"/>
        <w:right w:val="none" w:sz="0" w:space="0" w:color="auto"/>
      </w:divBdr>
    </w:div>
    <w:div w:id="469520699">
      <w:bodyDiv w:val="1"/>
      <w:marLeft w:val="0"/>
      <w:marRight w:val="0"/>
      <w:marTop w:val="0"/>
      <w:marBottom w:val="0"/>
      <w:divBdr>
        <w:top w:val="none" w:sz="0" w:space="0" w:color="auto"/>
        <w:left w:val="none" w:sz="0" w:space="0" w:color="auto"/>
        <w:bottom w:val="none" w:sz="0" w:space="0" w:color="auto"/>
        <w:right w:val="none" w:sz="0" w:space="0" w:color="auto"/>
      </w:divBdr>
    </w:div>
    <w:div w:id="469594169">
      <w:bodyDiv w:val="1"/>
      <w:marLeft w:val="0"/>
      <w:marRight w:val="0"/>
      <w:marTop w:val="0"/>
      <w:marBottom w:val="0"/>
      <w:divBdr>
        <w:top w:val="none" w:sz="0" w:space="0" w:color="auto"/>
        <w:left w:val="none" w:sz="0" w:space="0" w:color="auto"/>
        <w:bottom w:val="none" w:sz="0" w:space="0" w:color="auto"/>
        <w:right w:val="none" w:sz="0" w:space="0" w:color="auto"/>
      </w:divBdr>
    </w:div>
    <w:div w:id="469716522">
      <w:bodyDiv w:val="1"/>
      <w:marLeft w:val="0"/>
      <w:marRight w:val="0"/>
      <w:marTop w:val="0"/>
      <w:marBottom w:val="0"/>
      <w:divBdr>
        <w:top w:val="none" w:sz="0" w:space="0" w:color="auto"/>
        <w:left w:val="none" w:sz="0" w:space="0" w:color="auto"/>
        <w:bottom w:val="none" w:sz="0" w:space="0" w:color="auto"/>
        <w:right w:val="none" w:sz="0" w:space="0" w:color="auto"/>
      </w:divBdr>
    </w:div>
    <w:div w:id="470710525">
      <w:bodyDiv w:val="1"/>
      <w:marLeft w:val="0"/>
      <w:marRight w:val="0"/>
      <w:marTop w:val="0"/>
      <w:marBottom w:val="0"/>
      <w:divBdr>
        <w:top w:val="none" w:sz="0" w:space="0" w:color="auto"/>
        <w:left w:val="none" w:sz="0" w:space="0" w:color="auto"/>
        <w:bottom w:val="none" w:sz="0" w:space="0" w:color="auto"/>
        <w:right w:val="none" w:sz="0" w:space="0" w:color="auto"/>
      </w:divBdr>
    </w:div>
    <w:div w:id="471215934">
      <w:bodyDiv w:val="1"/>
      <w:marLeft w:val="0"/>
      <w:marRight w:val="0"/>
      <w:marTop w:val="0"/>
      <w:marBottom w:val="0"/>
      <w:divBdr>
        <w:top w:val="none" w:sz="0" w:space="0" w:color="auto"/>
        <w:left w:val="none" w:sz="0" w:space="0" w:color="auto"/>
        <w:bottom w:val="none" w:sz="0" w:space="0" w:color="auto"/>
        <w:right w:val="none" w:sz="0" w:space="0" w:color="auto"/>
      </w:divBdr>
    </w:div>
    <w:div w:id="472481643">
      <w:bodyDiv w:val="1"/>
      <w:marLeft w:val="0"/>
      <w:marRight w:val="0"/>
      <w:marTop w:val="0"/>
      <w:marBottom w:val="0"/>
      <w:divBdr>
        <w:top w:val="none" w:sz="0" w:space="0" w:color="auto"/>
        <w:left w:val="none" w:sz="0" w:space="0" w:color="auto"/>
        <w:bottom w:val="none" w:sz="0" w:space="0" w:color="auto"/>
        <w:right w:val="none" w:sz="0" w:space="0" w:color="auto"/>
      </w:divBdr>
    </w:div>
    <w:div w:id="473329744">
      <w:bodyDiv w:val="1"/>
      <w:marLeft w:val="0"/>
      <w:marRight w:val="0"/>
      <w:marTop w:val="0"/>
      <w:marBottom w:val="0"/>
      <w:divBdr>
        <w:top w:val="none" w:sz="0" w:space="0" w:color="auto"/>
        <w:left w:val="none" w:sz="0" w:space="0" w:color="auto"/>
        <w:bottom w:val="none" w:sz="0" w:space="0" w:color="auto"/>
        <w:right w:val="none" w:sz="0" w:space="0" w:color="auto"/>
      </w:divBdr>
    </w:div>
    <w:div w:id="473528872">
      <w:bodyDiv w:val="1"/>
      <w:marLeft w:val="0"/>
      <w:marRight w:val="0"/>
      <w:marTop w:val="0"/>
      <w:marBottom w:val="0"/>
      <w:divBdr>
        <w:top w:val="none" w:sz="0" w:space="0" w:color="auto"/>
        <w:left w:val="none" w:sz="0" w:space="0" w:color="auto"/>
        <w:bottom w:val="none" w:sz="0" w:space="0" w:color="auto"/>
        <w:right w:val="none" w:sz="0" w:space="0" w:color="auto"/>
      </w:divBdr>
    </w:div>
    <w:div w:id="476916362">
      <w:bodyDiv w:val="1"/>
      <w:marLeft w:val="0"/>
      <w:marRight w:val="0"/>
      <w:marTop w:val="0"/>
      <w:marBottom w:val="0"/>
      <w:divBdr>
        <w:top w:val="none" w:sz="0" w:space="0" w:color="auto"/>
        <w:left w:val="none" w:sz="0" w:space="0" w:color="auto"/>
        <w:bottom w:val="none" w:sz="0" w:space="0" w:color="auto"/>
        <w:right w:val="none" w:sz="0" w:space="0" w:color="auto"/>
      </w:divBdr>
    </w:div>
    <w:div w:id="477647053">
      <w:bodyDiv w:val="1"/>
      <w:marLeft w:val="0"/>
      <w:marRight w:val="0"/>
      <w:marTop w:val="0"/>
      <w:marBottom w:val="0"/>
      <w:divBdr>
        <w:top w:val="none" w:sz="0" w:space="0" w:color="auto"/>
        <w:left w:val="none" w:sz="0" w:space="0" w:color="auto"/>
        <w:bottom w:val="none" w:sz="0" w:space="0" w:color="auto"/>
        <w:right w:val="none" w:sz="0" w:space="0" w:color="auto"/>
      </w:divBdr>
    </w:div>
    <w:div w:id="477840470">
      <w:bodyDiv w:val="1"/>
      <w:marLeft w:val="0"/>
      <w:marRight w:val="0"/>
      <w:marTop w:val="0"/>
      <w:marBottom w:val="0"/>
      <w:divBdr>
        <w:top w:val="none" w:sz="0" w:space="0" w:color="auto"/>
        <w:left w:val="none" w:sz="0" w:space="0" w:color="auto"/>
        <w:bottom w:val="none" w:sz="0" w:space="0" w:color="auto"/>
        <w:right w:val="none" w:sz="0" w:space="0" w:color="auto"/>
      </w:divBdr>
    </w:div>
    <w:div w:id="479156586">
      <w:bodyDiv w:val="1"/>
      <w:marLeft w:val="0"/>
      <w:marRight w:val="0"/>
      <w:marTop w:val="0"/>
      <w:marBottom w:val="0"/>
      <w:divBdr>
        <w:top w:val="none" w:sz="0" w:space="0" w:color="auto"/>
        <w:left w:val="none" w:sz="0" w:space="0" w:color="auto"/>
        <w:bottom w:val="none" w:sz="0" w:space="0" w:color="auto"/>
        <w:right w:val="none" w:sz="0" w:space="0" w:color="auto"/>
      </w:divBdr>
    </w:div>
    <w:div w:id="480580891">
      <w:bodyDiv w:val="1"/>
      <w:marLeft w:val="0"/>
      <w:marRight w:val="0"/>
      <w:marTop w:val="0"/>
      <w:marBottom w:val="0"/>
      <w:divBdr>
        <w:top w:val="none" w:sz="0" w:space="0" w:color="auto"/>
        <w:left w:val="none" w:sz="0" w:space="0" w:color="auto"/>
        <w:bottom w:val="none" w:sz="0" w:space="0" w:color="auto"/>
        <w:right w:val="none" w:sz="0" w:space="0" w:color="auto"/>
      </w:divBdr>
    </w:div>
    <w:div w:id="482237864">
      <w:bodyDiv w:val="1"/>
      <w:marLeft w:val="0"/>
      <w:marRight w:val="0"/>
      <w:marTop w:val="0"/>
      <w:marBottom w:val="0"/>
      <w:divBdr>
        <w:top w:val="none" w:sz="0" w:space="0" w:color="auto"/>
        <w:left w:val="none" w:sz="0" w:space="0" w:color="auto"/>
        <w:bottom w:val="none" w:sz="0" w:space="0" w:color="auto"/>
        <w:right w:val="none" w:sz="0" w:space="0" w:color="auto"/>
      </w:divBdr>
    </w:div>
    <w:div w:id="482619759">
      <w:bodyDiv w:val="1"/>
      <w:marLeft w:val="0"/>
      <w:marRight w:val="0"/>
      <w:marTop w:val="0"/>
      <w:marBottom w:val="0"/>
      <w:divBdr>
        <w:top w:val="none" w:sz="0" w:space="0" w:color="auto"/>
        <w:left w:val="none" w:sz="0" w:space="0" w:color="auto"/>
        <w:bottom w:val="none" w:sz="0" w:space="0" w:color="auto"/>
        <w:right w:val="none" w:sz="0" w:space="0" w:color="auto"/>
      </w:divBdr>
    </w:div>
    <w:div w:id="485587640">
      <w:bodyDiv w:val="1"/>
      <w:marLeft w:val="0"/>
      <w:marRight w:val="0"/>
      <w:marTop w:val="0"/>
      <w:marBottom w:val="0"/>
      <w:divBdr>
        <w:top w:val="none" w:sz="0" w:space="0" w:color="auto"/>
        <w:left w:val="none" w:sz="0" w:space="0" w:color="auto"/>
        <w:bottom w:val="none" w:sz="0" w:space="0" w:color="auto"/>
        <w:right w:val="none" w:sz="0" w:space="0" w:color="auto"/>
      </w:divBdr>
    </w:div>
    <w:div w:id="486361071">
      <w:bodyDiv w:val="1"/>
      <w:marLeft w:val="0"/>
      <w:marRight w:val="0"/>
      <w:marTop w:val="0"/>
      <w:marBottom w:val="0"/>
      <w:divBdr>
        <w:top w:val="none" w:sz="0" w:space="0" w:color="auto"/>
        <w:left w:val="none" w:sz="0" w:space="0" w:color="auto"/>
        <w:bottom w:val="none" w:sz="0" w:space="0" w:color="auto"/>
        <w:right w:val="none" w:sz="0" w:space="0" w:color="auto"/>
      </w:divBdr>
    </w:div>
    <w:div w:id="487137828">
      <w:bodyDiv w:val="1"/>
      <w:marLeft w:val="0"/>
      <w:marRight w:val="0"/>
      <w:marTop w:val="0"/>
      <w:marBottom w:val="0"/>
      <w:divBdr>
        <w:top w:val="none" w:sz="0" w:space="0" w:color="auto"/>
        <w:left w:val="none" w:sz="0" w:space="0" w:color="auto"/>
        <w:bottom w:val="none" w:sz="0" w:space="0" w:color="auto"/>
        <w:right w:val="none" w:sz="0" w:space="0" w:color="auto"/>
      </w:divBdr>
    </w:div>
    <w:div w:id="489365100">
      <w:bodyDiv w:val="1"/>
      <w:marLeft w:val="0"/>
      <w:marRight w:val="0"/>
      <w:marTop w:val="0"/>
      <w:marBottom w:val="0"/>
      <w:divBdr>
        <w:top w:val="none" w:sz="0" w:space="0" w:color="auto"/>
        <w:left w:val="none" w:sz="0" w:space="0" w:color="auto"/>
        <w:bottom w:val="none" w:sz="0" w:space="0" w:color="auto"/>
        <w:right w:val="none" w:sz="0" w:space="0" w:color="auto"/>
      </w:divBdr>
    </w:div>
    <w:div w:id="491680820">
      <w:bodyDiv w:val="1"/>
      <w:marLeft w:val="0"/>
      <w:marRight w:val="0"/>
      <w:marTop w:val="0"/>
      <w:marBottom w:val="0"/>
      <w:divBdr>
        <w:top w:val="none" w:sz="0" w:space="0" w:color="auto"/>
        <w:left w:val="none" w:sz="0" w:space="0" w:color="auto"/>
        <w:bottom w:val="none" w:sz="0" w:space="0" w:color="auto"/>
        <w:right w:val="none" w:sz="0" w:space="0" w:color="auto"/>
      </w:divBdr>
    </w:div>
    <w:div w:id="491868463">
      <w:bodyDiv w:val="1"/>
      <w:marLeft w:val="0"/>
      <w:marRight w:val="0"/>
      <w:marTop w:val="0"/>
      <w:marBottom w:val="0"/>
      <w:divBdr>
        <w:top w:val="none" w:sz="0" w:space="0" w:color="auto"/>
        <w:left w:val="none" w:sz="0" w:space="0" w:color="auto"/>
        <w:bottom w:val="none" w:sz="0" w:space="0" w:color="auto"/>
        <w:right w:val="none" w:sz="0" w:space="0" w:color="auto"/>
      </w:divBdr>
    </w:div>
    <w:div w:id="493570977">
      <w:bodyDiv w:val="1"/>
      <w:marLeft w:val="0"/>
      <w:marRight w:val="0"/>
      <w:marTop w:val="0"/>
      <w:marBottom w:val="0"/>
      <w:divBdr>
        <w:top w:val="none" w:sz="0" w:space="0" w:color="auto"/>
        <w:left w:val="none" w:sz="0" w:space="0" w:color="auto"/>
        <w:bottom w:val="none" w:sz="0" w:space="0" w:color="auto"/>
        <w:right w:val="none" w:sz="0" w:space="0" w:color="auto"/>
      </w:divBdr>
    </w:div>
    <w:div w:id="494146305">
      <w:bodyDiv w:val="1"/>
      <w:marLeft w:val="0"/>
      <w:marRight w:val="0"/>
      <w:marTop w:val="0"/>
      <w:marBottom w:val="0"/>
      <w:divBdr>
        <w:top w:val="none" w:sz="0" w:space="0" w:color="auto"/>
        <w:left w:val="none" w:sz="0" w:space="0" w:color="auto"/>
        <w:bottom w:val="none" w:sz="0" w:space="0" w:color="auto"/>
        <w:right w:val="none" w:sz="0" w:space="0" w:color="auto"/>
      </w:divBdr>
    </w:div>
    <w:div w:id="494495724">
      <w:bodyDiv w:val="1"/>
      <w:marLeft w:val="0"/>
      <w:marRight w:val="0"/>
      <w:marTop w:val="0"/>
      <w:marBottom w:val="0"/>
      <w:divBdr>
        <w:top w:val="none" w:sz="0" w:space="0" w:color="auto"/>
        <w:left w:val="none" w:sz="0" w:space="0" w:color="auto"/>
        <w:bottom w:val="none" w:sz="0" w:space="0" w:color="auto"/>
        <w:right w:val="none" w:sz="0" w:space="0" w:color="auto"/>
      </w:divBdr>
    </w:div>
    <w:div w:id="494996439">
      <w:bodyDiv w:val="1"/>
      <w:marLeft w:val="0"/>
      <w:marRight w:val="0"/>
      <w:marTop w:val="0"/>
      <w:marBottom w:val="0"/>
      <w:divBdr>
        <w:top w:val="none" w:sz="0" w:space="0" w:color="auto"/>
        <w:left w:val="none" w:sz="0" w:space="0" w:color="auto"/>
        <w:bottom w:val="none" w:sz="0" w:space="0" w:color="auto"/>
        <w:right w:val="none" w:sz="0" w:space="0" w:color="auto"/>
      </w:divBdr>
    </w:div>
    <w:div w:id="495460819">
      <w:bodyDiv w:val="1"/>
      <w:marLeft w:val="0"/>
      <w:marRight w:val="0"/>
      <w:marTop w:val="0"/>
      <w:marBottom w:val="0"/>
      <w:divBdr>
        <w:top w:val="none" w:sz="0" w:space="0" w:color="auto"/>
        <w:left w:val="none" w:sz="0" w:space="0" w:color="auto"/>
        <w:bottom w:val="none" w:sz="0" w:space="0" w:color="auto"/>
        <w:right w:val="none" w:sz="0" w:space="0" w:color="auto"/>
      </w:divBdr>
    </w:div>
    <w:div w:id="495926438">
      <w:bodyDiv w:val="1"/>
      <w:marLeft w:val="0"/>
      <w:marRight w:val="0"/>
      <w:marTop w:val="0"/>
      <w:marBottom w:val="0"/>
      <w:divBdr>
        <w:top w:val="none" w:sz="0" w:space="0" w:color="auto"/>
        <w:left w:val="none" w:sz="0" w:space="0" w:color="auto"/>
        <w:bottom w:val="none" w:sz="0" w:space="0" w:color="auto"/>
        <w:right w:val="none" w:sz="0" w:space="0" w:color="auto"/>
      </w:divBdr>
    </w:div>
    <w:div w:id="496457040">
      <w:bodyDiv w:val="1"/>
      <w:marLeft w:val="0"/>
      <w:marRight w:val="0"/>
      <w:marTop w:val="0"/>
      <w:marBottom w:val="0"/>
      <w:divBdr>
        <w:top w:val="none" w:sz="0" w:space="0" w:color="auto"/>
        <w:left w:val="none" w:sz="0" w:space="0" w:color="auto"/>
        <w:bottom w:val="none" w:sz="0" w:space="0" w:color="auto"/>
        <w:right w:val="none" w:sz="0" w:space="0" w:color="auto"/>
      </w:divBdr>
    </w:div>
    <w:div w:id="497235387">
      <w:bodyDiv w:val="1"/>
      <w:marLeft w:val="0"/>
      <w:marRight w:val="0"/>
      <w:marTop w:val="0"/>
      <w:marBottom w:val="0"/>
      <w:divBdr>
        <w:top w:val="none" w:sz="0" w:space="0" w:color="auto"/>
        <w:left w:val="none" w:sz="0" w:space="0" w:color="auto"/>
        <w:bottom w:val="none" w:sz="0" w:space="0" w:color="auto"/>
        <w:right w:val="none" w:sz="0" w:space="0" w:color="auto"/>
      </w:divBdr>
    </w:div>
    <w:div w:id="498930754">
      <w:bodyDiv w:val="1"/>
      <w:marLeft w:val="0"/>
      <w:marRight w:val="0"/>
      <w:marTop w:val="0"/>
      <w:marBottom w:val="0"/>
      <w:divBdr>
        <w:top w:val="none" w:sz="0" w:space="0" w:color="auto"/>
        <w:left w:val="none" w:sz="0" w:space="0" w:color="auto"/>
        <w:bottom w:val="none" w:sz="0" w:space="0" w:color="auto"/>
        <w:right w:val="none" w:sz="0" w:space="0" w:color="auto"/>
      </w:divBdr>
    </w:div>
    <w:div w:id="499004502">
      <w:bodyDiv w:val="1"/>
      <w:marLeft w:val="0"/>
      <w:marRight w:val="0"/>
      <w:marTop w:val="0"/>
      <w:marBottom w:val="0"/>
      <w:divBdr>
        <w:top w:val="none" w:sz="0" w:space="0" w:color="auto"/>
        <w:left w:val="none" w:sz="0" w:space="0" w:color="auto"/>
        <w:bottom w:val="none" w:sz="0" w:space="0" w:color="auto"/>
        <w:right w:val="none" w:sz="0" w:space="0" w:color="auto"/>
      </w:divBdr>
    </w:div>
    <w:div w:id="500857734">
      <w:bodyDiv w:val="1"/>
      <w:marLeft w:val="0"/>
      <w:marRight w:val="0"/>
      <w:marTop w:val="0"/>
      <w:marBottom w:val="0"/>
      <w:divBdr>
        <w:top w:val="none" w:sz="0" w:space="0" w:color="auto"/>
        <w:left w:val="none" w:sz="0" w:space="0" w:color="auto"/>
        <w:bottom w:val="none" w:sz="0" w:space="0" w:color="auto"/>
        <w:right w:val="none" w:sz="0" w:space="0" w:color="auto"/>
      </w:divBdr>
    </w:div>
    <w:div w:id="501361858">
      <w:bodyDiv w:val="1"/>
      <w:marLeft w:val="0"/>
      <w:marRight w:val="0"/>
      <w:marTop w:val="0"/>
      <w:marBottom w:val="0"/>
      <w:divBdr>
        <w:top w:val="none" w:sz="0" w:space="0" w:color="auto"/>
        <w:left w:val="none" w:sz="0" w:space="0" w:color="auto"/>
        <w:bottom w:val="none" w:sz="0" w:space="0" w:color="auto"/>
        <w:right w:val="none" w:sz="0" w:space="0" w:color="auto"/>
      </w:divBdr>
    </w:div>
    <w:div w:id="504975667">
      <w:bodyDiv w:val="1"/>
      <w:marLeft w:val="0"/>
      <w:marRight w:val="0"/>
      <w:marTop w:val="0"/>
      <w:marBottom w:val="0"/>
      <w:divBdr>
        <w:top w:val="none" w:sz="0" w:space="0" w:color="auto"/>
        <w:left w:val="none" w:sz="0" w:space="0" w:color="auto"/>
        <w:bottom w:val="none" w:sz="0" w:space="0" w:color="auto"/>
        <w:right w:val="none" w:sz="0" w:space="0" w:color="auto"/>
      </w:divBdr>
    </w:div>
    <w:div w:id="505708268">
      <w:bodyDiv w:val="1"/>
      <w:marLeft w:val="0"/>
      <w:marRight w:val="0"/>
      <w:marTop w:val="0"/>
      <w:marBottom w:val="0"/>
      <w:divBdr>
        <w:top w:val="none" w:sz="0" w:space="0" w:color="auto"/>
        <w:left w:val="none" w:sz="0" w:space="0" w:color="auto"/>
        <w:bottom w:val="none" w:sz="0" w:space="0" w:color="auto"/>
        <w:right w:val="none" w:sz="0" w:space="0" w:color="auto"/>
      </w:divBdr>
    </w:div>
    <w:div w:id="506333572">
      <w:bodyDiv w:val="1"/>
      <w:marLeft w:val="0"/>
      <w:marRight w:val="0"/>
      <w:marTop w:val="0"/>
      <w:marBottom w:val="0"/>
      <w:divBdr>
        <w:top w:val="none" w:sz="0" w:space="0" w:color="auto"/>
        <w:left w:val="none" w:sz="0" w:space="0" w:color="auto"/>
        <w:bottom w:val="none" w:sz="0" w:space="0" w:color="auto"/>
        <w:right w:val="none" w:sz="0" w:space="0" w:color="auto"/>
      </w:divBdr>
    </w:div>
    <w:div w:id="506675677">
      <w:bodyDiv w:val="1"/>
      <w:marLeft w:val="0"/>
      <w:marRight w:val="0"/>
      <w:marTop w:val="0"/>
      <w:marBottom w:val="0"/>
      <w:divBdr>
        <w:top w:val="none" w:sz="0" w:space="0" w:color="auto"/>
        <w:left w:val="none" w:sz="0" w:space="0" w:color="auto"/>
        <w:bottom w:val="none" w:sz="0" w:space="0" w:color="auto"/>
        <w:right w:val="none" w:sz="0" w:space="0" w:color="auto"/>
      </w:divBdr>
    </w:div>
    <w:div w:id="507015324">
      <w:bodyDiv w:val="1"/>
      <w:marLeft w:val="0"/>
      <w:marRight w:val="0"/>
      <w:marTop w:val="0"/>
      <w:marBottom w:val="0"/>
      <w:divBdr>
        <w:top w:val="none" w:sz="0" w:space="0" w:color="auto"/>
        <w:left w:val="none" w:sz="0" w:space="0" w:color="auto"/>
        <w:bottom w:val="none" w:sz="0" w:space="0" w:color="auto"/>
        <w:right w:val="none" w:sz="0" w:space="0" w:color="auto"/>
      </w:divBdr>
    </w:div>
    <w:div w:id="507059544">
      <w:bodyDiv w:val="1"/>
      <w:marLeft w:val="0"/>
      <w:marRight w:val="0"/>
      <w:marTop w:val="0"/>
      <w:marBottom w:val="0"/>
      <w:divBdr>
        <w:top w:val="none" w:sz="0" w:space="0" w:color="auto"/>
        <w:left w:val="none" w:sz="0" w:space="0" w:color="auto"/>
        <w:bottom w:val="none" w:sz="0" w:space="0" w:color="auto"/>
        <w:right w:val="none" w:sz="0" w:space="0" w:color="auto"/>
      </w:divBdr>
    </w:div>
    <w:div w:id="507183665">
      <w:bodyDiv w:val="1"/>
      <w:marLeft w:val="0"/>
      <w:marRight w:val="0"/>
      <w:marTop w:val="0"/>
      <w:marBottom w:val="0"/>
      <w:divBdr>
        <w:top w:val="none" w:sz="0" w:space="0" w:color="auto"/>
        <w:left w:val="none" w:sz="0" w:space="0" w:color="auto"/>
        <w:bottom w:val="none" w:sz="0" w:space="0" w:color="auto"/>
        <w:right w:val="none" w:sz="0" w:space="0" w:color="auto"/>
      </w:divBdr>
    </w:div>
    <w:div w:id="508259063">
      <w:bodyDiv w:val="1"/>
      <w:marLeft w:val="0"/>
      <w:marRight w:val="0"/>
      <w:marTop w:val="0"/>
      <w:marBottom w:val="0"/>
      <w:divBdr>
        <w:top w:val="none" w:sz="0" w:space="0" w:color="auto"/>
        <w:left w:val="none" w:sz="0" w:space="0" w:color="auto"/>
        <w:bottom w:val="none" w:sz="0" w:space="0" w:color="auto"/>
        <w:right w:val="none" w:sz="0" w:space="0" w:color="auto"/>
      </w:divBdr>
    </w:div>
    <w:div w:id="508373063">
      <w:bodyDiv w:val="1"/>
      <w:marLeft w:val="0"/>
      <w:marRight w:val="0"/>
      <w:marTop w:val="0"/>
      <w:marBottom w:val="0"/>
      <w:divBdr>
        <w:top w:val="none" w:sz="0" w:space="0" w:color="auto"/>
        <w:left w:val="none" w:sz="0" w:space="0" w:color="auto"/>
        <w:bottom w:val="none" w:sz="0" w:space="0" w:color="auto"/>
        <w:right w:val="none" w:sz="0" w:space="0" w:color="auto"/>
      </w:divBdr>
    </w:div>
    <w:div w:id="509179057">
      <w:bodyDiv w:val="1"/>
      <w:marLeft w:val="0"/>
      <w:marRight w:val="0"/>
      <w:marTop w:val="0"/>
      <w:marBottom w:val="0"/>
      <w:divBdr>
        <w:top w:val="none" w:sz="0" w:space="0" w:color="auto"/>
        <w:left w:val="none" w:sz="0" w:space="0" w:color="auto"/>
        <w:bottom w:val="none" w:sz="0" w:space="0" w:color="auto"/>
        <w:right w:val="none" w:sz="0" w:space="0" w:color="auto"/>
      </w:divBdr>
    </w:div>
    <w:div w:id="510068009">
      <w:bodyDiv w:val="1"/>
      <w:marLeft w:val="0"/>
      <w:marRight w:val="0"/>
      <w:marTop w:val="0"/>
      <w:marBottom w:val="0"/>
      <w:divBdr>
        <w:top w:val="none" w:sz="0" w:space="0" w:color="auto"/>
        <w:left w:val="none" w:sz="0" w:space="0" w:color="auto"/>
        <w:bottom w:val="none" w:sz="0" w:space="0" w:color="auto"/>
        <w:right w:val="none" w:sz="0" w:space="0" w:color="auto"/>
      </w:divBdr>
    </w:div>
    <w:div w:id="510416564">
      <w:bodyDiv w:val="1"/>
      <w:marLeft w:val="0"/>
      <w:marRight w:val="0"/>
      <w:marTop w:val="0"/>
      <w:marBottom w:val="0"/>
      <w:divBdr>
        <w:top w:val="none" w:sz="0" w:space="0" w:color="auto"/>
        <w:left w:val="none" w:sz="0" w:space="0" w:color="auto"/>
        <w:bottom w:val="none" w:sz="0" w:space="0" w:color="auto"/>
        <w:right w:val="none" w:sz="0" w:space="0" w:color="auto"/>
      </w:divBdr>
    </w:div>
    <w:div w:id="510730033">
      <w:bodyDiv w:val="1"/>
      <w:marLeft w:val="0"/>
      <w:marRight w:val="0"/>
      <w:marTop w:val="0"/>
      <w:marBottom w:val="0"/>
      <w:divBdr>
        <w:top w:val="none" w:sz="0" w:space="0" w:color="auto"/>
        <w:left w:val="none" w:sz="0" w:space="0" w:color="auto"/>
        <w:bottom w:val="none" w:sz="0" w:space="0" w:color="auto"/>
        <w:right w:val="none" w:sz="0" w:space="0" w:color="auto"/>
      </w:divBdr>
    </w:div>
    <w:div w:id="510920741">
      <w:bodyDiv w:val="1"/>
      <w:marLeft w:val="0"/>
      <w:marRight w:val="0"/>
      <w:marTop w:val="0"/>
      <w:marBottom w:val="0"/>
      <w:divBdr>
        <w:top w:val="none" w:sz="0" w:space="0" w:color="auto"/>
        <w:left w:val="none" w:sz="0" w:space="0" w:color="auto"/>
        <w:bottom w:val="none" w:sz="0" w:space="0" w:color="auto"/>
        <w:right w:val="none" w:sz="0" w:space="0" w:color="auto"/>
      </w:divBdr>
    </w:div>
    <w:div w:id="511409127">
      <w:bodyDiv w:val="1"/>
      <w:marLeft w:val="0"/>
      <w:marRight w:val="0"/>
      <w:marTop w:val="0"/>
      <w:marBottom w:val="0"/>
      <w:divBdr>
        <w:top w:val="none" w:sz="0" w:space="0" w:color="auto"/>
        <w:left w:val="none" w:sz="0" w:space="0" w:color="auto"/>
        <w:bottom w:val="none" w:sz="0" w:space="0" w:color="auto"/>
        <w:right w:val="none" w:sz="0" w:space="0" w:color="auto"/>
      </w:divBdr>
    </w:div>
    <w:div w:id="511913354">
      <w:bodyDiv w:val="1"/>
      <w:marLeft w:val="0"/>
      <w:marRight w:val="0"/>
      <w:marTop w:val="0"/>
      <w:marBottom w:val="0"/>
      <w:divBdr>
        <w:top w:val="none" w:sz="0" w:space="0" w:color="auto"/>
        <w:left w:val="none" w:sz="0" w:space="0" w:color="auto"/>
        <w:bottom w:val="none" w:sz="0" w:space="0" w:color="auto"/>
        <w:right w:val="none" w:sz="0" w:space="0" w:color="auto"/>
      </w:divBdr>
    </w:div>
    <w:div w:id="512187541">
      <w:bodyDiv w:val="1"/>
      <w:marLeft w:val="0"/>
      <w:marRight w:val="0"/>
      <w:marTop w:val="0"/>
      <w:marBottom w:val="0"/>
      <w:divBdr>
        <w:top w:val="none" w:sz="0" w:space="0" w:color="auto"/>
        <w:left w:val="none" w:sz="0" w:space="0" w:color="auto"/>
        <w:bottom w:val="none" w:sz="0" w:space="0" w:color="auto"/>
        <w:right w:val="none" w:sz="0" w:space="0" w:color="auto"/>
      </w:divBdr>
    </w:div>
    <w:div w:id="512573202">
      <w:bodyDiv w:val="1"/>
      <w:marLeft w:val="0"/>
      <w:marRight w:val="0"/>
      <w:marTop w:val="0"/>
      <w:marBottom w:val="0"/>
      <w:divBdr>
        <w:top w:val="none" w:sz="0" w:space="0" w:color="auto"/>
        <w:left w:val="none" w:sz="0" w:space="0" w:color="auto"/>
        <w:bottom w:val="none" w:sz="0" w:space="0" w:color="auto"/>
        <w:right w:val="none" w:sz="0" w:space="0" w:color="auto"/>
      </w:divBdr>
    </w:div>
    <w:div w:id="513111402">
      <w:bodyDiv w:val="1"/>
      <w:marLeft w:val="0"/>
      <w:marRight w:val="0"/>
      <w:marTop w:val="0"/>
      <w:marBottom w:val="0"/>
      <w:divBdr>
        <w:top w:val="none" w:sz="0" w:space="0" w:color="auto"/>
        <w:left w:val="none" w:sz="0" w:space="0" w:color="auto"/>
        <w:bottom w:val="none" w:sz="0" w:space="0" w:color="auto"/>
        <w:right w:val="none" w:sz="0" w:space="0" w:color="auto"/>
      </w:divBdr>
    </w:div>
    <w:div w:id="513954494">
      <w:bodyDiv w:val="1"/>
      <w:marLeft w:val="0"/>
      <w:marRight w:val="0"/>
      <w:marTop w:val="0"/>
      <w:marBottom w:val="0"/>
      <w:divBdr>
        <w:top w:val="none" w:sz="0" w:space="0" w:color="auto"/>
        <w:left w:val="none" w:sz="0" w:space="0" w:color="auto"/>
        <w:bottom w:val="none" w:sz="0" w:space="0" w:color="auto"/>
        <w:right w:val="none" w:sz="0" w:space="0" w:color="auto"/>
      </w:divBdr>
    </w:div>
    <w:div w:id="515341439">
      <w:bodyDiv w:val="1"/>
      <w:marLeft w:val="0"/>
      <w:marRight w:val="0"/>
      <w:marTop w:val="0"/>
      <w:marBottom w:val="0"/>
      <w:divBdr>
        <w:top w:val="none" w:sz="0" w:space="0" w:color="auto"/>
        <w:left w:val="none" w:sz="0" w:space="0" w:color="auto"/>
        <w:bottom w:val="none" w:sz="0" w:space="0" w:color="auto"/>
        <w:right w:val="none" w:sz="0" w:space="0" w:color="auto"/>
      </w:divBdr>
    </w:div>
    <w:div w:id="516309850">
      <w:bodyDiv w:val="1"/>
      <w:marLeft w:val="0"/>
      <w:marRight w:val="0"/>
      <w:marTop w:val="0"/>
      <w:marBottom w:val="0"/>
      <w:divBdr>
        <w:top w:val="none" w:sz="0" w:space="0" w:color="auto"/>
        <w:left w:val="none" w:sz="0" w:space="0" w:color="auto"/>
        <w:bottom w:val="none" w:sz="0" w:space="0" w:color="auto"/>
        <w:right w:val="none" w:sz="0" w:space="0" w:color="auto"/>
      </w:divBdr>
    </w:div>
    <w:div w:id="516700845">
      <w:bodyDiv w:val="1"/>
      <w:marLeft w:val="0"/>
      <w:marRight w:val="0"/>
      <w:marTop w:val="0"/>
      <w:marBottom w:val="0"/>
      <w:divBdr>
        <w:top w:val="none" w:sz="0" w:space="0" w:color="auto"/>
        <w:left w:val="none" w:sz="0" w:space="0" w:color="auto"/>
        <w:bottom w:val="none" w:sz="0" w:space="0" w:color="auto"/>
        <w:right w:val="none" w:sz="0" w:space="0" w:color="auto"/>
      </w:divBdr>
    </w:div>
    <w:div w:id="517889211">
      <w:bodyDiv w:val="1"/>
      <w:marLeft w:val="0"/>
      <w:marRight w:val="0"/>
      <w:marTop w:val="0"/>
      <w:marBottom w:val="0"/>
      <w:divBdr>
        <w:top w:val="none" w:sz="0" w:space="0" w:color="auto"/>
        <w:left w:val="none" w:sz="0" w:space="0" w:color="auto"/>
        <w:bottom w:val="none" w:sz="0" w:space="0" w:color="auto"/>
        <w:right w:val="none" w:sz="0" w:space="0" w:color="auto"/>
      </w:divBdr>
    </w:div>
    <w:div w:id="517891922">
      <w:bodyDiv w:val="1"/>
      <w:marLeft w:val="0"/>
      <w:marRight w:val="0"/>
      <w:marTop w:val="0"/>
      <w:marBottom w:val="0"/>
      <w:divBdr>
        <w:top w:val="none" w:sz="0" w:space="0" w:color="auto"/>
        <w:left w:val="none" w:sz="0" w:space="0" w:color="auto"/>
        <w:bottom w:val="none" w:sz="0" w:space="0" w:color="auto"/>
        <w:right w:val="none" w:sz="0" w:space="0" w:color="auto"/>
      </w:divBdr>
    </w:div>
    <w:div w:id="518815038">
      <w:bodyDiv w:val="1"/>
      <w:marLeft w:val="0"/>
      <w:marRight w:val="0"/>
      <w:marTop w:val="0"/>
      <w:marBottom w:val="0"/>
      <w:divBdr>
        <w:top w:val="none" w:sz="0" w:space="0" w:color="auto"/>
        <w:left w:val="none" w:sz="0" w:space="0" w:color="auto"/>
        <w:bottom w:val="none" w:sz="0" w:space="0" w:color="auto"/>
        <w:right w:val="none" w:sz="0" w:space="0" w:color="auto"/>
      </w:divBdr>
    </w:div>
    <w:div w:id="519440299">
      <w:bodyDiv w:val="1"/>
      <w:marLeft w:val="0"/>
      <w:marRight w:val="0"/>
      <w:marTop w:val="0"/>
      <w:marBottom w:val="0"/>
      <w:divBdr>
        <w:top w:val="none" w:sz="0" w:space="0" w:color="auto"/>
        <w:left w:val="none" w:sz="0" w:space="0" w:color="auto"/>
        <w:bottom w:val="none" w:sz="0" w:space="0" w:color="auto"/>
        <w:right w:val="none" w:sz="0" w:space="0" w:color="auto"/>
      </w:divBdr>
    </w:div>
    <w:div w:id="520507168">
      <w:bodyDiv w:val="1"/>
      <w:marLeft w:val="0"/>
      <w:marRight w:val="0"/>
      <w:marTop w:val="0"/>
      <w:marBottom w:val="0"/>
      <w:divBdr>
        <w:top w:val="none" w:sz="0" w:space="0" w:color="auto"/>
        <w:left w:val="none" w:sz="0" w:space="0" w:color="auto"/>
        <w:bottom w:val="none" w:sz="0" w:space="0" w:color="auto"/>
        <w:right w:val="none" w:sz="0" w:space="0" w:color="auto"/>
      </w:divBdr>
    </w:div>
    <w:div w:id="521482011">
      <w:bodyDiv w:val="1"/>
      <w:marLeft w:val="0"/>
      <w:marRight w:val="0"/>
      <w:marTop w:val="0"/>
      <w:marBottom w:val="0"/>
      <w:divBdr>
        <w:top w:val="none" w:sz="0" w:space="0" w:color="auto"/>
        <w:left w:val="none" w:sz="0" w:space="0" w:color="auto"/>
        <w:bottom w:val="none" w:sz="0" w:space="0" w:color="auto"/>
        <w:right w:val="none" w:sz="0" w:space="0" w:color="auto"/>
      </w:divBdr>
    </w:div>
    <w:div w:id="521742789">
      <w:bodyDiv w:val="1"/>
      <w:marLeft w:val="0"/>
      <w:marRight w:val="0"/>
      <w:marTop w:val="0"/>
      <w:marBottom w:val="0"/>
      <w:divBdr>
        <w:top w:val="none" w:sz="0" w:space="0" w:color="auto"/>
        <w:left w:val="none" w:sz="0" w:space="0" w:color="auto"/>
        <w:bottom w:val="none" w:sz="0" w:space="0" w:color="auto"/>
        <w:right w:val="none" w:sz="0" w:space="0" w:color="auto"/>
      </w:divBdr>
    </w:div>
    <w:div w:id="521868764">
      <w:bodyDiv w:val="1"/>
      <w:marLeft w:val="0"/>
      <w:marRight w:val="0"/>
      <w:marTop w:val="0"/>
      <w:marBottom w:val="0"/>
      <w:divBdr>
        <w:top w:val="none" w:sz="0" w:space="0" w:color="auto"/>
        <w:left w:val="none" w:sz="0" w:space="0" w:color="auto"/>
        <w:bottom w:val="none" w:sz="0" w:space="0" w:color="auto"/>
        <w:right w:val="none" w:sz="0" w:space="0" w:color="auto"/>
      </w:divBdr>
    </w:div>
    <w:div w:id="522210610">
      <w:bodyDiv w:val="1"/>
      <w:marLeft w:val="0"/>
      <w:marRight w:val="0"/>
      <w:marTop w:val="0"/>
      <w:marBottom w:val="0"/>
      <w:divBdr>
        <w:top w:val="none" w:sz="0" w:space="0" w:color="auto"/>
        <w:left w:val="none" w:sz="0" w:space="0" w:color="auto"/>
        <w:bottom w:val="none" w:sz="0" w:space="0" w:color="auto"/>
        <w:right w:val="none" w:sz="0" w:space="0" w:color="auto"/>
      </w:divBdr>
    </w:div>
    <w:div w:id="523130678">
      <w:bodyDiv w:val="1"/>
      <w:marLeft w:val="0"/>
      <w:marRight w:val="0"/>
      <w:marTop w:val="0"/>
      <w:marBottom w:val="0"/>
      <w:divBdr>
        <w:top w:val="none" w:sz="0" w:space="0" w:color="auto"/>
        <w:left w:val="none" w:sz="0" w:space="0" w:color="auto"/>
        <w:bottom w:val="none" w:sz="0" w:space="0" w:color="auto"/>
        <w:right w:val="none" w:sz="0" w:space="0" w:color="auto"/>
      </w:divBdr>
    </w:div>
    <w:div w:id="523785159">
      <w:bodyDiv w:val="1"/>
      <w:marLeft w:val="0"/>
      <w:marRight w:val="0"/>
      <w:marTop w:val="0"/>
      <w:marBottom w:val="0"/>
      <w:divBdr>
        <w:top w:val="none" w:sz="0" w:space="0" w:color="auto"/>
        <w:left w:val="none" w:sz="0" w:space="0" w:color="auto"/>
        <w:bottom w:val="none" w:sz="0" w:space="0" w:color="auto"/>
        <w:right w:val="none" w:sz="0" w:space="0" w:color="auto"/>
      </w:divBdr>
    </w:div>
    <w:div w:id="524025910">
      <w:bodyDiv w:val="1"/>
      <w:marLeft w:val="0"/>
      <w:marRight w:val="0"/>
      <w:marTop w:val="0"/>
      <w:marBottom w:val="0"/>
      <w:divBdr>
        <w:top w:val="none" w:sz="0" w:space="0" w:color="auto"/>
        <w:left w:val="none" w:sz="0" w:space="0" w:color="auto"/>
        <w:bottom w:val="none" w:sz="0" w:space="0" w:color="auto"/>
        <w:right w:val="none" w:sz="0" w:space="0" w:color="auto"/>
      </w:divBdr>
    </w:div>
    <w:div w:id="525679059">
      <w:bodyDiv w:val="1"/>
      <w:marLeft w:val="0"/>
      <w:marRight w:val="0"/>
      <w:marTop w:val="0"/>
      <w:marBottom w:val="0"/>
      <w:divBdr>
        <w:top w:val="none" w:sz="0" w:space="0" w:color="auto"/>
        <w:left w:val="none" w:sz="0" w:space="0" w:color="auto"/>
        <w:bottom w:val="none" w:sz="0" w:space="0" w:color="auto"/>
        <w:right w:val="none" w:sz="0" w:space="0" w:color="auto"/>
      </w:divBdr>
    </w:div>
    <w:div w:id="526064288">
      <w:bodyDiv w:val="1"/>
      <w:marLeft w:val="0"/>
      <w:marRight w:val="0"/>
      <w:marTop w:val="0"/>
      <w:marBottom w:val="0"/>
      <w:divBdr>
        <w:top w:val="none" w:sz="0" w:space="0" w:color="auto"/>
        <w:left w:val="none" w:sz="0" w:space="0" w:color="auto"/>
        <w:bottom w:val="none" w:sz="0" w:space="0" w:color="auto"/>
        <w:right w:val="none" w:sz="0" w:space="0" w:color="auto"/>
      </w:divBdr>
    </w:div>
    <w:div w:id="526917988">
      <w:bodyDiv w:val="1"/>
      <w:marLeft w:val="0"/>
      <w:marRight w:val="0"/>
      <w:marTop w:val="0"/>
      <w:marBottom w:val="0"/>
      <w:divBdr>
        <w:top w:val="none" w:sz="0" w:space="0" w:color="auto"/>
        <w:left w:val="none" w:sz="0" w:space="0" w:color="auto"/>
        <w:bottom w:val="none" w:sz="0" w:space="0" w:color="auto"/>
        <w:right w:val="none" w:sz="0" w:space="0" w:color="auto"/>
      </w:divBdr>
    </w:div>
    <w:div w:id="528761129">
      <w:bodyDiv w:val="1"/>
      <w:marLeft w:val="0"/>
      <w:marRight w:val="0"/>
      <w:marTop w:val="0"/>
      <w:marBottom w:val="0"/>
      <w:divBdr>
        <w:top w:val="none" w:sz="0" w:space="0" w:color="auto"/>
        <w:left w:val="none" w:sz="0" w:space="0" w:color="auto"/>
        <w:bottom w:val="none" w:sz="0" w:space="0" w:color="auto"/>
        <w:right w:val="none" w:sz="0" w:space="0" w:color="auto"/>
      </w:divBdr>
    </w:div>
    <w:div w:id="531185240">
      <w:bodyDiv w:val="1"/>
      <w:marLeft w:val="0"/>
      <w:marRight w:val="0"/>
      <w:marTop w:val="0"/>
      <w:marBottom w:val="0"/>
      <w:divBdr>
        <w:top w:val="none" w:sz="0" w:space="0" w:color="auto"/>
        <w:left w:val="none" w:sz="0" w:space="0" w:color="auto"/>
        <w:bottom w:val="none" w:sz="0" w:space="0" w:color="auto"/>
        <w:right w:val="none" w:sz="0" w:space="0" w:color="auto"/>
      </w:divBdr>
    </w:div>
    <w:div w:id="532378112">
      <w:bodyDiv w:val="1"/>
      <w:marLeft w:val="0"/>
      <w:marRight w:val="0"/>
      <w:marTop w:val="0"/>
      <w:marBottom w:val="0"/>
      <w:divBdr>
        <w:top w:val="none" w:sz="0" w:space="0" w:color="auto"/>
        <w:left w:val="none" w:sz="0" w:space="0" w:color="auto"/>
        <w:bottom w:val="none" w:sz="0" w:space="0" w:color="auto"/>
        <w:right w:val="none" w:sz="0" w:space="0" w:color="auto"/>
      </w:divBdr>
    </w:div>
    <w:div w:id="532958554">
      <w:bodyDiv w:val="1"/>
      <w:marLeft w:val="0"/>
      <w:marRight w:val="0"/>
      <w:marTop w:val="0"/>
      <w:marBottom w:val="0"/>
      <w:divBdr>
        <w:top w:val="none" w:sz="0" w:space="0" w:color="auto"/>
        <w:left w:val="none" w:sz="0" w:space="0" w:color="auto"/>
        <w:bottom w:val="none" w:sz="0" w:space="0" w:color="auto"/>
        <w:right w:val="none" w:sz="0" w:space="0" w:color="auto"/>
      </w:divBdr>
    </w:div>
    <w:div w:id="533153203">
      <w:bodyDiv w:val="1"/>
      <w:marLeft w:val="0"/>
      <w:marRight w:val="0"/>
      <w:marTop w:val="0"/>
      <w:marBottom w:val="0"/>
      <w:divBdr>
        <w:top w:val="none" w:sz="0" w:space="0" w:color="auto"/>
        <w:left w:val="none" w:sz="0" w:space="0" w:color="auto"/>
        <w:bottom w:val="none" w:sz="0" w:space="0" w:color="auto"/>
        <w:right w:val="none" w:sz="0" w:space="0" w:color="auto"/>
      </w:divBdr>
    </w:div>
    <w:div w:id="533346767">
      <w:bodyDiv w:val="1"/>
      <w:marLeft w:val="0"/>
      <w:marRight w:val="0"/>
      <w:marTop w:val="0"/>
      <w:marBottom w:val="0"/>
      <w:divBdr>
        <w:top w:val="none" w:sz="0" w:space="0" w:color="auto"/>
        <w:left w:val="none" w:sz="0" w:space="0" w:color="auto"/>
        <w:bottom w:val="none" w:sz="0" w:space="0" w:color="auto"/>
        <w:right w:val="none" w:sz="0" w:space="0" w:color="auto"/>
      </w:divBdr>
    </w:div>
    <w:div w:id="534315582">
      <w:bodyDiv w:val="1"/>
      <w:marLeft w:val="0"/>
      <w:marRight w:val="0"/>
      <w:marTop w:val="0"/>
      <w:marBottom w:val="0"/>
      <w:divBdr>
        <w:top w:val="none" w:sz="0" w:space="0" w:color="auto"/>
        <w:left w:val="none" w:sz="0" w:space="0" w:color="auto"/>
        <w:bottom w:val="none" w:sz="0" w:space="0" w:color="auto"/>
        <w:right w:val="none" w:sz="0" w:space="0" w:color="auto"/>
      </w:divBdr>
    </w:div>
    <w:div w:id="534778760">
      <w:bodyDiv w:val="1"/>
      <w:marLeft w:val="0"/>
      <w:marRight w:val="0"/>
      <w:marTop w:val="0"/>
      <w:marBottom w:val="0"/>
      <w:divBdr>
        <w:top w:val="none" w:sz="0" w:space="0" w:color="auto"/>
        <w:left w:val="none" w:sz="0" w:space="0" w:color="auto"/>
        <w:bottom w:val="none" w:sz="0" w:space="0" w:color="auto"/>
        <w:right w:val="none" w:sz="0" w:space="0" w:color="auto"/>
      </w:divBdr>
    </w:div>
    <w:div w:id="537283847">
      <w:bodyDiv w:val="1"/>
      <w:marLeft w:val="0"/>
      <w:marRight w:val="0"/>
      <w:marTop w:val="0"/>
      <w:marBottom w:val="0"/>
      <w:divBdr>
        <w:top w:val="none" w:sz="0" w:space="0" w:color="auto"/>
        <w:left w:val="none" w:sz="0" w:space="0" w:color="auto"/>
        <w:bottom w:val="none" w:sz="0" w:space="0" w:color="auto"/>
        <w:right w:val="none" w:sz="0" w:space="0" w:color="auto"/>
      </w:divBdr>
    </w:div>
    <w:div w:id="537425866">
      <w:bodyDiv w:val="1"/>
      <w:marLeft w:val="0"/>
      <w:marRight w:val="0"/>
      <w:marTop w:val="0"/>
      <w:marBottom w:val="0"/>
      <w:divBdr>
        <w:top w:val="none" w:sz="0" w:space="0" w:color="auto"/>
        <w:left w:val="none" w:sz="0" w:space="0" w:color="auto"/>
        <w:bottom w:val="none" w:sz="0" w:space="0" w:color="auto"/>
        <w:right w:val="none" w:sz="0" w:space="0" w:color="auto"/>
      </w:divBdr>
    </w:div>
    <w:div w:id="537592698">
      <w:bodyDiv w:val="1"/>
      <w:marLeft w:val="0"/>
      <w:marRight w:val="0"/>
      <w:marTop w:val="0"/>
      <w:marBottom w:val="0"/>
      <w:divBdr>
        <w:top w:val="none" w:sz="0" w:space="0" w:color="auto"/>
        <w:left w:val="none" w:sz="0" w:space="0" w:color="auto"/>
        <w:bottom w:val="none" w:sz="0" w:space="0" w:color="auto"/>
        <w:right w:val="none" w:sz="0" w:space="0" w:color="auto"/>
      </w:divBdr>
    </w:div>
    <w:div w:id="537669982">
      <w:bodyDiv w:val="1"/>
      <w:marLeft w:val="0"/>
      <w:marRight w:val="0"/>
      <w:marTop w:val="0"/>
      <w:marBottom w:val="0"/>
      <w:divBdr>
        <w:top w:val="none" w:sz="0" w:space="0" w:color="auto"/>
        <w:left w:val="none" w:sz="0" w:space="0" w:color="auto"/>
        <w:bottom w:val="none" w:sz="0" w:space="0" w:color="auto"/>
        <w:right w:val="none" w:sz="0" w:space="0" w:color="auto"/>
      </w:divBdr>
    </w:div>
    <w:div w:id="537858726">
      <w:bodyDiv w:val="1"/>
      <w:marLeft w:val="0"/>
      <w:marRight w:val="0"/>
      <w:marTop w:val="0"/>
      <w:marBottom w:val="0"/>
      <w:divBdr>
        <w:top w:val="none" w:sz="0" w:space="0" w:color="auto"/>
        <w:left w:val="none" w:sz="0" w:space="0" w:color="auto"/>
        <w:bottom w:val="none" w:sz="0" w:space="0" w:color="auto"/>
        <w:right w:val="none" w:sz="0" w:space="0" w:color="auto"/>
      </w:divBdr>
    </w:div>
    <w:div w:id="538057004">
      <w:bodyDiv w:val="1"/>
      <w:marLeft w:val="0"/>
      <w:marRight w:val="0"/>
      <w:marTop w:val="0"/>
      <w:marBottom w:val="0"/>
      <w:divBdr>
        <w:top w:val="none" w:sz="0" w:space="0" w:color="auto"/>
        <w:left w:val="none" w:sz="0" w:space="0" w:color="auto"/>
        <w:bottom w:val="none" w:sz="0" w:space="0" w:color="auto"/>
        <w:right w:val="none" w:sz="0" w:space="0" w:color="auto"/>
      </w:divBdr>
    </w:div>
    <w:div w:id="538670184">
      <w:bodyDiv w:val="1"/>
      <w:marLeft w:val="0"/>
      <w:marRight w:val="0"/>
      <w:marTop w:val="0"/>
      <w:marBottom w:val="0"/>
      <w:divBdr>
        <w:top w:val="none" w:sz="0" w:space="0" w:color="auto"/>
        <w:left w:val="none" w:sz="0" w:space="0" w:color="auto"/>
        <w:bottom w:val="none" w:sz="0" w:space="0" w:color="auto"/>
        <w:right w:val="none" w:sz="0" w:space="0" w:color="auto"/>
      </w:divBdr>
    </w:div>
    <w:div w:id="541790886">
      <w:bodyDiv w:val="1"/>
      <w:marLeft w:val="0"/>
      <w:marRight w:val="0"/>
      <w:marTop w:val="0"/>
      <w:marBottom w:val="0"/>
      <w:divBdr>
        <w:top w:val="none" w:sz="0" w:space="0" w:color="auto"/>
        <w:left w:val="none" w:sz="0" w:space="0" w:color="auto"/>
        <w:bottom w:val="none" w:sz="0" w:space="0" w:color="auto"/>
        <w:right w:val="none" w:sz="0" w:space="0" w:color="auto"/>
      </w:divBdr>
    </w:div>
    <w:div w:id="542133964">
      <w:bodyDiv w:val="1"/>
      <w:marLeft w:val="0"/>
      <w:marRight w:val="0"/>
      <w:marTop w:val="0"/>
      <w:marBottom w:val="0"/>
      <w:divBdr>
        <w:top w:val="none" w:sz="0" w:space="0" w:color="auto"/>
        <w:left w:val="none" w:sz="0" w:space="0" w:color="auto"/>
        <w:bottom w:val="none" w:sz="0" w:space="0" w:color="auto"/>
        <w:right w:val="none" w:sz="0" w:space="0" w:color="auto"/>
      </w:divBdr>
    </w:div>
    <w:div w:id="542518824">
      <w:bodyDiv w:val="1"/>
      <w:marLeft w:val="0"/>
      <w:marRight w:val="0"/>
      <w:marTop w:val="0"/>
      <w:marBottom w:val="0"/>
      <w:divBdr>
        <w:top w:val="none" w:sz="0" w:space="0" w:color="auto"/>
        <w:left w:val="none" w:sz="0" w:space="0" w:color="auto"/>
        <w:bottom w:val="none" w:sz="0" w:space="0" w:color="auto"/>
        <w:right w:val="none" w:sz="0" w:space="0" w:color="auto"/>
      </w:divBdr>
    </w:div>
    <w:div w:id="543101566">
      <w:bodyDiv w:val="1"/>
      <w:marLeft w:val="0"/>
      <w:marRight w:val="0"/>
      <w:marTop w:val="0"/>
      <w:marBottom w:val="0"/>
      <w:divBdr>
        <w:top w:val="none" w:sz="0" w:space="0" w:color="auto"/>
        <w:left w:val="none" w:sz="0" w:space="0" w:color="auto"/>
        <w:bottom w:val="none" w:sz="0" w:space="0" w:color="auto"/>
        <w:right w:val="none" w:sz="0" w:space="0" w:color="auto"/>
      </w:divBdr>
    </w:div>
    <w:div w:id="543444707">
      <w:bodyDiv w:val="1"/>
      <w:marLeft w:val="0"/>
      <w:marRight w:val="0"/>
      <w:marTop w:val="0"/>
      <w:marBottom w:val="0"/>
      <w:divBdr>
        <w:top w:val="none" w:sz="0" w:space="0" w:color="auto"/>
        <w:left w:val="none" w:sz="0" w:space="0" w:color="auto"/>
        <w:bottom w:val="none" w:sz="0" w:space="0" w:color="auto"/>
        <w:right w:val="none" w:sz="0" w:space="0" w:color="auto"/>
      </w:divBdr>
    </w:div>
    <w:div w:id="544100139">
      <w:bodyDiv w:val="1"/>
      <w:marLeft w:val="0"/>
      <w:marRight w:val="0"/>
      <w:marTop w:val="0"/>
      <w:marBottom w:val="0"/>
      <w:divBdr>
        <w:top w:val="none" w:sz="0" w:space="0" w:color="auto"/>
        <w:left w:val="none" w:sz="0" w:space="0" w:color="auto"/>
        <w:bottom w:val="none" w:sz="0" w:space="0" w:color="auto"/>
        <w:right w:val="none" w:sz="0" w:space="0" w:color="auto"/>
      </w:divBdr>
    </w:div>
    <w:div w:id="544753073">
      <w:bodyDiv w:val="1"/>
      <w:marLeft w:val="0"/>
      <w:marRight w:val="0"/>
      <w:marTop w:val="0"/>
      <w:marBottom w:val="0"/>
      <w:divBdr>
        <w:top w:val="none" w:sz="0" w:space="0" w:color="auto"/>
        <w:left w:val="none" w:sz="0" w:space="0" w:color="auto"/>
        <w:bottom w:val="none" w:sz="0" w:space="0" w:color="auto"/>
        <w:right w:val="none" w:sz="0" w:space="0" w:color="auto"/>
      </w:divBdr>
    </w:div>
    <w:div w:id="546183781">
      <w:bodyDiv w:val="1"/>
      <w:marLeft w:val="0"/>
      <w:marRight w:val="0"/>
      <w:marTop w:val="0"/>
      <w:marBottom w:val="0"/>
      <w:divBdr>
        <w:top w:val="none" w:sz="0" w:space="0" w:color="auto"/>
        <w:left w:val="none" w:sz="0" w:space="0" w:color="auto"/>
        <w:bottom w:val="none" w:sz="0" w:space="0" w:color="auto"/>
        <w:right w:val="none" w:sz="0" w:space="0" w:color="auto"/>
      </w:divBdr>
    </w:div>
    <w:div w:id="546452386">
      <w:bodyDiv w:val="1"/>
      <w:marLeft w:val="0"/>
      <w:marRight w:val="0"/>
      <w:marTop w:val="0"/>
      <w:marBottom w:val="0"/>
      <w:divBdr>
        <w:top w:val="none" w:sz="0" w:space="0" w:color="auto"/>
        <w:left w:val="none" w:sz="0" w:space="0" w:color="auto"/>
        <w:bottom w:val="none" w:sz="0" w:space="0" w:color="auto"/>
        <w:right w:val="none" w:sz="0" w:space="0" w:color="auto"/>
      </w:divBdr>
    </w:div>
    <w:div w:id="547912592">
      <w:bodyDiv w:val="1"/>
      <w:marLeft w:val="0"/>
      <w:marRight w:val="0"/>
      <w:marTop w:val="0"/>
      <w:marBottom w:val="0"/>
      <w:divBdr>
        <w:top w:val="none" w:sz="0" w:space="0" w:color="auto"/>
        <w:left w:val="none" w:sz="0" w:space="0" w:color="auto"/>
        <w:bottom w:val="none" w:sz="0" w:space="0" w:color="auto"/>
        <w:right w:val="none" w:sz="0" w:space="0" w:color="auto"/>
      </w:divBdr>
    </w:div>
    <w:div w:id="548497910">
      <w:bodyDiv w:val="1"/>
      <w:marLeft w:val="0"/>
      <w:marRight w:val="0"/>
      <w:marTop w:val="0"/>
      <w:marBottom w:val="0"/>
      <w:divBdr>
        <w:top w:val="none" w:sz="0" w:space="0" w:color="auto"/>
        <w:left w:val="none" w:sz="0" w:space="0" w:color="auto"/>
        <w:bottom w:val="none" w:sz="0" w:space="0" w:color="auto"/>
        <w:right w:val="none" w:sz="0" w:space="0" w:color="auto"/>
      </w:divBdr>
    </w:div>
    <w:div w:id="548761479">
      <w:bodyDiv w:val="1"/>
      <w:marLeft w:val="0"/>
      <w:marRight w:val="0"/>
      <w:marTop w:val="0"/>
      <w:marBottom w:val="0"/>
      <w:divBdr>
        <w:top w:val="none" w:sz="0" w:space="0" w:color="auto"/>
        <w:left w:val="none" w:sz="0" w:space="0" w:color="auto"/>
        <w:bottom w:val="none" w:sz="0" w:space="0" w:color="auto"/>
        <w:right w:val="none" w:sz="0" w:space="0" w:color="auto"/>
      </w:divBdr>
    </w:div>
    <w:div w:id="548807180">
      <w:bodyDiv w:val="1"/>
      <w:marLeft w:val="0"/>
      <w:marRight w:val="0"/>
      <w:marTop w:val="0"/>
      <w:marBottom w:val="0"/>
      <w:divBdr>
        <w:top w:val="none" w:sz="0" w:space="0" w:color="auto"/>
        <w:left w:val="none" w:sz="0" w:space="0" w:color="auto"/>
        <w:bottom w:val="none" w:sz="0" w:space="0" w:color="auto"/>
        <w:right w:val="none" w:sz="0" w:space="0" w:color="auto"/>
      </w:divBdr>
    </w:div>
    <w:div w:id="549027510">
      <w:bodyDiv w:val="1"/>
      <w:marLeft w:val="0"/>
      <w:marRight w:val="0"/>
      <w:marTop w:val="0"/>
      <w:marBottom w:val="0"/>
      <w:divBdr>
        <w:top w:val="none" w:sz="0" w:space="0" w:color="auto"/>
        <w:left w:val="none" w:sz="0" w:space="0" w:color="auto"/>
        <w:bottom w:val="none" w:sz="0" w:space="0" w:color="auto"/>
        <w:right w:val="none" w:sz="0" w:space="0" w:color="auto"/>
      </w:divBdr>
    </w:div>
    <w:div w:id="549657817">
      <w:bodyDiv w:val="1"/>
      <w:marLeft w:val="0"/>
      <w:marRight w:val="0"/>
      <w:marTop w:val="0"/>
      <w:marBottom w:val="0"/>
      <w:divBdr>
        <w:top w:val="none" w:sz="0" w:space="0" w:color="auto"/>
        <w:left w:val="none" w:sz="0" w:space="0" w:color="auto"/>
        <w:bottom w:val="none" w:sz="0" w:space="0" w:color="auto"/>
        <w:right w:val="none" w:sz="0" w:space="0" w:color="auto"/>
      </w:divBdr>
    </w:div>
    <w:div w:id="550045743">
      <w:bodyDiv w:val="1"/>
      <w:marLeft w:val="0"/>
      <w:marRight w:val="0"/>
      <w:marTop w:val="0"/>
      <w:marBottom w:val="0"/>
      <w:divBdr>
        <w:top w:val="none" w:sz="0" w:space="0" w:color="auto"/>
        <w:left w:val="none" w:sz="0" w:space="0" w:color="auto"/>
        <w:bottom w:val="none" w:sz="0" w:space="0" w:color="auto"/>
        <w:right w:val="none" w:sz="0" w:space="0" w:color="auto"/>
      </w:divBdr>
    </w:div>
    <w:div w:id="551037498">
      <w:bodyDiv w:val="1"/>
      <w:marLeft w:val="0"/>
      <w:marRight w:val="0"/>
      <w:marTop w:val="0"/>
      <w:marBottom w:val="0"/>
      <w:divBdr>
        <w:top w:val="none" w:sz="0" w:space="0" w:color="auto"/>
        <w:left w:val="none" w:sz="0" w:space="0" w:color="auto"/>
        <w:bottom w:val="none" w:sz="0" w:space="0" w:color="auto"/>
        <w:right w:val="none" w:sz="0" w:space="0" w:color="auto"/>
      </w:divBdr>
    </w:div>
    <w:div w:id="554047088">
      <w:bodyDiv w:val="1"/>
      <w:marLeft w:val="0"/>
      <w:marRight w:val="0"/>
      <w:marTop w:val="0"/>
      <w:marBottom w:val="0"/>
      <w:divBdr>
        <w:top w:val="none" w:sz="0" w:space="0" w:color="auto"/>
        <w:left w:val="none" w:sz="0" w:space="0" w:color="auto"/>
        <w:bottom w:val="none" w:sz="0" w:space="0" w:color="auto"/>
        <w:right w:val="none" w:sz="0" w:space="0" w:color="auto"/>
      </w:divBdr>
    </w:div>
    <w:div w:id="554514555">
      <w:bodyDiv w:val="1"/>
      <w:marLeft w:val="0"/>
      <w:marRight w:val="0"/>
      <w:marTop w:val="0"/>
      <w:marBottom w:val="0"/>
      <w:divBdr>
        <w:top w:val="none" w:sz="0" w:space="0" w:color="auto"/>
        <w:left w:val="none" w:sz="0" w:space="0" w:color="auto"/>
        <w:bottom w:val="none" w:sz="0" w:space="0" w:color="auto"/>
        <w:right w:val="none" w:sz="0" w:space="0" w:color="auto"/>
      </w:divBdr>
    </w:div>
    <w:div w:id="555169389">
      <w:bodyDiv w:val="1"/>
      <w:marLeft w:val="0"/>
      <w:marRight w:val="0"/>
      <w:marTop w:val="0"/>
      <w:marBottom w:val="0"/>
      <w:divBdr>
        <w:top w:val="none" w:sz="0" w:space="0" w:color="auto"/>
        <w:left w:val="none" w:sz="0" w:space="0" w:color="auto"/>
        <w:bottom w:val="none" w:sz="0" w:space="0" w:color="auto"/>
        <w:right w:val="none" w:sz="0" w:space="0" w:color="auto"/>
      </w:divBdr>
    </w:div>
    <w:div w:id="555899570">
      <w:bodyDiv w:val="1"/>
      <w:marLeft w:val="0"/>
      <w:marRight w:val="0"/>
      <w:marTop w:val="0"/>
      <w:marBottom w:val="0"/>
      <w:divBdr>
        <w:top w:val="none" w:sz="0" w:space="0" w:color="auto"/>
        <w:left w:val="none" w:sz="0" w:space="0" w:color="auto"/>
        <w:bottom w:val="none" w:sz="0" w:space="0" w:color="auto"/>
        <w:right w:val="none" w:sz="0" w:space="0" w:color="auto"/>
      </w:divBdr>
    </w:div>
    <w:div w:id="557058982">
      <w:bodyDiv w:val="1"/>
      <w:marLeft w:val="0"/>
      <w:marRight w:val="0"/>
      <w:marTop w:val="0"/>
      <w:marBottom w:val="0"/>
      <w:divBdr>
        <w:top w:val="none" w:sz="0" w:space="0" w:color="auto"/>
        <w:left w:val="none" w:sz="0" w:space="0" w:color="auto"/>
        <w:bottom w:val="none" w:sz="0" w:space="0" w:color="auto"/>
        <w:right w:val="none" w:sz="0" w:space="0" w:color="auto"/>
      </w:divBdr>
    </w:div>
    <w:div w:id="558320977">
      <w:bodyDiv w:val="1"/>
      <w:marLeft w:val="0"/>
      <w:marRight w:val="0"/>
      <w:marTop w:val="0"/>
      <w:marBottom w:val="0"/>
      <w:divBdr>
        <w:top w:val="none" w:sz="0" w:space="0" w:color="auto"/>
        <w:left w:val="none" w:sz="0" w:space="0" w:color="auto"/>
        <w:bottom w:val="none" w:sz="0" w:space="0" w:color="auto"/>
        <w:right w:val="none" w:sz="0" w:space="0" w:color="auto"/>
      </w:divBdr>
    </w:div>
    <w:div w:id="559251101">
      <w:bodyDiv w:val="1"/>
      <w:marLeft w:val="0"/>
      <w:marRight w:val="0"/>
      <w:marTop w:val="0"/>
      <w:marBottom w:val="0"/>
      <w:divBdr>
        <w:top w:val="none" w:sz="0" w:space="0" w:color="auto"/>
        <w:left w:val="none" w:sz="0" w:space="0" w:color="auto"/>
        <w:bottom w:val="none" w:sz="0" w:space="0" w:color="auto"/>
        <w:right w:val="none" w:sz="0" w:space="0" w:color="auto"/>
      </w:divBdr>
    </w:div>
    <w:div w:id="561411852">
      <w:bodyDiv w:val="1"/>
      <w:marLeft w:val="0"/>
      <w:marRight w:val="0"/>
      <w:marTop w:val="0"/>
      <w:marBottom w:val="0"/>
      <w:divBdr>
        <w:top w:val="none" w:sz="0" w:space="0" w:color="auto"/>
        <w:left w:val="none" w:sz="0" w:space="0" w:color="auto"/>
        <w:bottom w:val="none" w:sz="0" w:space="0" w:color="auto"/>
        <w:right w:val="none" w:sz="0" w:space="0" w:color="auto"/>
      </w:divBdr>
    </w:div>
    <w:div w:id="564025268">
      <w:bodyDiv w:val="1"/>
      <w:marLeft w:val="0"/>
      <w:marRight w:val="0"/>
      <w:marTop w:val="0"/>
      <w:marBottom w:val="0"/>
      <w:divBdr>
        <w:top w:val="none" w:sz="0" w:space="0" w:color="auto"/>
        <w:left w:val="none" w:sz="0" w:space="0" w:color="auto"/>
        <w:bottom w:val="none" w:sz="0" w:space="0" w:color="auto"/>
        <w:right w:val="none" w:sz="0" w:space="0" w:color="auto"/>
      </w:divBdr>
    </w:div>
    <w:div w:id="564411418">
      <w:bodyDiv w:val="1"/>
      <w:marLeft w:val="0"/>
      <w:marRight w:val="0"/>
      <w:marTop w:val="0"/>
      <w:marBottom w:val="0"/>
      <w:divBdr>
        <w:top w:val="none" w:sz="0" w:space="0" w:color="auto"/>
        <w:left w:val="none" w:sz="0" w:space="0" w:color="auto"/>
        <w:bottom w:val="none" w:sz="0" w:space="0" w:color="auto"/>
        <w:right w:val="none" w:sz="0" w:space="0" w:color="auto"/>
      </w:divBdr>
    </w:div>
    <w:div w:id="564685113">
      <w:bodyDiv w:val="1"/>
      <w:marLeft w:val="0"/>
      <w:marRight w:val="0"/>
      <w:marTop w:val="0"/>
      <w:marBottom w:val="0"/>
      <w:divBdr>
        <w:top w:val="none" w:sz="0" w:space="0" w:color="auto"/>
        <w:left w:val="none" w:sz="0" w:space="0" w:color="auto"/>
        <w:bottom w:val="none" w:sz="0" w:space="0" w:color="auto"/>
        <w:right w:val="none" w:sz="0" w:space="0" w:color="auto"/>
      </w:divBdr>
    </w:div>
    <w:div w:id="565068385">
      <w:bodyDiv w:val="1"/>
      <w:marLeft w:val="0"/>
      <w:marRight w:val="0"/>
      <w:marTop w:val="0"/>
      <w:marBottom w:val="0"/>
      <w:divBdr>
        <w:top w:val="none" w:sz="0" w:space="0" w:color="auto"/>
        <w:left w:val="none" w:sz="0" w:space="0" w:color="auto"/>
        <w:bottom w:val="none" w:sz="0" w:space="0" w:color="auto"/>
        <w:right w:val="none" w:sz="0" w:space="0" w:color="auto"/>
      </w:divBdr>
    </w:div>
    <w:div w:id="565338635">
      <w:bodyDiv w:val="1"/>
      <w:marLeft w:val="0"/>
      <w:marRight w:val="0"/>
      <w:marTop w:val="0"/>
      <w:marBottom w:val="0"/>
      <w:divBdr>
        <w:top w:val="none" w:sz="0" w:space="0" w:color="auto"/>
        <w:left w:val="none" w:sz="0" w:space="0" w:color="auto"/>
        <w:bottom w:val="none" w:sz="0" w:space="0" w:color="auto"/>
        <w:right w:val="none" w:sz="0" w:space="0" w:color="auto"/>
      </w:divBdr>
    </w:div>
    <w:div w:id="565530287">
      <w:bodyDiv w:val="1"/>
      <w:marLeft w:val="0"/>
      <w:marRight w:val="0"/>
      <w:marTop w:val="0"/>
      <w:marBottom w:val="0"/>
      <w:divBdr>
        <w:top w:val="none" w:sz="0" w:space="0" w:color="auto"/>
        <w:left w:val="none" w:sz="0" w:space="0" w:color="auto"/>
        <w:bottom w:val="none" w:sz="0" w:space="0" w:color="auto"/>
        <w:right w:val="none" w:sz="0" w:space="0" w:color="auto"/>
      </w:divBdr>
    </w:div>
    <w:div w:id="565798550">
      <w:bodyDiv w:val="1"/>
      <w:marLeft w:val="0"/>
      <w:marRight w:val="0"/>
      <w:marTop w:val="0"/>
      <w:marBottom w:val="0"/>
      <w:divBdr>
        <w:top w:val="none" w:sz="0" w:space="0" w:color="auto"/>
        <w:left w:val="none" w:sz="0" w:space="0" w:color="auto"/>
        <w:bottom w:val="none" w:sz="0" w:space="0" w:color="auto"/>
        <w:right w:val="none" w:sz="0" w:space="0" w:color="auto"/>
      </w:divBdr>
    </w:div>
    <w:div w:id="567305640">
      <w:bodyDiv w:val="1"/>
      <w:marLeft w:val="0"/>
      <w:marRight w:val="0"/>
      <w:marTop w:val="0"/>
      <w:marBottom w:val="0"/>
      <w:divBdr>
        <w:top w:val="none" w:sz="0" w:space="0" w:color="auto"/>
        <w:left w:val="none" w:sz="0" w:space="0" w:color="auto"/>
        <w:bottom w:val="none" w:sz="0" w:space="0" w:color="auto"/>
        <w:right w:val="none" w:sz="0" w:space="0" w:color="auto"/>
      </w:divBdr>
    </w:div>
    <w:div w:id="567426099">
      <w:bodyDiv w:val="1"/>
      <w:marLeft w:val="0"/>
      <w:marRight w:val="0"/>
      <w:marTop w:val="0"/>
      <w:marBottom w:val="0"/>
      <w:divBdr>
        <w:top w:val="none" w:sz="0" w:space="0" w:color="auto"/>
        <w:left w:val="none" w:sz="0" w:space="0" w:color="auto"/>
        <w:bottom w:val="none" w:sz="0" w:space="0" w:color="auto"/>
        <w:right w:val="none" w:sz="0" w:space="0" w:color="auto"/>
      </w:divBdr>
    </w:div>
    <w:div w:id="567497988">
      <w:bodyDiv w:val="1"/>
      <w:marLeft w:val="0"/>
      <w:marRight w:val="0"/>
      <w:marTop w:val="0"/>
      <w:marBottom w:val="0"/>
      <w:divBdr>
        <w:top w:val="none" w:sz="0" w:space="0" w:color="auto"/>
        <w:left w:val="none" w:sz="0" w:space="0" w:color="auto"/>
        <w:bottom w:val="none" w:sz="0" w:space="0" w:color="auto"/>
        <w:right w:val="none" w:sz="0" w:space="0" w:color="auto"/>
      </w:divBdr>
    </w:div>
    <w:div w:id="568543845">
      <w:bodyDiv w:val="1"/>
      <w:marLeft w:val="0"/>
      <w:marRight w:val="0"/>
      <w:marTop w:val="0"/>
      <w:marBottom w:val="0"/>
      <w:divBdr>
        <w:top w:val="none" w:sz="0" w:space="0" w:color="auto"/>
        <w:left w:val="none" w:sz="0" w:space="0" w:color="auto"/>
        <w:bottom w:val="none" w:sz="0" w:space="0" w:color="auto"/>
        <w:right w:val="none" w:sz="0" w:space="0" w:color="auto"/>
      </w:divBdr>
    </w:div>
    <w:div w:id="569080161">
      <w:bodyDiv w:val="1"/>
      <w:marLeft w:val="0"/>
      <w:marRight w:val="0"/>
      <w:marTop w:val="0"/>
      <w:marBottom w:val="0"/>
      <w:divBdr>
        <w:top w:val="none" w:sz="0" w:space="0" w:color="auto"/>
        <w:left w:val="none" w:sz="0" w:space="0" w:color="auto"/>
        <w:bottom w:val="none" w:sz="0" w:space="0" w:color="auto"/>
        <w:right w:val="none" w:sz="0" w:space="0" w:color="auto"/>
      </w:divBdr>
    </w:div>
    <w:div w:id="569653635">
      <w:bodyDiv w:val="1"/>
      <w:marLeft w:val="0"/>
      <w:marRight w:val="0"/>
      <w:marTop w:val="0"/>
      <w:marBottom w:val="0"/>
      <w:divBdr>
        <w:top w:val="none" w:sz="0" w:space="0" w:color="auto"/>
        <w:left w:val="none" w:sz="0" w:space="0" w:color="auto"/>
        <w:bottom w:val="none" w:sz="0" w:space="0" w:color="auto"/>
        <w:right w:val="none" w:sz="0" w:space="0" w:color="auto"/>
      </w:divBdr>
    </w:div>
    <w:div w:id="569656489">
      <w:bodyDiv w:val="1"/>
      <w:marLeft w:val="0"/>
      <w:marRight w:val="0"/>
      <w:marTop w:val="0"/>
      <w:marBottom w:val="0"/>
      <w:divBdr>
        <w:top w:val="none" w:sz="0" w:space="0" w:color="auto"/>
        <w:left w:val="none" w:sz="0" w:space="0" w:color="auto"/>
        <w:bottom w:val="none" w:sz="0" w:space="0" w:color="auto"/>
        <w:right w:val="none" w:sz="0" w:space="0" w:color="auto"/>
      </w:divBdr>
    </w:div>
    <w:div w:id="569661352">
      <w:bodyDiv w:val="1"/>
      <w:marLeft w:val="0"/>
      <w:marRight w:val="0"/>
      <w:marTop w:val="0"/>
      <w:marBottom w:val="0"/>
      <w:divBdr>
        <w:top w:val="none" w:sz="0" w:space="0" w:color="auto"/>
        <w:left w:val="none" w:sz="0" w:space="0" w:color="auto"/>
        <w:bottom w:val="none" w:sz="0" w:space="0" w:color="auto"/>
        <w:right w:val="none" w:sz="0" w:space="0" w:color="auto"/>
      </w:divBdr>
    </w:div>
    <w:div w:id="570389691">
      <w:bodyDiv w:val="1"/>
      <w:marLeft w:val="0"/>
      <w:marRight w:val="0"/>
      <w:marTop w:val="0"/>
      <w:marBottom w:val="0"/>
      <w:divBdr>
        <w:top w:val="none" w:sz="0" w:space="0" w:color="auto"/>
        <w:left w:val="none" w:sz="0" w:space="0" w:color="auto"/>
        <w:bottom w:val="none" w:sz="0" w:space="0" w:color="auto"/>
        <w:right w:val="none" w:sz="0" w:space="0" w:color="auto"/>
      </w:divBdr>
    </w:div>
    <w:div w:id="571089064">
      <w:bodyDiv w:val="1"/>
      <w:marLeft w:val="0"/>
      <w:marRight w:val="0"/>
      <w:marTop w:val="0"/>
      <w:marBottom w:val="0"/>
      <w:divBdr>
        <w:top w:val="none" w:sz="0" w:space="0" w:color="auto"/>
        <w:left w:val="none" w:sz="0" w:space="0" w:color="auto"/>
        <w:bottom w:val="none" w:sz="0" w:space="0" w:color="auto"/>
        <w:right w:val="none" w:sz="0" w:space="0" w:color="auto"/>
      </w:divBdr>
    </w:div>
    <w:div w:id="571281100">
      <w:bodyDiv w:val="1"/>
      <w:marLeft w:val="0"/>
      <w:marRight w:val="0"/>
      <w:marTop w:val="0"/>
      <w:marBottom w:val="0"/>
      <w:divBdr>
        <w:top w:val="none" w:sz="0" w:space="0" w:color="auto"/>
        <w:left w:val="none" w:sz="0" w:space="0" w:color="auto"/>
        <w:bottom w:val="none" w:sz="0" w:space="0" w:color="auto"/>
        <w:right w:val="none" w:sz="0" w:space="0" w:color="auto"/>
      </w:divBdr>
    </w:div>
    <w:div w:id="571543660">
      <w:bodyDiv w:val="1"/>
      <w:marLeft w:val="0"/>
      <w:marRight w:val="0"/>
      <w:marTop w:val="0"/>
      <w:marBottom w:val="0"/>
      <w:divBdr>
        <w:top w:val="none" w:sz="0" w:space="0" w:color="auto"/>
        <w:left w:val="none" w:sz="0" w:space="0" w:color="auto"/>
        <w:bottom w:val="none" w:sz="0" w:space="0" w:color="auto"/>
        <w:right w:val="none" w:sz="0" w:space="0" w:color="auto"/>
      </w:divBdr>
    </w:div>
    <w:div w:id="571698983">
      <w:bodyDiv w:val="1"/>
      <w:marLeft w:val="0"/>
      <w:marRight w:val="0"/>
      <w:marTop w:val="0"/>
      <w:marBottom w:val="0"/>
      <w:divBdr>
        <w:top w:val="none" w:sz="0" w:space="0" w:color="auto"/>
        <w:left w:val="none" w:sz="0" w:space="0" w:color="auto"/>
        <w:bottom w:val="none" w:sz="0" w:space="0" w:color="auto"/>
        <w:right w:val="none" w:sz="0" w:space="0" w:color="auto"/>
      </w:divBdr>
    </w:div>
    <w:div w:id="572160646">
      <w:bodyDiv w:val="1"/>
      <w:marLeft w:val="0"/>
      <w:marRight w:val="0"/>
      <w:marTop w:val="0"/>
      <w:marBottom w:val="0"/>
      <w:divBdr>
        <w:top w:val="none" w:sz="0" w:space="0" w:color="auto"/>
        <w:left w:val="none" w:sz="0" w:space="0" w:color="auto"/>
        <w:bottom w:val="none" w:sz="0" w:space="0" w:color="auto"/>
        <w:right w:val="none" w:sz="0" w:space="0" w:color="auto"/>
      </w:divBdr>
    </w:div>
    <w:div w:id="572744626">
      <w:bodyDiv w:val="1"/>
      <w:marLeft w:val="0"/>
      <w:marRight w:val="0"/>
      <w:marTop w:val="0"/>
      <w:marBottom w:val="0"/>
      <w:divBdr>
        <w:top w:val="none" w:sz="0" w:space="0" w:color="auto"/>
        <w:left w:val="none" w:sz="0" w:space="0" w:color="auto"/>
        <w:bottom w:val="none" w:sz="0" w:space="0" w:color="auto"/>
        <w:right w:val="none" w:sz="0" w:space="0" w:color="auto"/>
      </w:divBdr>
    </w:div>
    <w:div w:id="573471285">
      <w:bodyDiv w:val="1"/>
      <w:marLeft w:val="0"/>
      <w:marRight w:val="0"/>
      <w:marTop w:val="0"/>
      <w:marBottom w:val="0"/>
      <w:divBdr>
        <w:top w:val="none" w:sz="0" w:space="0" w:color="auto"/>
        <w:left w:val="none" w:sz="0" w:space="0" w:color="auto"/>
        <w:bottom w:val="none" w:sz="0" w:space="0" w:color="auto"/>
        <w:right w:val="none" w:sz="0" w:space="0" w:color="auto"/>
      </w:divBdr>
    </w:div>
    <w:div w:id="574898271">
      <w:bodyDiv w:val="1"/>
      <w:marLeft w:val="0"/>
      <w:marRight w:val="0"/>
      <w:marTop w:val="0"/>
      <w:marBottom w:val="0"/>
      <w:divBdr>
        <w:top w:val="none" w:sz="0" w:space="0" w:color="auto"/>
        <w:left w:val="none" w:sz="0" w:space="0" w:color="auto"/>
        <w:bottom w:val="none" w:sz="0" w:space="0" w:color="auto"/>
        <w:right w:val="none" w:sz="0" w:space="0" w:color="auto"/>
      </w:divBdr>
    </w:div>
    <w:div w:id="576939472">
      <w:bodyDiv w:val="1"/>
      <w:marLeft w:val="0"/>
      <w:marRight w:val="0"/>
      <w:marTop w:val="0"/>
      <w:marBottom w:val="0"/>
      <w:divBdr>
        <w:top w:val="none" w:sz="0" w:space="0" w:color="auto"/>
        <w:left w:val="none" w:sz="0" w:space="0" w:color="auto"/>
        <w:bottom w:val="none" w:sz="0" w:space="0" w:color="auto"/>
        <w:right w:val="none" w:sz="0" w:space="0" w:color="auto"/>
      </w:divBdr>
    </w:div>
    <w:div w:id="578443339">
      <w:bodyDiv w:val="1"/>
      <w:marLeft w:val="0"/>
      <w:marRight w:val="0"/>
      <w:marTop w:val="0"/>
      <w:marBottom w:val="0"/>
      <w:divBdr>
        <w:top w:val="none" w:sz="0" w:space="0" w:color="auto"/>
        <w:left w:val="none" w:sz="0" w:space="0" w:color="auto"/>
        <w:bottom w:val="none" w:sz="0" w:space="0" w:color="auto"/>
        <w:right w:val="none" w:sz="0" w:space="0" w:color="auto"/>
      </w:divBdr>
    </w:div>
    <w:div w:id="580260563">
      <w:bodyDiv w:val="1"/>
      <w:marLeft w:val="0"/>
      <w:marRight w:val="0"/>
      <w:marTop w:val="0"/>
      <w:marBottom w:val="0"/>
      <w:divBdr>
        <w:top w:val="none" w:sz="0" w:space="0" w:color="auto"/>
        <w:left w:val="none" w:sz="0" w:space="0" w:color="auto"/>
        <w:bottom w:val="none" w:sz="0" w:space="0" w:color="auto"/>
        <w:right w:val="none" w:sz="0" w:space="0" w:color="auto"/>
      </w:divBdr>
    </w:div>
    <w:div w:id="581835691">
      <w:bodyDiv w:val="1"/>
      <w:marLeft w:val="0"/>
      <w:marRight w:val="0"/>
      <w:marTop w:val="0"/>
      <w:marBottom w:val="0"/>
      <w:divBdr>
        <w:top w:val="none" w:sz="0" w:space="0" w:color="auto"/>
        <w:left w:val="none" w:sz="0" w:space="0" w:color="auto"/>
        <w:bottom w:val="none" w:sz="0" w:space="0" w:color="auto"/>
        <w:right w:val="none" w:sz="0" w:space="0" w:color="auto"/>
      </w:divBdr>
    </w:div>
    <w:div w:id="583534545">
      <w:bodyDiv w:val="1"/>
      <w:marLeft w:val="0"/>
      <w:marRight w:val="0"/>
      <w:marTop w:val="0"/>
      <w:marBottom w:val="0"/>
      <w:divBdr>
        <w:top w:val="none" w:sz="0" w:space="0" w:color="auto"/>
        <w:left w:val="none" w:sz="0" w:space="0" w:color="auto"/>
        <w:bottom w:val="none" w:sz="0" w:space="0" w:color="auto"/>
        <w:right w:val="none" w:sz="0" w:space="0" w:color="auto"/>
      </w:divBdr>
    </w:div>
    <w:div w:id="584384624">
      <w:bodyDiv w:val="1"/>
      <w:marLeft w:val="0"/>
      <w:marRight w:val="0"/>
      <w:marTop w:val="0"/>
      <w:marBottom w:val="0"/>
      <w:divBdr>
        <w:top w:val="none" w:sz="0" w:space="0" w:color="auto"/>
        <w:left w:val="none" w:sz="0" w:space="0" w:color="auto"/>
        <w:bottom w:val="none" w:sz="0" w:space="0" w:color="auto"/>
        <w:right w:val="none" w:sz="0" w:space="0" w:color="auto"/>
      </w:divBdr>
    </w:div>
    <w:div w:id="584846218">
      <w:bodyDiv w:val="1"/>
      <w:marLeft w:val="0"/>
      <w:marRight w:val="0"/>
      <w:marTop w:val="0"/>
      <w:marBottom w:val="0"/>
      <w:divBdr>
        <w:top w:val="none" w:sz="0" w:space="0" w:color="auto"/>
        <w:left w:val="none" w:sz="0" w:space="0" w:color="auto"/>
        <w:bottom w:val="none" w:sz="0" w:space="0" w:color="auto"/>
        <w:right w:val="none" w:sz="0" w:space="0" w:color="auto"/>
      </w:divBdr>
    </w:div>
    <w:div w:id="585840644">
      <w:bodyDiv w:val="1"/>
      <w:marLeft w:val="0"/>
      <w:marRight w:val="0"/>
      <w:marTop w:val="0"/>
      <w:marBottom w:val="0"/>
      <w:divBdr>
        <w:top w:val="none" w:sz="0" w:space="0" w:color="auto"/>
        <w:left w:val="none" w:sz="0" w:space="0" w:color="auto"/>
        <w:bottom w:val="none" w:sz="0" w:space="0" w:color="auto"/>
        <w:right w:val="none" w:sz="0" w:space="0" w:color="auto"/>
      </w:divBdr>
    </w:div>
    <w:div w:id="587730956">
      <w:bodyDiv w:val="1"/>
      <w:marLeft w:val="0"/>
      <w:marRight w:val="0"/>
      <w:marTop w:val="0"/>
      <w:marBottom w:val="0"/>
      <w:divBdr>
        <w:top w:val="none" w:sz="0" w:space="0" w:color="auto"/>
        <w:left w:val="none" w:sz="0" w:space="0" w:color="auto"/>
        <w:bottom w:val="none" w:sz="0" w:space="0" w:color="auto"/>
        <w:right w:val="none" w:sz="0" w:space="0" w:color="auto"/>
      </w:divBdr>
    </w:div>
    <w:div w:id="588738784">
      <w:bodyDiv w:val="1"/>
      <w:marLeft w:val="0"/>
      <w:marRight w:val="0"/>
      <w:marTop w:val="0"/>
      <w:marBottom w:val="0"/>
      <w:divBdr>
        <w:top w:val="none" w:sz="0" w:space="0" w:color="auto"/>
        <w:left w:val="none" w:sz="0" w:space="0" w:color="auto"/>
        <w:bottom w:val="none" w:sz="0" w:space="0" w:color="auto"/>
        <w:right w:val="none" w:sz="0" w:space="0" w:color="auto"/>
      </w:divBdr>
    </w:div>
    <w:div w:id="589045953">
      <w:bodyDiv w:val="1"/>
      <w:marLeft w:val="0"/>
      <w:marRight w:val="0"/>
      <w:marTop w:val="0"/>
      <w:marBottom w:val="0"/>
      <w:divBdr>
        <w:top w:val="none" w:sz="0" w:space="0" w:color="auto"/>
        <w:left w:val="none" w:sz="0" w:space="0" w:color="auto"/>
        <w:bottom w:val="none" w:sz="0" w:space="0" w:color="auto"/>
        <w:right w:val="none" w:sz="0" w:space="0" w:color="auto"/>
      </w:divBdr>
    </w:div>
    <w:div w:id="589511096">
      <w:bodyDiv w:val="1"/>
      <w:marLeft w:val="0"/>
      <w:marRight w:val="0"/>
      <w:marTop w:val="0"/>
      <w:marBottom w:val="0"/>
      <w:divBdr>
        <w:top w:val="none" w:sz="0" w:space="0" w:color="auto"/>
        <w:left w:val="none" w:sz="0" w:space="0" w:color="auto"/>
        <w:bottom w:val="none" w:sz="0" w:space="0" w:color="auto"/>
        <w:right w:val="none" w:sz="0" w:space="0" w:color="auto"/>
      </w:divBdr>
    </w:div>
    <w:div w:id="590242571">
      <w:bodyDiv w:val="1"/>
      <w:marLeft w:val="0"/>
      <w:marRight w:val="0"/>
      <w:marTop w:val="0"/>
      <w:marBottom w:val="0"/>
      <w:divBdr>
        <w:top w:val="none" w:sz="0" w:space="0" w:color="auto"/>
        <w:left w:val="none" w:sz="0" w:space="0" w:color="auto"/>
        <w:bottom w:val="none" w:sz="0" w:space="0" w:color="auto"/>
        <w:right w:val="none" w:sz="0" w:space="0" w:color="auto"/>
      </w:divBdr>
    </w:div>
    <w:div w:id="590821199">
      <w:bodyDiv w:val="1"/>
      <w:marLeft w:val="0"/>
      <w:marRight w:val="0"/>
      <w:marTop w:val="0"/>
      <w:marBottom w:val="0"/>
      <w:divBdr>
        <w:top w:val="none" w:sz="0" w:space="0" w:color="auto"/>
        <w:left w:val="none" w:sz="0" w:space="0" w:color="auto"/>
        <w:bottom w:val="none" w:sz="0" w:space="0" w:color="auto"/>
        <w:right w:val="none" w:sz="0" w:space="0" w:color="auto"/>
      </w:divBdr>
    </w:div>
    <w:div w:id="590893062">
      <w:bodyDiv w:val="1"/>
      <w:marLeft w:val="0"/>
      <w:marRight w:val="0"/>
      <w:marTop w:val="0"/>
      <w:marBottom w:val="0"/>
      <w:divBdr>
        <w:top w:val="none" w:sz="0" w:space="0" w:color="auto"/>
        <w:left w:val="none" w:sz="0" w:space="0" w:color="auto"/>
        <w:bottom w:val="none" w:sz="0" w:space="0" w:color="auto"/>
        <w:right w:val="none" w:sz="0" w:space="0" w:color="auto"/>
      </w:divBdr>
    </w:div>
    <w:div w:id="593055167">
      <w:bodyDiv w:val="1"/>
      <w:marLeft w:val="0"/>
      <w:marRight w:val="0"/>
      <w:marTop w:val="0"/>
      <w:marBottom w:val="0"/>
      <w:divBdr>
        <w:top w:val="none" w:sz="0" w:space="0" w:color="auto"/>
        <w:left w:val="none" w:sz="0" w:space="0" w:color="auto"/>
        <w:bottom w:val="none" w:sz="0" w:space="0" w:color="auto"/>
        <w:right w:val="none" w:sz="0" w:space="0" w:color="auto"/>
      </w:divBdr>
    </w:div>
    <w:div w:id="593243327">
      <w:bodyDiv w:val="1"/>
      <w:marLeft w:val="0"/>
      <w:marRight w:val="0"/>
      <w:marTop w:val="0"/>
      <w:marBottom w:val="0"/>
      <w:divBdr>
        <w:top w:val="none" w:sz="0" w:space="0" w:color="auto"/>
        <w:left w:val="none" w:sz="0" w:space="0" w:color="auto"/>
        <w:bottom w:val="none" w:sz="0" w:space="0" w:color="auto"/>
        <w:right w:val="none" w:sz="0" w:space="0" w:color="auto"/>
      </w:divBdr>
    </w:div>
    <w:div w:id="595527077">
      <w:bodyDiv w:val="1"/>
      <w:marLeft w:val="0"/>
      <w:marRight w:val="0"/>
      <w:marTop w:val="0"/>
      <w:marBottom w:val="0"/>
      <w:divBdr>
        <w:top w:val="none" w:sz="0" w:space="0" w:color="auto"/>
        <w:left w:val="none" w:sz="0" w:space="0" w:color="auto"/>
        <w:bottom w:val="none" w:sz="0" w:space="0" w:color="auto"/>
        <w:right w:val="none" w:sz="0" w:space="0" w:color="auto"/>
      </w:divBdr>
    </w:div>
    <w:div w:id="598484140">
      <w:bodyDiv w:val="1"/>
      <w:marLeft w:val="0"/>
      <w:marRight w:val="0"/>
      <w:marTop w:val="0"/>
      <w:marBottom w:val="0"/>
      <w:divBdr>
        <w:top w:val="none" w:sz="0" w:space="0" w:color="auto"/>
        <w:left w:val="none" w:sz="0" w:space="0" w:color="auto"/>
        <w:bottom w:val="none" w:sz="0" w:space="0" w:color="auto"/>
        <w:right w:val="none" w:sz="0" w:space="0" w:color="auto"/>
      </w:divBdr>
    </w:div>
    <w:div w:id="598954708">
      <w:bodyDiv w:val="1"/>
      <w:marLeft w:val="0"/>
      <w:marRight w:val="0"/>
      <w:marTop w:val="0"/>
      <w:marBottom w:val="0"/>
      <w:divBdr>
        <w:top w:val="none" w:sz="0" w:space="0" w:color="auto"/>
        <w:left w:val="none" w:sz="0" w:space="0" w:color="auto"/>
        <w:bottom w:val="none" w:sz="0" w:space="0" w:color="auto"/>
        <w:right w:val="none" w:sz="0" w:space="0" w:color="auto"/>
      </w:divBdr>
    </w:div>
    <w:div w:id="599484535">
      <w:bodyDiv w:val="1"/>
      <w:marLeft w:val="0"/>
      <w:marRight w:val="0"/>
      <w:marTop w:val="0"/>
      <w:marBottom w:val="0"/>
      <w:divBdr>
        <w:top w:val="none" w:sz="0" w:space="0" w:color="auto"/>
        <w:left w:val="none" w:sz="0" w:space="0" w:color="auto"/>
        <w:bottom w:val="none" w:sz="0" w:space="0" w:color="auto"/>
        <w:right w:val="none" w:sz="0" w:space="0" w:color="auto"/>
      </w:divBdr>
    </w:div>
    <w:div w:id="600915879">
      <w:bodyDiv w:val="1"/>
      <w:marLeft w:val="0"/>
      <w:marRight w:val="0"/>
      <w:marTop w:val="0"/>
      <w:marBottom w:val="0"/>
      <w:divBdr>
        <w:top w:val="none" w:sz="0" w:space="0" w:color="auto"/>
        <w:left w:val="none" w:sz="0" w:space="0" w:color="auto"/>
        <w:bottom w:val="none" w:sz="0" w:space="0" w:color="auto"/>
        <w:right w:val="none" w:sz="0" w:space="0" w:color="auto"/>
      </w:divBdr>
    </w:div>
    <w:div w:id="601769515">
      <w:bodyDiv w:val="1"/>
      <w:marLeft w:val="0"/>
      <w:marRight w:val="0"/>
      <w:marTop w:val="0"/>
      <w:marBottom w:val="0"/>
      <w:divBdr>
        <w:top w:val="none" w:sz="0" w:space="0" w:color="auto"/>
        <w:left w:val="none" w:sz="0" w:space="0" w:color="auto"/>
        <w:bottom w:val="none" w:sz="0" w:space="0" w:color="auto"/>
        <w:right w:val="none" w:sz="0" w:space="0" w:color="auto"/>
      </w:divBdr>
    </w:div>
    <w:div w:id="601842875">
      <w:bodyDiv w:val="1"/>
      <w:marLeft w:val="0"/>
      <w:marRight w:val="0"/>
      <w:marTop w:val="0"/>
      <w:marBottom w:val="0"/>
      <w:divBdr>
        <w:top w:val="none" w:sz="0" w:space="0" w:color="auto"/>
        <w:left w:val="none" w:sz="0" w:space="0" w:color="auto"/>
        <w:bottom w:val="none" w:sz="0" w:space="0" w:color="auto"/>
        <w:right w:val="none" w:sz="0" w:space="0" w:color="auto"/>
      </w:divBdr>
    </w:div>
    <w:div w:id="603340922">
      <w:bodyDiv w:val="1"/>
      <w:marLeft w:val="0"/>
      <w:marRight w:val="0"/>
      <w:marTop w:val="0"/>
      <w:marBottom w:val="0"/>
      <w:divBdr>
        <w:top w:val="none" w:sz="0" w:space="0" w:color="auto"/>
        <w:left w:val="none" w:sz="0" w:space="0" w:color="auto"/>
        <w:bottom w:val="none" w:sz="0" w:space="0" w:color="auto"/>
        <w:right w:val="none" w:sz="0" w:space="0" w:color="auto"/>
      </w:divBdr>
    </w:div>
    <w:div w:id="604925994">
      <w:bodyDiv w:val="1"/>
      <w:marLeft w:val="0"/>
      <w:marRight w:val="0"/>
      <w:marTop w:val="0"/>
      <w:marBottom w:val="0"/>
      <w:divBdr>
        <w:top w:val="none" w:sz="0" w:space="0" w:color="auto"/>
        <w:left w:val="none" w:sz="0" w:space="0" w:color="auto"/>
        <w:bottom w:val="none" w:sz="0" w:space="0" w:color="auto"/>
        <w:right w:val="none" w:sz="0" w:space="0" w:color="auto"/>
      </w:divBdr>
    </w:div>
    <w:div w:id="606042393">
      <w:bodyDiv w:val="1"/>
      <w:marLeft w:val="0"/>
      <w:marRight w:val="0"/>
      <w:marTop w:val="0"/>
      <w:marBottom w:val="0"/>
      <w:divBdr>
        <w:top w:val="none" w:sz="0" w:space="0" w:color="auto"/>
        <w:left w:val="none" w:sz="0" w:space="0" w:color="auto"/>
        <w:bottom w:val="none" w:sz="0" w:space="0" w:color="auto"/>
        <w:right w:val="none" w:sz="0" w:space="0" w:color="auto"/>
      </w:divBdr>
    </w:div>
    <w:div w:id="606740047">
      <w:bodyDiv w:val="1"/>
      <w:marLeft w:val="0"/>
      <w:marRight w:val="0"/>
      <w:marTop w:val="0"/>
      <w:marBottom w:val="0"/>
      <w:divBdr>
        <w:top w:val="none" w:sz="0" w:space="0" w:color="auto"/>
        <w:left w:val="none" w:sz="0" w:space="0" w:color="auto"/>
        <w:bottom w:val="none" w:sz="0" w:space="0" w:color="auto"/>
        <w:right w:val="none" w:sz="0" w:space="0" w:color="auto"/>
      </w:divBdr>
    </w:div>
    <w:div w:id="607276201">
      <w:bodyDiv w:val="1"/>
      <w:marLeft w:val="0"/>
      <w:marRight w:val="0"/>
      <w:marTop w:val="0"/>
      <w:marBottom w:val="0"/>
      <w:divBdr>
        <w:top w:val="none" w:sz="0" w:space="0" w:color="auto"/>
        <w:left w:val="none" w:sz="0" w:space="0" w:color="auto"/>
        <w:bottom w:val="none" w:sz="0" w:space="0" w:color="auto"/>
        <w:right w:val="none" w:sz="0" w:space="0" w:color="auto"/>
      </w:divBdr>
    </w:div>
    <w:div w:id="607540558">
      <w:bodyDiv w:val="1"/>
      <w:marLeft w:val="0"/>
      <w:marRight w:val="0"/>
      <w:marTop w:val="0"/>
      <w:marBottom w:val="0"/>
      <w:divBdr>
        <w:top w:val="none" w:sz="0" w:space="0" w:color="auto"/>
        <w:left w:val="none" w:sz="0" w:space="0" w:color="auto"/>
        <w:bottom w:val="none" w:sz="0" w:space="0" w:color="auto"/>
        <w:right w:val="none" w:sz="0" w:space="0" w:color="auto"/>
      </w:divBdr>
    </w:div>
    <w:div w:id="607666374">
      <w:bodyDiv w:val="1"/>
      <w:marLeft w:val="0"/>
      <w:marRight w:val="0"/>
      <w:marTop w:val="0"/>
      <w:marBottom w:val="0"/>
      <w:divBdr>
        <w:top w:val="none" w:sz="0" w:space="0" w:color="auto"/>
        <w:left w:val="none" w:sz="0" w:space="0" w:color="auto"/>
        <w:bottom w:val="none" w:sz="0" w:space="0" w:color="auto"/>
        <w:right w:val="none" w:sz="0" w:space="0" w:color="auto"/>
      </w:divBdr>
    </w:div>
    <w:div w:id="608899892">
      <w:bodyDiv w:val="1"/>
      <w:marLeft w:val="0"/>
      <w:marRight w:val="0"/>
      <w:marTop w:val="0"/>
      <w:marBottom w:val="0"/>
      <w:divBdr>
        <w:top w:val="none" w:sz="0" w:space="0" w:color="auto"/>
        <w:left w:val="none" w:sz="0" w:space="0" w:color="auto"/>
        <w:bottom w:val="none" w:sz="0" w:space="0" w:color="auto"/>
        <w:right w:val="none" w:sz="0" w:space="0" w:color="auto"/>
      </w:divBdr>
    </w:div>
    <w:div w:id="611013080">
      <w:bodyDiv w:val="1"/>
      <w:marLeft w:val="0"/>
      <w:marRight w:val="0"/>
      <w:marTop w:val="0"/>
      <w:marBottom w:val="0"/>
      <w:divBdr>
        <w:top w:val="none" w:sz="0" w:space="0" w:color="auto"/>
        <w:left w:val="none" w:sz="0" w:space="0" w:color="auto"/>
        <w:bottom w:val="none" w:sz="0" w:space="0" w:color="auto"/>
        <w:right w:val="none" w:sz="0" w:space="0" w:color="auto"/>
      </w:divBdr>
    </w:div>
    <w:div w:id="613483086">
      <w:bodyDiv w:val="1"/>
      <w:marLeft w:val="0"/>
      <w:marRight w:val="0"/>
      <w:marTop w:val="0"/>
      <w:marBottom w:val="0"/>
      <w:divBdr>
        <w:top w:val="none" w:sz="0" w:space="0" w:color="auto"/>
        <w:left w:val="none" w:sz="0" w:space="0" w:color="auto"/>
        <w:bottom w:val="none" w:sz="0" w:space="0" w:color="auto"/>
        <w:right w:val="none" w:sz="0" w:space="0" w:color="auto"/>
      </w:divBdr>
    </w:div>
    <w:div w:id="616258965">
      <w:bodyDiv w:val="1"/>
      <w:marLeft w:val="0"/>
      <w:marRight w:val="0"/>
      <w:marTop w:val="0"/>
      <w:marBottom w:val="0"/>
      <w:divBdr>
        <w:top w:val="none" w:sz="0" w:space="0" w:color="auto"/>
        <w:left w:val="none" w:sz="0" w:space="0" w:color="auto"/>
        <w:bottom w:val="none" w:sz="0" w:space="0" w:color="auto"/>
        <w:right w:val="none" w:sz="0" w:space="0" w:color="auto"/>
      </w:divBdr>
    </w:div>
    <w:div w:id="616912948">
      <w:bodyDiv w:val="1"/>
      <w:marLeft w:val="0"/>
      <w:marRight w:val="0"/>
      <w:marTop w:val="0"/>
      <w:marBottom w:val="0"/>
      <w:divBdr>
        <w:top w:val="none" w:sz="0" w:space="0" w:color="auto"/>
        <w:left w:val="none" w:sz="0" w:space="0" w:color="auto"/>
        <w:bottom w:val="none" w:sz="0" w:space="0" w:color="auto"/>
        <w:right w:val="none" w:sz="0" w:space="0" w:color="auto"/>
      </w:divBdr>
    </w:div>
    <w:div w:id="617689096">
      <w:bodyDiv w:val="1"/>
      <w:marLeft w:val="0"/>
      <w:marRight w:val="0"/>
      <w:marTop w:val="0"/>
      <w:marBottom w:val="0"/>
      <w:divBdr>
        <w:top w:val="none" w:sz="0" w:space="0" w:color="auto"/>
        <w:left w:val="none" w:sz="0" w:space="0" w:color="auto"/>
        <w:bottom w:val="none" w:sz="0" w:space="0" w:color="auto"/>
        <w:right w:val="none" w:sz="0" w:space="0" w:color="auto"/>
      </w:divBdr>
    </w:div>
    <w:div w:id="617839616">
      <w:bodyDiv w:val="1"/>
      <w:marLeft w:val="0"/>
      <w:marRight w:val="0"/>
      <w:marTop w:val="0"/>
      <w:marBottom w:val="0"/>
      <w:divBdr>
        <w:top w:val="none" w:sz="0" w:space="0" w:color="auto"/>
        <w:left w:val="none" w:sz="0" w:space="0" w:color="auto"/>
        <w:bottom w:val="none" w:sz="0" w:space="0" w:color="auto"/>
        <w:right w:val="none" w:sz="0" w:space="0" w:color="auto"/>
      </w:divBdr>
    </w:div>
    <w:div w:id="618604658">
      <w:bodyDiv w:val="1"/>
      <w:marLeft w:val="0"/>
      <w:marRight w:val="0"/>
      <w:marTop w:val="0"/>
      <w:marBottom w:val="0"/>
      <w:divBdr>
        <w:top w:val="none" w:sz="0" w:space="0" w:color="auto"/>
        <w:left w:val="none" w:sz="0" w:space="0" w:color="auto"/>
        <w:bottom w:val="none" w:sz="0" w:space="0" w:color="auto"/>
        <w:right w:val="none" w:sz="0" w:space="0" w:color="auto"/>
      </w:divBdr>
    </w:div>
    <w:div w:id="619262013">
      <w:bodyDiv w:val="1"/>
      <w:marLeft w:val="0"/>
      <w:marRight w:val="0"/>
      <w:marTop w:val="0"/>
      <w:marBottom w:val="0"/>
      <w:divBdr>
        <w:top w:val="none" w:sz="0" w:space="0" w:color="auto"/>
        <w:left w:val="none" w:sz="0" w:space="0" w:color="auto"/>
        <w:bottom w:val="none" w:sz="0" w:space="0" w:color="auto"/>
        <w:right w:val="none" w:sz="0" w:space="0" w:color="auto"/>
      </w:divBdr>
    </w:div>
    <w:div w:id="619265155">
      <w:bodyDiv w:val="1"/>
      <w:marLeft w:val="0"/>
      <w:marRight w:val="0"/>
      <w:marTop w:val="0"/>
      <w:marBottom w:val="0"/>
      <w:divBdr>
        <w:top w:val="none" w:sz="0" w:space="0" w:color="auto"/>
        <w:left w:val="none" w:sz="0" w:space="0" w:color="auto"/>
        <w:bottom w:val="none" w:sz="0" w:space="0" w:color="auto"/>
        <w:right w:val="none" w:sz="0" w:space="0" w:color="auto"/>
      </w:divBdr>
    </w:div>
    <w:div w:id="622925212">
      <w:bodyDiv w:val="1"/>
      <w:marLeft w:val="0"/>
      <w:marRight w:val="0"/>
      <w:marTop w:val="0"/>
      <w:marBottom w:val="0"/>
      <w:divBdr>
        <w:top w:val="none" w:sz="0" w:space="0" w:color="auto"/>
        <w:left w:val="none" w:sz="0" w:space="0" w:color="auto"/>
        <w:bottom w:val="none" w:sz="0" w:space="0" w:color="auto"/>
        <w:right w:val="none" w:sz="0" w:space="0" w:color="auto"/>
      </w:divBdr>
    </w:div>
    <w:div w:id="624122159">
      <w:bodyDiv w:val="1"/>
      <w:marLeft w:val="0"/>
      <w:marRight w:val="0"/>
      <w:marTop w:val="0"/>
      <w:marBottom w:val="0"/>
      <w:divBdr>
        <w:top w:val="none" w:sz="0" w:space="0" w:color="auto"/>
        <w:left w:val="none" w:sz="0" w:space="0" w:color="auto"/>
        <w:bottom w:val="none" w:sz="0" w:space="0" w:color="auto"/>
        <w:right w:val="none" w:sz="0" w:space="0" w:color="auto"/>
      </w:divBdr>
    </w:div>
    <w:div w:id="625700268">
      <w:bodyDiv w:val="1"/>
      <w:marLeft w:val="0"/>
      <w:marRight w:val="0"/>
      <w:marTop w:val="0"/>
      <w:marBottom w:val="0"/>
      <w:divBdr>
        <w:top w:val="none" w:sz="0" w:space="0" w:color="auto"/>
        <w:left w:val="none" w:sz="0" w:space="0" w:color="auto"/>
        <w:bottom w:val="none" w:sz="0" w:space="0" w:color="auto"/>
        <w:right w:val="none" w:sz="0" w:space="0" w:color="auto"/>
      </w:divBdr>
    </w:div>
    <w:div w:id="627205070">
      <w:bodyDiv w:val="1"/>
      <w:marLeft w:val="0"/>
      <w:marRight w:val="0"/>
      <w:marTop w:val="0"/>
      <w:marBottom w:val="0"/>
      <w:divBdr>
        <w:top w:val="none" w:sz="0" w:space="0" w:color="auto"/>
        <w:left w:val="none" w:sz="0" w:space="0" w:color="auto"/>
        <w:bottom w:val="none" w:sz="0" w:space="0" w:color="auto"/>
        <w:right w:val="none" w:sz="0" w:space="0" w:color="auto"/>
      </w:divBdr>
    </w:div>
    <w:div w:id="627468663">
      <w:bodyDiv w:val="1"/>
      <w:marLeft w:val="0"/>
      <w:marRight w:val="0"/>
      <w:marTop w:val="0"/>
      <w:marBottom w:val="0"/>
      <w:divBdr>
        <w:top w:val="none" w:sz="0" w:space="0" w:color="auto"/>
        <w:left w:val="none" w:sz="0" w:space="0" w:color="auto"/>
        <w:bottom w:val="none" w:sz="0" w:space="0" w:color="auto"/>
        <w:right w:val="none" w:sz="0" w:space="0" w:color="auto"/>
      </w:divBdr>
    </w:div>
    <w:div w:id="627929218">
      <w:bodyDiv w:val="1"/>
      <w:marLeft w:val="0"/>
      <w:marRight w:val="0"/>
      <w:marTop w:val="0"/>
      <w:marBottom w:val="0"/>
      <w:divBdr>
        <w:top w:val="none" w:sz="0" w:space="0" w:color="auto"/>
        <w:left w:val="none" w:sz="0" w:space="0" w:color="auto"/>
        <w:bottom w:val="none" w:sz="0" w:space="0" w:color="auto"/>
        <w:right w:val="none" w:sz="0" w:space="0" w:color="auto"/>
      </w:divBdr>
    </w:div>
    <w:div w:id="628516078">
      <w:bodyDiv w:val="1"/>
      <w:marLeft w:val="0"/>
      <w:marRight w:val="0"/>
      <w:marTop w:val="0"/>
      <w:marBottom w:val="0"/>
      <w:divBdr>
        <w:top w:val="none" w:sz="0" w:space="0" w:color="auto"/>
        <w:left w:val="none" w:sz="0" w:space="0" w:color="auto"/>
        <w:bottom w:val="none" w:sz="0" w:space="0" w:color="auto"/>
        <w:right w:val="none" w:sz="0" w:space="0" w:color="auto"/>
      </w:divBdr>
    </w:div>
    <w:div w:id="629021369">
      <w:bodyDiv w:val="1"/>
      <w:marLeft w:val="0"/>
      <w:marRight w:val="0"/>
      <w:marTop w:val="0"/>
      <w:marBottom w:val="0"/>
      <w:divBdr>
        <w:top w:val="none" w:sz="0" w:space="0" w:color="auto"/>
        <w:left w:val="none" w:sz="0" w:space="0" w:color="auto"/>
        <w:bottom w:val="none" w:sz="0" w:space="0" w:color="auto"/>
        <w:right w:val="none" w:sz="0" w:space="0" w:color="auto"/>
      </w:divBdr>
    </w:div>
    <w:div w:id="629240107">
      <w:bodyDiv w:val="1"/>
      <w:marLeft w:val="0"/>
      <w:marRight w:val="0"/>
      <w:marTop w:val="0"/>
      <w:marBottom w:val="0"/>
      <w:divBdr>
        <w:top w:val="none" w:sz="0" w:space="0" w:color="auto"/>
        <w:left w:val="none" w:sz="0" w:space="0" w:color="auto"/>
        <w:bottom w:val="none" w:sz="0" w:space="0" w:color="auto"/>
        <w:right w:val="none" w:sz="0" w:space="0" w:color="auto"/>
      </w:divBdr>
    </w:div>
    <w:div w:id="629477426">
      <w:bodyDiv w:val="1"/>
      <w:marLeft w:val="0"/>
      <w:marRight w:val="0"/>
      <w:marTop w:val="0"/>
      <w:marBottom w:val="0"/>
      <w:divBdr>
        <w:top w:val="none" w:sz="0" w:space="0" w:color="auto"/>
        <w:left w:val="none" w:sz="0" w:space="0" w:color="auto"/>
        <w:bottom w:val="none" w:sz="0" w:space="0" w:color="auto"/>
        <w:right w:val="none" w:sz="0" w:space="0" w:color="auto"/>
      </w:divBdr>
    </w:div>
    <w:div w:id="630014742">
      <w:bodyDiv w:val="1"/>
      <w:marLeft w:val="0"/>
      <w:marRight w:val="0"/>
      <w:marTop w:val="0"/>
      <w:marBottom w:val="0"/>
      <w:divBdr>
        <w:top w:val="none" w:sz="0" w:space="0" w:color="auto"/>
        <w:left w:val="none" w:sz="0" w:space="0" w:color="auto"/>
        <w:bottom w:val="none" w:sz="0" w:space="0" w:color="auto"/>
        <w:right w:val="none" w:sz="0" w:space="0" w:color="auto"/>
      </w:divBdr>
    </w:div>
    <w:div w:id="630130272">
      <w:bodyDiv w:val="1"/>
      <w:marLeft w:val="0"/>
      <w:marRight w:val="0"/>
      <w:marTop w:val="0"/>
      <w:marBottom w:val="0"/>
      <w:divBdr>
        <w:top w:val="none" w:sz="0" w:space="0" w:color="auto"/>
        <w:left w:val="none" w:sz="0" w:space="0" w:color="auto"/>
        <w:bottom w:val="none" w:sz="0" w:space="0" w:color="auto"/>
        <w:right w:val="none" w:sz="0" w:space="0" w:color="auto"/>
      </w:divBdr>
    </w:div>
    <w:div w:id="630286064">
      <w:bodyDiv w:val="1"/>
      <w:marLeft w:val="0"/>
      <w:marRight w:val="0"/>
      <w:marTop w:val="0"/>
      <w:marBottom w:val="0"/>
      <w:divBdr>
        <w:top w:val="none" w:sz="0" w:space="0" w:color="auto"/>
        <w:left w:val="none" w:sz="0" w:space="0" w:color="auto"/>
        <w:bottom w:val="none" w:sz="0" w:space="0" w:color="auto"/>
        <w:right w:val="none" w:sz="0" w:space="0" w:color="auto"/>
      </w:divBdr>
    </w:div>
    <w:div w:id="632443727">
      <w:bodyDiv w:val="1"/>
      <w:marLeft w:val="0"/>
      <w:marRight w:val="0"/>
      <w:marTop w:val="0"/>
      <w:marBottom w:val="0"/>
      <w:divBdr>
        <w:top w:val="none" w:sz="0" w:space="0" w:color="auto"/>
        <w:left w:val="none" w:sz="0" w:space="0" w:color="auto"/>
        <w:bottom w:val="none" w:sz="0" w:space="0" w:color="auto"/>
        <w:right w:val="none" w:sz="0" w:space="0" w:color="auto"/>
      </w:divBdr>
    </w:div>
    <w:div w:id="634336836">
      <w:bodyDiv w:val="1"/>
      <w:marLeft w:val="0"/>
      <w:marRight w:val="0"/>
      <w:marTop w:val="0"/>
      <w:marBottom w:val="0"/>
      <w:divBdr>
        <w:top w:val="none" w:sz="0" w:space="0" w:color="auto"/>
        <w:left w:val="none" w:sz="0" w:space="0" w:color="auto"/>
        <w:bottom w:val="none" w:sz="0" w:space="0" w:color="auto"/>
        <w:right w:val="none" w:sz="0" w:space="0" w:color="auto"/>
      </w:divBdr>
    </w:div>
    <w:div w:id="634676068">
      <w:bodyDiv w:val="1"/>
      <w:marLeft w:val="0"/>
      <w:marRight w:val="0"/>
      <w:marTop w:val="0"/>
      <w:marBottom w:val="0"/>
      <w:divBdr>
        <w:top w:val="none" w:sz="0" w:space="0" w:color="auto"/>
        <w:left w:val="none" w:sz="0" w:space="0" w:color="auto"/>
        <w:bottom w:val="none" w:sz="0" w:space="0" w:color="auto"/>
        <w:right w:val="none" w:sz="0" w:space="0" w:color="auto"/>
      </w:divBdr>
    </w:div>
    <w:div w:id="635188501">
      <w:bodyDiv w:val="1"/>
      <w:marLeft w:val="0"/>
      <w:marRight w:val="0"/>
      <w:marTop w:val="0"/>
      <w:marBottom w:val="0"/>
      <w:divBdr>
        <w:top w:val="none" w:sz="0" w:space="0" w:color="auto"/>
        <w:left w:val="none" w:sz="0" w:space="0" w:color="auto"/>
        <w:bottom w:val="none" w:sz="0" w:space="0" w:color="auto"/>
        <w:right w:val="none" w:sz="0" w:space="0" w:color="auto"/>
      </w:divBdr>
    </w:div>
    <w:div w:id="636495186">
      <w:bodyDiv w:val="1"/>
      <w:marLeft w:val="0"/>
      <w:marRight w:val="0"/>
      <w:marTop w:val="0"/>
      <w:marBottom w:val="0"/>
      <w:divBdr>
        <w:top w:val="none" w:sz="0" w:space="0" w:color="auto"/>
        <w:left w:val="none" w:sz="0" w:space="0" w:color="auto"/>
        <w:bottom w:val="none" w:sz="0" w:space="0" w:color="auto"/>
        <w:right w:val="none" w:sz="0" w:space="0" w:color="auto"/>
      </w:divBdr>
    </w:div>
    <w:div w:id="639919722">
      <w:bodyDiv w:val="1"/>
      <w:marLeft w:val="0"/>
      <w:marRight w:val="0"/>
      <w:marTop w:val="0"/>
      <w:marBottom w:val="0"/>
      <w:divBdr>
        <w:top w:val="none" w:sz="0" w:space="0" w:color="auto"/>
        <w:left w:val="none" w:sz="0" w:space="0" w:color="auto"/>
        <w:bottom w:val="none" w:sz="0" w:space="0" w:color="auto"/>
        <w:right w:val="none" w:sz="0" w:space="0" w:color="auto"/>
      </w:divBdr>
    </w:div>
    <w:div w:id="639923602">
      <w:bodyDiv w:val="1"/>
      <w:marLeft w:val="0"/>
      <w:marRight w:val="0"/>
      <w:marTop w:val="0"/>
      <w:marBottom w:val="0"/>
      <w:divBdr>
        <w:top w:val="none" w:sz="0" w:space="0" w:color="auto"/>
        <w:left w:val="none" w:sz="0" w:space="0" w:color="auto"/>
        <w:bottom w:val="none" w:sz="0" w:space="0" w:color="auto"/>
        <w:right w:val="none" w:sz="0" w:space="0" w:color="auto"/>
      </w:divBdr>
    </w:div>
    <w:div w:id="640502778">
      <w:bodyDiv w:val="1"/>
      <w:marLeft w:val="0"/>
      <w:marRight w:val="0"/>
      <w:marTop w:val="0"/>
      <w:marBottom w:val="0"/>
      <w:divBdr>
        <w:top w:val="none" w:sz="0" w:space="0" w:color="auto"/>
        <w:left w:val="none" w:sz="0" w:space="0" w:color="auto"/>
        <w:bottom w:val="none" w:sz="0" w:space="0" w:color="auto"/>
        <w:right w:val="none" w:sz="0" w:space="0" w:color="auto"/>
      </w:divBdr>
    </w:div>
    <w:div w:id="641084658">
      <w:bodyDiv w:val="1"/>
      <w:marLeft w:val="0"/>
      <w:marRight w:val="0"/>
      <w:marTop w:val="0"/>
      <w:marBottom w:val="0"/>
      <w:divBdr>
        <w:top w:val="none" w:sz="0" w:space="0" w:color="auto"/>
        <w:left w:val="none" w:sz="0" w:space="0" w:color="auto"/>
        <w:bottom w:val="none" w:sz="0" w:space="0" w:color="auto"/>
        <w:right w:val="none" w:sz="0" w:space="0" w:color="auto"/>
      </w:divBdr>
    </w:div>
    <w:div w:id="643317696">
      <w:bodyDiv w:val="1"/>
      <w:marLeft w:val="0"/>
      <w:marRight w:val="0"/>
      <w:marTop w:val="0"/>
      <w:marBottom w:val="0"/>
      <w:divBdr>
        <w:top w:val="none" w:sz="0" w:space="0" w:color="auto"/>
        <w:left w:val="none" w:sz="0" w:space="0" w:color="auto"/>
        <w:bottom w:val="none" w:sz="0" w:space="0" w:color="auto"/>
        <w:right w:val="none" w:sz="0" w:space="0" w:color="auto"/>
      </w:divBdr>
    </w:div>
    <w:div w:id="643705821">
      <w:bodyDiv w:val="1"/>
      <w:marLeft w:val="0"/>
      <w:marRight w:val="0"/>
      <w:marTop w:val="0"/>
      <w:marBottom w:val="0"/>
      <w:divBdr>
        <w:top w:val="none" w:sz="0" w:space="0" w:color="auto"/>
        <w:left w:val="none" w:sz="0" w:space="0" w:color="auto"/>
        <w:bottom w:val="none" w:sz="0" w:space="0" w:color="auto"/>
        <w:right w:val="none" w:sz="0" w:space="0" w:color="auto"/>
      </w:divBdr>
    </w:div>
    <w:div w:id="644119491">
      <w:bodyDiv w:val="1"/>
      <w:marLeft w:val="0"/>
      <w:marRight w:val="0"/>
      <w:marTop w:val="0"/>
      <w:marBottom w:val="0"/>
      <w:divBdr>
        <w:top w:val="none" w:sz="0" w:space="0" w:color="auto"/>
        <w:left w:val="none" w:sz="0" w:space="0" w:color="auto"/>
        <w:bottom w:val="none" w:sz="0" w:space="0" w:color="auto"/>
        <w:right w:val="none" w:sz="0" w:space="0" w:color="auto"/>
      </w:divBdr>
    </w:div>
    <w:div w:id="644159650">
      <w:bodyDiv w:val="1"/>
      <w:marLeft w:val="0"/>
      <w:marRight w:val="0"/>
      <w:marTop w:val="0"/>
      <w:marBottom w:val="0"/>
      <w:divBdr>
        <w:top w:val="none" w:sz="0" w:space="0" w:color="auto"/>
        <w:left w:val="none" w:sz="0" w:space="0" w:color="auto"/>
        <w:bottom w:val="none" w:sz="0" w:space="0" w:color="auto"/>
        <w:right w:val="none" w:sz="0" w:space="0" w:color="auto"/>
      </w:divBdr>
    </w:div>
    <w:div w:id="644432447">
      <w:bodyDiv w:val="1"/>
      <w:marLeft w:val="0"/>
      <w:marRight w:val="0"/>
      <w:marTop w:val="0"/>
      <w:marBottom w:val="0"/>
      <w:divBdr>
        <w:top w:val="none" w:sz="0" w:space="0" w:color="auto"/>
        <w:left w:val="none" w:sz="0" w:space="0" w:color="auto"/>
        <w:bottom w:val="none" w:sz="0" w:space="0" w:color="auto"/>
        <w:right w:val="none" w:sz="0" w:space="0" w:color="auto"/>
      </w:divBdr>
    </w:div>
    <w:div w:id="644965977">
      <w:bodyDiv w:val="1"/>
      <w:marLeft w:val="0"/>
      <w:marRight w:val="0"/>
      <w:marTop w:val="0"/>
      <w:marBottom w:val="0"/>
      <w:divBdr>
        <w:top w:val="none" w:sz="0" w:space="0" w:color="auto"/>
        <w:left w:val="none" w:sz="0" w:space="0" w:color="auto"/>
        <w:bottom w:val="none" w:sz="0" w:space="0" w:color="auto"/>
        <w:right w:val="none" w:sz="0" w:space="0" w:color="auto"/>
      </w:divBdr>
    </w:div>
    <w:div w:id="645278233">
      <w:bodyDiv w:val="1"/>
      <w:marLeft w:val="0"/>
      <w:marRight w:val="0"/>
      <w:marTop w:val="0"/>
      <w:marBottom w:val="0"/>
      <w:divBdr>
        <w:top w:val="none" w:sz="0" w:space="0" w:color="auto"/>
        <w:left w:val="none" w:sz="0" w:space="0" w:color="auto"/>
        <w:bottom w:val="none" w:sz="0" w:space="0" w:color="auto"/>
        <w:right w:val="none" w:sz="0" w:space="0" w:color="auto"/>
      </w:divBdr>
    </w:div>
    <w:div w:id="646513471">
      <w:bodyDiv w:val="1"/>
      <w:marLeft w:val="0"/>
      <w:marRight w:val="0"/>
      <w:marTop w:val="0"/>
      <w:marBottom w:val="0"/>
      <w:divBdr>
        <w:top w:val="none" w:sz="0" w:space="0" w:color="auto"/>
        <w:left w:val="none" w:sz="0" w:space="0" w:color="auto"/>
        <w:bottom w:val="none" w:sz="0" w:space="0" w:color="auto"/>
        <w:right w:val="none" w:sz="0" w:space="0" w:color="auto"/>
      </w:divBdr>
    </w:div>
    <w:div w:id="648217271">
      <w:bodyDiv w:val="1"/>
      <w:marLeft w:val="0"/>
      <w:marRight w:val="0"/>
      <w:marTop w:val="0"/>
      <w:marBottom w:val="0"/>
      <w:divBdr>
        <w:top w:val="none" w:sz="0" w:space="0" w:color="auto"/>
        <w:left w:val="none" w:sz="0" w:space="0" w:color="auto"/>
        <w:bottom w:val="none" w:sz="0" w:space="0" w:color="auto"/>
        <w:right w:val="none" w:sz="0" w:space="0" w:color="auto"/>
      </w:divBdr>
    </w:div>
    <w:div w:id="648480793">
      <w:bodyDiv w:val="1"/>
      <w:marLeft w:val="0"/>
      <w:marRight w:val="0"/>
      <w:marTop w:val="0"/>
      <w:marBottom w:val="0"/>
      <w:divBdr>
        <w:top w:val="none" w:sz="0" w:space="0" w:color="auto"/>
        <w:left w:val="none" w:sz="0" w:space="0" w:color="auto"/>
        <w:bottom w:val="none" w:sz="0" w:space="0" w:color="auto"/>
        <w:right w:val="none" w:sz="0" w:space="0" w:color="auto"/>
      </w:divBdr>
    </w:div>
    <w:div w:id="648821944">
      <w:bodyDiv w:val="1"/>
      <w:marLeft w:val="0"/>
      <w:marRight w:val="0"/>
      <w:marTop w:val="0"/>
      <w:marBottom w:val="0"/>
      <w:divBdr>
        <w:top w:val="none" w:sz="0" w:space="0" w:color="auto"/>
        <w:left w:val="none" w:sz="0" w:space="0" w:color="auto"/>
        <w:bottom w:val="none" w:sz="0" w:space="0" w:color="auto"/>
        <w:right w:val="none" w:sz="0" w:space="0" w:color="auto"/>
      </w:divBdr>
    </w:div>
    <w:div w:id="649286507">
      <w:bodyDiv w:val="1"/>
      <w:marLeft w:val="0"/>
      <w:marRight w:val="0"/>
      <w:marTop w:val="0"/>
      <w:marBottom w:val="0"/>
      <w:divBdr>
        <w:top w:val="none" w:sz="0" w:space="0" w:color="auto"/>
        <w:left w:val="none" w:sz="0" w:space="0" w:color="auto"/>
        <w:bottom w:val="none" w:sz="0" w:space="0" w:color="auto"/>
        <w:right w:val="none" w:sz="0" w:space="0" w:color="auto"/>
      </w:divBdr>
    </w:div>
    <w:div w:id="649554658">
      <w:bodyDiv w:val="1"/>
      <w:marLeft w:val="0"/>
      <w:marRight w:val="0"/>
      <w:marTop w:val="0"/>
      <w:marBottom w:val="0"/>
      <w:divBdr>
        <w:top w:val="none" w:sz="0" w:space="0" w:color="auto"/>
        <w:left w:val="none" w:sz="0" w:space="0" w:color="auto"/>
        <w:bottom w:val="none" w:sz="0" w:space="0" w:color="auto"/>
        <w:right w:val="none" w:sz="0" w:space="0" w:color="auto"/>
      </w:divBdr>
    </w:div>
    <w:div w:id="649943252">
      <w:bodyDiv w:val="1"/>
      <w:marLeft w:val="0"/>
      <w:marRight w:val="0"/>
      <w:marTop w:val="0"/>
      <w:marBottom w:val="0"/>
      <w:divBdr>
        <w:top w:val="none" w:sz="0" w:space="0" w:color="auto"/>
        <w:left w:val="none" w:sz="0" w:space="0" w:color="auto"/>
        <w:bottom w:val="none" w:sz="0" w:space="0" w:color="auto"/>
        <w:right w:val="none" w:sz="0" w:space="0" w:color="auto"/>
      </w:divBdr>
    </w:div>
    <w:div w:id="650327125">
      <w:bodyDiv w:val="1"/>
      <w:marLeft w:val="0"/>
      <w:marRight w:val="0"/>
      <w:marTop w:val="0"/>
      <w:marBottom w:val="0"/>
      <w:divBdr>
        <w:top w:val="none" w:sz="0" w:space="0" w:color="auto"/>
        <w:left w:val="none" w:sz="0" w:space="0" w:color="auto"/>
        <w:bottom w:val="none" w:sz="0" w:space="0" w:color="auto"/>
        <w:right w:val="none" w:sz="0" w:space="0" w:color="auto"/>
      </w:divBdr>
    </w:div>
    <w:div w:id="650912773">
      <w:bodyDiv w:val="1"/>
      <w:marLeft w:val="0"/>
      <w:marRight w:val="0"/>
      <w:marTop w:val="0"/>
      <w:marBottom w:val="0"/>
      <w:divBdr>
        <w:top w:val="none" w:sz="0" w:space="0" w:color="auto"/>
        <w:left w:val="none" w:sz="0" w:space="0" w:color="auto"/>
        <w:bottom w:val="none" w:sz="0" w:space="0" w:color="auto"/>
        <w:right w:val="none" w:sz="0" w:space="0" w:color="auto"/>
      </w:divBdr>
    </w:div>
    <w:div w:id="651105010">
      <w:bodyDiv w:val="1"/>
      <w:marLeft w:val="0"/>
      <w:marRight w:val="0"/>
      <w:marTop w:val="0"/>
      <w:marBottom w:val="0"/>
      <w:divBdr>
        <w:top w:val="none" w:sz="0" w:space="0" w:color="auto"/>
        <w:left w:val="none" w:sz="0" w:space="0" w:color="auto"/>
        <w:bottom w:val="none" w:sz="0" w:space="0" w:color="auto"/>
        <w:right w:val="none" w:sz="0" w:space="0" w:color="auto"/>
      </w:divBdr>
    </w:div>
    <w:div w:id="651326303">
      <w:bodyDiv w:val="1"/>
      <w:marLeft w:val="0"/>
      <w:marRight w:val="0"/>
      <w:marTop w:val="0"/>
      <w:marBottom w:val="0"/>
      <w:divBdr>
        <w:top w:val="none" w:sz="0" w:space="0" w:color="auto"/>
        <w:left w:val="none" w:sz="0" w:space="0" w:color="auto"/>
        <w:bottom w:val="none" w:sz="0" w:space="0" w:color="auto"/>
        <w:right w:val="none" w:sz="0" w:space="0" w:color="auto"/>
      </w:divBdr>
    </w:div>
    <w:div w:id="652103868">
      <w:bodyDiv w:val="1"/>
      <w:marLeft w:val="0"/>
      <w:marRight w:val="0"/>
      <w:marTop w:val="0"/>
      <w:marBottom w:val="0"/>
      <w:divBdr>
        <w:top w:val="none" w:sz="0" w:space="0" w:color="auto"/>
        <w:left w:val="none" w:sz="0" w:space="0" w:color="auto"/>
        <w:bottom w:val="none" w:sz="0" w:space="0" w:color="auto"/>
        <w:right w:val="none" w:sz="0" w:space="0" w:color="auto"/>
      </w:divBdr>
    </w:div>
    <w:div w:id="652416611">
      <w:bodyDiv w:val="1"/>
      <w:marLeft w:val="0"/>
      <w:marRight w:val="0"/>
      <w:marTop w:val="0"/>
      <w:marBottom w:val="0"/>
      <w:divBdr>
        <w:top w:val="none" w:sz="0" w:space="0" w:color="auto"/>
        <w:left w:val="none" w:sz="0" w:space="0" w:color="auto"/>
        <w:bottom w:val="none" w:sz="0" w:space="0" w:color="auto"/>
        <w:right w:val="none" w:sz="0" w:space="0" w:color="auto"/>
      </w:divBdr>
    </w:div>
    <w:div w:id="652612007">
      <w:bodyDiv w:val="1"/>
      <w:marLeft w:val="0"/>
      <w:marRight w:val="0"/>
      <w:marTop w:val="0"/>
      <w:marBottom w:val="0"/>
      <w:divBdr>
        <w:top w:val="none" w:sz="0" w:space="0" w:color="auto"/>
        <w:left w:val="none" w:sz="0" w:space="0" w:color="auto"/>
        <w:bottom w:val="none" w:sz="0" w:space="0" w:color="auto"/>
        <w:right w:val="none" w:sz="0" w:space="0" w:color="auto"/>
      </w:divBdr>
    </w:div>
    <w:div w:id="652804713">
      <w:bodyDiv w:val="1"/>
      <w:marLeft w:val="0"/>
      <w:marRight w:val="0"/>
      <w:marTop w:val="0"/>
      <w:marBottom w:val="0"/>
      <w:divBdr>
        <w:top w:val="none" w:sz="0" w:space="0" w:color="auto"/>
        <w:left w:val="none" w:sz="0" w:space="0" w:color="auto"/>
        <w:bottom w:val="none" w:sz="0" w:space="0" w:color="auto"/>
        <w:right w:val="none" w:sz="0" w:space="0" w:color="auto"/>
      </w:divBdr>
    </w:div>
    <w:div w:id="653024771">
      <w:bodyDiv w:val="1"/>
      <w:marLeft w:val="0"/>
      <w:marRight w:val="0"/>
      <w:marTop w:val="0"/>
      <w:marBottom w:val="0"/>
      <w:divBdr>
        <w:top w:val="none" w:sz="0" w:space="0" w:color="auto"/>
        <w:left w:val="none" w:sz="0" w:space="0" w:color="auto"/>
        <w:bottom w:val="none" w:sz="0" w:space="0" w:color="auto"/>
        <w:right w:val="none" w:sz="0" w:space="0" w:color="auto"/>
      </w:divBdr>
    </w:div>
    <w:div w:id="653416653">
      <w:bodyDiv w:val="1"/>
      <w:marLeft w:val="0"/>
      <w:marRight w:val="0"/>
      <w:marTop w:val="0"/>
      <w:marBottom w:val="0"/>
      <w:divBdr>
        <w:top w:val="none" w:sz="0" w:space="0" w:color="auto"/>
        <w:left w:val="none" w:sz="0" w:space="0" w:color="auto"/>
        <w:bottom w:val="none" w:sz="0" w:space="0" w:color="auto"/>
        <w:right w:val="none" w:sz="0" w:space="0" w:color="auto"/>
      </w:divBdr>
    </w:div>
    <w:div w:id="653528198">
      <w:bodyDiv w:val="1"/>
      <w:marLeft w:val="0"/>
      <w:marRight w:val="0"/>
      <w:marTop w:val="0"/>
      <w:marBottom w:val="0"/>
      <w:divBdr>
        <w:top w:val="none" w:sz="0" w:space="0" w:color="auto"/>
        <w:left w:val="none" w:sz="0" w:space="0" w:color="auto"/>
        <w:bottom w:val="none" w:sz="0" w:space="0" w:color="auto"/>
        <w:right w:val="none" w:sz="0" w:space="0" w:color="auto"/>
      </w:divBdr>
    </w:div>
    <w:div w:id="653678764">
      <w:bodyDiv w:val="1"/>
      <w:marLeft w:val="0"/>
      <w:marRight w:val="0"/>
      <w:marTop w:val="0"/>
      <w:marBottom w:val="0"/>
      <w:divBdr>
        <w:top w:val="none" w:sz="0" w:space="0" w:color="auto"/>
        <w:left w:val="none" w:sz="0" w:space="0" w:color="auto"/>
        <w:bottom w:val="none" w:sz="0" w:space="0" w:color="auto"/>
        <w:right w:val="none" w:sz="0" w:space="0" w:color="auto"/>
      </w:divBdr>
    </w:div>
    <w:div w:id="653684173">
      <w:bodyDiv w:val="1"/>
      <w:marLeft w:val="0"/>
      <w:marRight w:val="0"/>
      <w:marTop w:val="0"/>
      <w:marBottom w:val="0"/>
      <w:divBdr>
        <w:top w:val="none" w:sz="0" w:space="0" w:color="auto"/>
        <w:left w:val="none" w:sz="0" w:space="0" w:color="auto"/>
        <w:bottom w:val="none" w:sz="0" w:space="0" w:color="auto"/>
        <w:right w:val="none" w:sz="0" w:space="0" w:color="auto"/>
      </w:divBdr>
    </w:div>
    <w:div w:id="654530159">
      <w:bodyDiv w:val="1"/>
      <w:marLeft w:val="0"/>
      <w:marRight w:val="0"/>
      <w:marTop w:val="0"/>
      <w:marBottom w:val="0"/>
      <w:divBdr>
        <w:top w:val="none" w:sz="0" w:space="0" w:color="auto"/>
        <w:left w:val="none" w:sz="0" w:space="0" w:color="auto"/>
        <w:bottom w:val="none" w:sz="0" w:space="0" w:color="auto"/>
        <w:right w:val="none" w:sz="0" w:space="0" w:color="auto"/>
      </w:divBdr>
    </w:div>
    <w:div w:id="655299190">
      <w:bodyDiv w:val="1"/>
      <w:marLeft w:val="0"/>
      <w:marRight w:val="0"/>
      <w:marTop w:val="0"/>
      <w:marBottom w:val="0"/>
      <w:divBdr>
        <w:top w:val="none" w:sz="0" w:space="0" w:color="auto"/>
        <w:left w:val="none" w:sz="0" w:space="0" w:color="auto"/>
        <w:bottom w:val="none" w:sz="0" w:space="0" w:color="auto"/>
        <w:right w:val="none" w:sz="0" w:space="0" w:color="auto"/>
      </w:divBdr>
    </w:div>
    <w:div w:id="656685632">
      <w:bodyDiv w:val="1"/>
      <w:marLeft w:val="0"/>
      <w:marRight w:val="0"/>
      <w:marTop w:val="0"/>
      <w:marBottom w:val="0"/>
      <w:divBdr>
        <w:top w:val="none" w:sz="0" w:space="0" w:color="auto"/>
        <w:left w:val="none" w:sz="0" w:space="0" w:color="auto"/>
        <w:bottom w:val="none" w:sz="0" w:space="0" w:color="auto"/>
        <w:right w:val="none" w:sz="0" w:space="0" w:color="auto"/>
      </w:divBdr>
    </w:div>
    <w:div w:id="658580755">
      <w:bodyDiv w:val="1"/>
      <w:marLeft w:val="0"/>
      <w:marRight w:val="0"/>
      <w:marTop w:val="0"/>
      <w:marBottom w:val="0"/>
      <w:divBdr>
        <w:top w:val="none" w:sz="0" w:space="0" w:color="auto"/>
        <w:left w:val="none" w:sz="0" w:space="0" w:color="auto"/>
        <w:bottom w:val="none" w:sz="0" w:space="0" w:color="auto"/>
        <w:right w:val="none" w:sz="0" w:space="0" w:color="auto"/>
      </w:divBdr>
    </w:div>
    <w:div w:id="659505627">
      <w:bodyDiv w:val="1"/>
      <w:marLeft w:val="0"/>
      <w:marRight w:val="0"/>
      <w:marTop w:val="0"/>
      <w:marBottom w:val="0"/>
      <w:divBdr>
        <w:top w:val="none" w:sz="0" w:space="0" w:color="auto"/>
        <w:left w:val="none" w:sz="0" w:space="0" w:color="auto"/>
        <w:bottom w:val="none" w:sz="0" w:space="0" w:color="auto"/>
        <w:right w:val="none" w:sz="0" w:space="0" w:color="auto"/>
      </w:divBdr>
    </w:div>
    <w:div w:id="659961602">
      <w:bodyDiv w:val="1"/>
      <w:marLeft w:val="0"/>
      <w:marRight w:val="0"/>
      <w:marTop w:val="0"/>
      <w:marBottom w:val="0"/>
      <w:divBdr>
        <w:top w:val="none" w:sz="0" w:space="0" w:color="auto"/>
        <w:left w:val="none" w:sz="0" w:space="0" w:color="auto"/>
        <w:bottom w:val="none" w:sz="0" w:space="0" w:color="auto"/>
        <w:right w:val="none" w:sz="0" w:space="0" w:color="auto"/>
      </w:divBdr>
    </w:div>
    <w:div w:id="659961808">
      <w:bodyDiv w:val="1"/>
      <w:marLeft w:val="0"/>
      <w:marRight w:val="0"/>
      <w:marTop w:val="0"/>
      <w:marBottom w:val="0"/>
      <w:divBdr>
        <w:top w:val="none" w:sz="0" w:space="0" w:color="auto"/>
        <w:left w:val="none" w:sz="0" w:space="0" w:color="auto"/>
        <w:bottom w:val="none" w:sz="0" w:space="0" w:color="auto"/>
        <w:right w:val="none" w:sz="0" w:space="0" w:color="auto"/>
      </w:divBdr>
    </w:div>
    <w:div w:id="660042853">
      <w:bodyDiv w:val="1"/>
      <w:marLeft w:val="0"/>
      <w:marRight w:val="0"/>
      <w:marTop w:val="0"/>
      <w:marBottom w:val="0"/>
      <w:divBdr>
        <w:top w:val="none" w:sz="0" w:space="0" w:color="auto"/>
        <w:left w:val="none" w:sz="0" w:space="0" w:color="auto"/>
        <w:bottom w:val="none" w:sz="0" w:space="0" w:color="auto"/>
        <w:right w:val="none" w:sz="0" w:space="0" w:color="auto"/>
      </w:divBdr>
    </w:div>
    <w:div w:id="660500608">
      <w:bodyDiv w:val="1"/>
      <w:marLeft w:val="0"/>
      <w:marRight w:val="0"/>
      <w:marTop w:val="0"/>
      <w:marBottom w:val="0"/>
      <w:divBdr>
        <w:top w:val="none" w:sz="0" w:space="0" w:color="auto"/>
        <w:left w:val="none" w:sz="0" w:space="0" w:color="auto"/>
        <w:bottom w:val="none" w:sz="0" w:space="0" w:color="auto"/>
        <w:right w:val="none" w:sz="0" w:space="0" w:color="auto"/>
      </w:divBdr>
    </w:div>
    <w:div w:id="662244370">
      <w:bodyDiv w:val="1"/>
      <w:marLeft w:val="0"/>
      <w:marRight w:val="0"/>
      <w:marTop w:val="0"/>
      <w:marBottom w:val="0"/>
      <w:divBdr>
        <w:top w:val="none" w:sz="0" w:space="0" w:color="auto"/>
        <w:left w:val="none" w:sz="0" w:space="0" w:color="auto"/>
        <w:bottom w:val="none" w:sz="0" w:space="0" w:color="auto"/>
        <w:right w:val="none" w:sz="0" w:space="0" w:color="auto"/>
      </w:divBdr>
    </w:div>
    <w:div w:id="662244482">
      <w:bodyDiv w:val="1"/>
      <w:marLeft w:val="0"/>
      <w:marRight w:val="0"/>
      <w:marTop w:val="0"/>
      <w:marBottom w:val="0"/>
      <w:divBdr>
        <w:top w:val="none" w:sz="0" w:space="0" w:color="auto"/>
        <w:left w:val="none" w:sz="0" w:space="0" w:color="auto"/>
        <w:bottom w:val="none" w:sz="0" w:space="0" w:color="auto"/>
        <w:right w:val="none" w:sz="0" w:space="0" w:color="auto"/>
      </w:divBdr>
    </w:div>
    <w:div w:id="662704283">
      <w:bodyDiv w:val="1"/>
      <w:marLeft w:val="0"/>
      <w:marRight w:val="0"/>
      <w:marTop w:val="0"/>
      <w:marBottom w:val="0"/>
      <w:divBdr>
        <w:top w:val="none" w:sz="0" w:space="0" w:color="auto"/>
        <w:left w:val="none" w:sz="0" w:space="0" w:color="auto"/>
        <w:bottom w:val="none" w:sz="0" w:space="0" w:color="auto"/>
        <w:right w:val="none" w:sz="0" w:space="0" w:color="auto"/>
      </w:divBdr>
    </w:div>
    <w:div w:id="663320888">
      <w:bodyDiv w:val="1"/>
      <w:marLeft w:val="0"/>
      <w:marRight w:val="0"/>
      <w:marTop w:val="0"/>
      <w:marBottom w:val="0"/>
      <w:divBdr>
        <w:top w:val="none" w:sz="0" w:space="0" w:color="auto"/>
        <w:left w:val="none" w:sz="0" w:space="0" w:color="auto"/>
        <w:bottom w:val="none" w:sz="0" w:space="0" w:color="auto"/>
        <w:right w:val="none" w:sz="0" w:space="0" w:color="auto"/>
      </w:divBdr>
    </w:div>
    <w:div w:id="664011909">
      <w:bodyDiv w:val="1"/>
      <w:marLeft w:val="0"/>
      <w:marRight w:val="0"/>
      <w:marTop w:val="0"/>
      <w:marBottom w:val="0"/>
      <w:divBdr>
        <w:top w:val="none" w:sz="0" w:space="0" w:color="auto"/>
        <w:left w:val="none" w:sz="0" w:space="0" w:color="auto"/>
        <w:bottom w:val="none" w:sz="0" w:space="0" w:color="auto"/>
        <w:right w:val="none" w:sz="0" w:space="0" w:color="auto"/>
      </w:divBdr>
    </w:div>
    <w:div w:id="664364282">
      <w:bodyDiv w:val="1"/>
      <w:marLeft w:val="0"/>
      <w:marRight w:val="0"/>
      <w:marTop w:val="0"/>
      <w:marBottom w:val="0"/>
      <w:divBdr>
        <w:top w:val="none" w:sz="0" w:space="0" w:color="auto"/>
        <w:left w:val="none" w:sz="0" w:space="0" w:color="auto"/>
        <w:bottom w:val="none" w:sz="0" w:space="0" w:color="auto"/>
        <w:right w:val="none" w:sz="0" w:space="0" w:color="auto"/>
      </w:divBdr>
    </w:div>
    <w:div w:id="665591983">
      <w:bodyDiv w:val="1"/>
      <w:marLeft w:val="0"/>
      <w:marRight w:val="0"/>
      <w:marTop w:val="0"/>
      <w:marBottom w:val="0"/>
      <w:divBdr>
        <w:top w:val="none" w:sz="0" w:space="0" w:color="auto"/>
        <w:left w:val="none" w:sz="0" w:space="0" w:color="auto"/>
        <w:bottom w:val="none" w:sz="0" w:space="0" w:color="auto"/>
        <w:right w:val="none" w:sz="0" w:space="0" w:color="auto"/>
      </w:divBdr>
    </w:div>
    <w:div w:id="666054403">
      <w:bodyDiv w:val="1"/>
      <w:marLeft w:val="0"/>
      <w:marRight w:val="0"/>
      <w:marTop w:val="0"/>
      <w:marBottom w:val="0"/>
      <w:divBdr>
        <w:top w:val="none" w:sz="0" w:space="0" w:color="auto"/>
        <w:left w:val="none" w:sz="0" w:space="0" w:color="auto"/>
        <w:bottom w:val="none" w:sz="0" w:space="0" w:color="auto"/>
        <w:right w:val="none" w:sz="0" w:space="0" w:color="auto"/>
      </w:divBdr>
    </w:div>
    <w:div w:id="666323287">
      <w:bodyDiv w:val="1"/>
      <w:marLeft w:val="0"/>
      <w:marRight w:val="0"/>
      <w:marTop w:val="0"/>
      <w:marBottom w:val="0"/>
      <w:divBdr>
        <w:top w:val="none" w:sz="0" w:space="0" w:color="auto"/>
        <w:left w:val="none" w:sz="0" w:space="0" w:color="auto"/>
        <w:bottom w:val="none" w:sz="0" w:space="0" w:color="auto"/>
        <w:right w:val="none" w:sz="0" w:space="0" w:color="auto"/>
      </w:divBdr>
    </w:div>
    <w:div w:id="666519492">
      <w:bodyDiv w:val="1"/>
      <w:marLeft w:val="0"/>
      <w:marRight w:val="0"/>
      <w:marTop w:val="0"/>
      <w:marBottom w:val="0"/>
      <w:divBdr>
        <w:top w:val="none" w:sz="0" w:space="0" w:color="auto"/>
        <w:left w:val="none" w:sz="0" w:space="0" w:color="auto"/>
        <w:bottom w:val="none" w:sz="0" w:space="0" w:color="auto"/>
        <w:right w:val="none" w:sz="0" w:space="0" w:color="auto"/>
      </w:divBdr>
    </w:div>
    <w:div w:id="666521154">
      <w:bodyDiv w:val="1"/>
      <w:marLeft w:val="0"/>
      <w:marRight w:val="0"/>
      <w:marTop w:val="0"/>
      <w:marBottom w:val="0"/>
      <w:divBdr>
        <w:top w:val="none" w:sz="0" w:space="0" w:color="auto"/>
        <w:left w:val="none" w:sz="0" w:space="0" w:color="auto"/>
        <w:bottom w:val="none" w:sz="0" w:space="0" w:color="auto"/>
        <w:right w:val="none" w:sz="0" w:space="0" w:color="auto"/>
      </w:divBdr>
    </w:div>
    <w:div w:id="669797288">
      <w:bodyDiv w:val="1"/>
      <w:marLeft w:val="0"/>
      <w:marRight w:val="0"/>
      <w:marTop w:val="0"/>
      <w:marBottom w:val="0"/>
      <w:divBdr>
        <w:top w:val="none" w:sz="0" w:space="0" w:color="auto"/>
        <w:left w:val="none" w:sz="0" w:space="0" w:color="auto"/>
        <w:bottom w:val="none" w:sz="0" w:space="0" w:color="auto"/>
        <w:right w:val="none" w:sz="0" w:space="0" w:color="auto"/>
      </w:divBdr>
    </w:div>
    <w:div w:id="672420864">
      <w:bodyDiv w:val="1"/>
      <w:marLeft w:val="0"/>
      <w:marRight w:val="0"/>
      <w:marTop w:val="0"/>
      <w:marBottom w:val="0"/>
      <w:divBdr>
        <w:top w:val="none" w:sz="0" w:space="0" w:color="auto"/>
        <w:left w:val="none" w:sz="0" w:space="0" w:color="auto"/>
        <w:bottom w:val="none" w:sz="0" w:space="0" w:color="auto"/>
        <w:right w:val="none" w:sz="0" w:space="0" w:color="auto"/>
      </w:divBdr>
    </w:div>
    <w:div w:id="672534557">
      <w:bodyDiv w:val="1"/>
      <w:marLeft w:val="0"/>
      <w:marRight w:val="0"/>
      <w:marTop w:val="0"/>
      <w:marBottom w:val="0"/>
      <w:divBdr>
        <w:top w:val="none" w:sz="0" w:space="0" w:color="auto"/>
        <w:left w:val="none" w:sz="0" w:space="0" w:color="auto"/>
        <w:bottom w:val="none" w:sz="0" w:space="0" w:color="auto"/>
        <w:right w:val="none" w:sz="0" w:space="0" w:color="auto"/>
      </w:divBdr>
    </w:div>
    <w:div w:id="673921150">
      <w:bodyDiv w:val="1"/>
      <w:marLeft w:val="0"/>
      <w:marRight w:val="0"/>
      <w:marTop w:val="0"/>
      <w:marBottom w:val="0"/>
      <w:divBdr>
        <w:top w:val="none" w:sz="0" w:space="0" w:color="auto"/>
        <w:left w:val="none" w:sz="0" w:space="0" w:color="auto"/>
        <w:bottom w:val="none" w:sz="0" w:space="0" w:color="auto"/>
        <w:right w:val="none" w:sz="0" w:space="0" w:color="auto"/>
      </w:divBdr>
    </w:div>
    <w:div w:id="676033841">
      <w:bodyDiv w:val="1"/>
      <w:marLeft w:val="0"/>
      <w:marRight w:val="0"/>
      <w:marTop w:val="0"/>
      <w:marBottom w:val="0"/>
      <w:divBdr>
        <w:top w:val="none" w:sz="0" w:space="0" w:color="auto"/>
        <w:left w:val="none" w:sz="0" w:space="0" w:color="auto"/>
        <w:bottom w:val="none" w:sz="0" w:space="0" w:color="auto"/>
        <w:right w:val="none" w:sz="0" w:space="0" w:color="auto"/>
      </w:divBdr>
    </w:div>
    <w:div w:id="677274765">
      <w:bodyDiv w:val="1"/>
      <w:marLeft w:val="0"/>
      <w:marRight w:val="0"/>
      <w:marTop w:val="0"/>
      <w:marBottom w:val="0"/>
      <w:divBdr>
        <w:top w:val="none" w:sz="0" w:space="0" w:color="auto"/>
        <w:left w:val="none" w:sz="0" w:space="0" w:color="auto"/>
        <w:bottom w:val="none" w:sz="0" w:space="0" w:color="auto"/>
        <w:right w:val="none" w:sz="0" w:space="0" w:color="auto"/>
      </w:divBdr>
    </w:div>
    <w:div w:id="677394228">
      <w:bodyDiv w:val="1"/>
      <w:marLeft w:val="0"/>
      <w:marRight w:val="0"/>
      <w:marTop w:val="0"/>
      <w:marBottom w:val="0"/>
      <w:divBdr>
        <w:top w:val="none" w:sz="0" w:space="0" w:color="auto"/>
        <w:left w:val="none" w:sz="0" w:space="0" w:color="auto"/>
        <w:bottom w:val="none" w:sz="0" w:space="0" w:color="auto"/>
        <w:right w:val="none" w:sz="0" w:space="0" w:color="auto"/>
      </w:divBdr>
    </w:div>
    <w:div w:id="678042721">
      <w:bodyDiv w:val="1"/>
      <w:marLeft w:val="0"/>
      <w:marRight w:val="0"/>
      <w:marTop w:val="0"/>
      <w:marBottom w:val="0"/>
      <w:divBdr>
        <w:top w:val="none" w:sz="0" w:space="0" w:color="auto"/>
        <w:left w:val="none" w:sz="0" w:space="0" w:color="auto"/>
        <w:bottom w:val="none" w:sz="0" w:space="0" w:color="auto"/>
        <w:right w:val="none" w:sz="0" w:space="0" w:color="auto"/>
      </w:divBdr>
    </w:div>
    <w:div w:id="678233600">
      <w:bodyDiv w:val="1"/>
      <w:marLeft w:val="0"/>
      <w:marRight w:val="0"/>
      <w:marTop w:val="0"/>
      <w:marBottom w:val="0"/>
      <w:divBdr>
        <w:top w:val="none" w:sz="0" w:space="0" w:color="auto"/>
        <w:left w:val="none" w:sz="0" w:space="0" w:color="auto"/>
        <w:bottom w:val="none" w:sz="0" w:space="0" w:color="auto"/>
        <w:right w:val="none" w:sz="0" w:space="0" w:color="auto"/>
      </w:divBdr>
    </w:div>
    <w:div w:id="678696142">
      <w:bodyDiv w:val="1"/>
      <w:marLeft w:val="0"/>
      <w:marRight w:val="0"/>
      <w:marTop w:val="0"/>
      <w:marBottom w:val="0"/>
      <w:divBdr>
        <w:top w:val="none" w:sz="0" w:space="0" w:color="auto"/>
        <w:left w:val="none" w:sz="0" w:space="0" w:color="auto"/>
        <w:bottom w:val="none" w:sz="0" w:space="0" w:color="auto"/>
        <w:right w:val="none" w:sz="0" w:space="0" w:color="auto"/>
      </w:divBdr>
    </w:div>
    <w:div w:id="679233416">
      <w:bodyDiv w:val="1"/>
      <w:marLeft w:val="0"/>
      <w:marRight w:val="0"/>
      <w:marTop w:val="0"/>
      <w:marBottom w:val="0"/>
      <w:divBdr>
        <w:top w:val="none" w:sz="0" w:space="0" w:color="auto"/>
        <w:left w:val="none" w:sz="0" w:space="0" w:color="auto"/>
        <w:bottom w:val="none" w:sz="0" w:space="0" w:color="auto"/>
        <w:right w:val="none" w:sz="0" w:space="0" w:color="auto"/>
      </w:divBdr>
    </w:div>
    <w:div w:id="679739931">
      <w:bodyDiv w:val="1"/>
      <w:marLeft w:val="0"/>
      <w:marRight w:val="0"/>
      <w:marTop w:val="0"/>
      <w:marBottom w:val="0"/>
      <w:divBdr>
        <w:top w:val="none" w:sz="0" w:space="0" w:color="auto"/>
        <w:left w:val="none" w:sz="0" w:space="0" w:color="auto"/>
        <w:bottom w:val="none" w:sz="0" w:space="0" w:color="auto"/>
        <w:right w:val="none" w:sz="0" w:space="0" w:color="auto"/>
      </w:divBdr>
    </w:div>
    <w:div w:id="679740395">
      <w:bodyDiv w:val="1"/>
      <w:marLeft w:val="0"/>
      <w:marRight w:val="0"/>
      <w:marTop w:val="0"/>
      <w:marBottom w:val="0"/>
      <w:divBdr>
        <w:top w:val="none" w:sz="0" w:space="0" w:color="auto"/>
        <w:left w:val="none" w:sz="0" w:space="0" w:color="auto"/>
        <w:bottom w:val="none" w:sz="0" w:space="0" w:color="auto"/>
        <w:right w:val="none" w:sz="0" w:space="0" w:color="auto"/>
      </w:divBdr>
    </w:div>
    <w:div w:id="680206460">
      <w:bodyDiv w:val="1"/>
      <w:marLeft w:val="0"/>
      <w:marRight w:val="0"/>
      <w:marTop w:val="0"/>
      <w:marBottom w:val="0"/>
      <w:divBdr>
        <w:top w:val="none" w:sz="0" w:space="0" w:color="auto"/>
        <w:left w:val="none" w:sz="0" w:space="0" w:color="auto"/>
        <w:bottom w:val="none" w:sz="0" w:space="0" w:color="auto"/>
        <w:right w:val="none" w:sz="0" w:space="0" w:color="auto"/>
      </w:divBdr>
    </w:div>
    <w:div w:id="680468341">
      <w:bodyDiv w:val="1"/>
      <w:marLeft w:val="0"/>
      <w:marRight w:val="0"/>
      <w:marTop w:val="0"/>
      <w:marBottom w:val="0"/>
      <w:divBdr>
        <w:top w:val="none" w:sz="0" w:space="0" w:color="auto"/>
        <w:left w:val="none" w:sz="0" w:space="0" w:color="auto"/>
        <w:bottom w:val="none" w:sz="0" w:space="0" w:color="auto"/>
        <w:right w:val="none" w:sz="0" w:space="0" w:color="auto"/>
      </w:divBdr>
    </w:div>
    <w:div w:id="680622695">
      <w:bodyDiv w:val="1"/>
      <w:marLeft w:val="0"/>
      <w:marRight w:val="0"/>
      <w:marTop w:val="0"/>
      <w:marBottom w:val="0"/>
      <w:divBdr>
        <w:top w:val="none" w:sz="0" w:space="0" w:color="auto"/>
        <w:left w:val="none" w:sz="0" w:space="0" w:color="auto"/>
        <w:bottom w:val="none" w:sz="0" w:space="0" w:color="auto"/>
        <w:right w:val="none" w:sz="0" w:space="0" w:color="auto"/>
      </w:divBdr>
    </w:div>
    <w:div w:id="681051964">
      <w:bodyDiv w:val="1"/>
      <w:marLeft w:val="0"/>
      <w:marRight w:val="0"/>
      <w:marTop w:val="0"/>
      <w:marBottom w:val="0"/>
      <w:divBdr>
        <w:top w:val="none" w:sz="0" w:space="0" w:color="auto"/>
        <w:left w:val="none" w:sz="0" w:space="0" w:color="auto"/>
        <w:bottom w:val="none" w:sz="0" w:space="0" w:color="auto"/>
        <w:right w:val="none" w:sz="0" w:space="0" w:color="auto"/>
      </w:divBdr>
    </w:div>
    <w:div w:id="681980548">
      <w:bodyDiv w:val="1"/>
      <w:marLeft w:val="0"/>
      <w:marRight w:val="0"/>
      <w:marTop w:val="0"/>
      <w:marBottom w:val="0"/>
      <w:divBdr>
        <w:top w:val="none" w:sz="0" w:space="0" w:color="auto"/>
        <w:left w:val="none" w:sz="0" w:space="0" w:color="auto"/>
        <w:bottom w:val="none" w:sz="0" w:space="0" w:color="auto"/>
        <w:right w:val="none" w:sz="0" w:space="0" w:color="auto"/>
      </w:divBdr>
    </w:div>
    <w:div w:id="683438165">
      <w:bodyDiv w:val="1"/>
      <w:marLeft w:val="0"/>
      <w:marRight w:val="0"/>
      <w:marTop w:val="0"/>
      <w:marBottom w:val="0"/>
      <w:divBdr>
        <w:top w:val="none" w:sz="0" w:space="0" w:color="auto"/>
        <w:left w:val="none" w:sz="0" w:space="0" w:color="auto"/>
        <w:bottom w:val="none" w:sz="0" w:space="0" w:color="auto"/>
        <w:right w:val="none" w:sz="0" w:space="0" w:color="auto"/>
      </w:divBdr>
    </w:div>
    <w:div w:id="684286867">
      <w:bodyDiv w:val="1"/>
      <w:marLeft w:val="0"/>
      <w:marRight w:val="0"/>
      <w:marTop w:val="0"/>
      <w:marBottom w:val="0"/>
      <w:divBdr>
        <w:top w:val="none" w:sz="0" w:space="0" w:color="auto"/>
        <w:left w:val="none" w:sz="0" w:space="0" w:color="auto"/>
        <w:bottom w:val="none" w:sz="0" w:space="0" w:color="auto"/>
        <w:right w:val="none" w:sz="0" w:space="0" w:color="auto"/>
      </w:divBdr>
    </w:div>
    <w:div w:id="684479598">
      <w:bodyDiv w:val="1"/>
      <w:marLeft w:val="0"/>
      <w:marRight w:val="0"/>
      <w:marTop w:val="0"/>
      <w:marBottom w:val="0"/>
      <w:divBdr>
        <w:top w:val="none" w:sz="0" w:space="0" w:color="auto"/>
        <w:left w:val="none" w:sz="0" w:space="0" w:color="auto"/>
        <w:bottom w:val="none" w:sz="0" w:space="0" w:color="auto"/>
        <w:right w:val="none" w:sz="0" w:space="0" w:color="auto"/>
      </w:divBdr>
    </w:div>
    <w:div w:id="684862939">
      <w:bodyDiv w:val="1"/>
      <w:marLeft w:val="0"/>
      <w:marRight w:val="0"/>
      <w:marTop w:val="0"/>
      <w:marBottom w:val="0"/>
      <w:divBdr>
        <w:top w:val="none" w:sz="0" w:space="0" w:color="auto"/>
        <w:left w:val="none" w:sz="0" w:space="0" w:color="auto"/>
        <w:bottom w:val="none" w:sz="0" w:space="0" w:color="auto"/>
        <w:right w:val="none" w:sz="0" w:space="0" w:color="auto"/>
      </w:divBdr>
    </w:div>
    <w:div w:id="686562977">
      <w:bodyDiv w:val="1"/>
      <w:marLeft w:val="0"/>
      <w:marRight w:val="0"/>
      <w:marTop w:val="0"/>
      <w:marBottom w:val="0"/>
      <w:divBdr>
        <w:top w:val="none" w:sz="0" w:space="0" w:color="auto"/>
        <w:left w:val="none" w:sz="0" w:space="0" w:color="auto"/>
        <w:bottom w:val="none" w:sz="0" w:space="0" w:color="auto"/>
        <w:right w:val="none" w:sz="0" w:space="0" w:color="auto"/>
      </w:divBdr>
    </w:div>
    <w:div w:id="687415432">
      <w:bodyDiv w:val="1"/>
      <w:marLeft w:val="0"/>
      <w:marRight w:val="0"/>
      <w:marTop w:val="0"/>
      <w:marBottom w:val="0"/>
      <w:divBdr>
        <w:top w:val="none" w:sz="0" w:space="0" w:color="auto"/>
        <w:left w:val="none" w:sz="0" w:space="0" w:color="auto"/>
        <w:bottom w:val="none" w:sz="0" w:space="0" w:color="auto"/>
        <w:right w:val="none" w:sz="0" w:space="0" w:color="auto"/>
      </w:divBdr>
    </w:div>
    <w:div w:id="687949241">
      <w:bodyDiv w:val="1"/>
      <w:marLeft w:val="0"/>
      <w:marRight w:val="0"/>
      <w:marTop w:val="0"/>
      <w:marBottom w:val="0"/>
      <w:divBdr>
        <w:top w:val="none" w:sz="0" w:space="0" w:color="auto"/>
        <w:left w:val="none" w:sz="0" w:space="0" w:color="auto"/>
        <w:bottom w:val="none" w:sz="0" w:space="0" w:color="auto"/>
        <w:right w:val="none" w:sz="0" w:space="0" w:color="auto"/>
      </w:divBdr>
    </w:div>
    <w:div w:id="689068290">
      <w:bodyDiv w:val="1"/>
      <w:marLeft w:val="0"/>
      <w:marRight w:val="0"/>
      <w:marTop w:val="0"/>
      <w:marBottom w:val="0"/>
      <w:divBdr>
        <w:top w:val="none" w:sz="0" w:space="0" w:color="auto"/>
        <w:left w:val="none" w:sz="0" w:space="0" w:color="auto"/>
        <w:bottom w:val="none" w:sz="0" w:space="0" w:color="auto"/>
        <w:right w:val="none" w:sz="0" w:space="0" w:color="auto"/>
      </w:divBdr>
    </w:div>
    <w:div w:id="691348257">
      <w:bodyDiv w:val="1"/>
      <w:marLeft w:val="0"/>
      <w:marRight w:val="0"/>
      <w:marTop w:val="0"/>
      <w:marBottom w:val="0"/>
      <w:divBdr>
        <w:top w:val="none" w:sz="0" w:space="0" w:color="auto"/>
        <w:left w:val="none" w:sz="0" w:space="0" w:color="auto"/>
        <w:bottom w:val="none" w:sz="0" w:space="0" w:color="auto"/>
        <w:right w:val="none" w:sz="0" w:space="0" w:color="auto"/>
      </w:divBdr>
    </w:div>
    <w:div w:id="692223443">
      <w:bodyDiv w:val="1"/>
      <w:marLeft w:val="0"/>
      <w:marRight w:val="0"/>
      <w:marTop w:val="0"/>
      <w:marBottom w:val="0"/>
      <w:divBdr>
        <w:top w:val="none" w:sz="0" w:space="0" w:color="auto"/>
        <w:left w:val="none" w:sz="0" w:space="0" w:color="auto"/>
        <w:bottom w:val="none" w:sz="0" w:space="0" w:color="auto"/>
        <w:right w:val="none" w:sz="0" w:space="0" w:color="auto"/>
      </w:divBdr>
    </w:div>
    <w:div w:id="692389678">
      <w:bodyDiv w:val="1"/>
      <w:marLeft w:val="0"/>
      <w:marRight w:val="0"/>
      <w:marTop w:val="0"/>
      <w:marBottom w:val="0"/>
      <w:divBdr>
        <w:top w:val="none" w:sz="0" w:space="0" w:color="auto"/>
        <w:left w:val="none" w:sz="0" w:space="0" w:color="auto"/>
        <w:bottom w:val="none" w:sz="0" w:space="0" w:color="auto"/>
        <w:right w:val="none" w:sz="0" w:space="0" w:color="auto"/>
      </w:divBdr>
    </w:div>
    <w:div w:id="692532558">
      <w:bodyDiv w:val="1"/>
      <w:marLeft w:val="0"/>
      <w:marRight w:val="0"/>
      <w:marTop w:val="0"/>
      <w:marBottom w:val="0"/>
      <w:divBdr>
        <w:top w:val="none" w:sz="0" w:space="0" w:color="auto"/>
        <w:left w:val="none" w:sz="0" w:space="0" w:color="auto"/>
        <w:bottom w:val="none" w:sz="0" w:space="0" w:color="auto"/>
        <w:right w:val="none" w:sz="0" w:space="0" w:color="auto"/>
      </w:divBdr>
    </w:div>
    <w:div w:id="694617096">
      <w:bodyDiv w:val="1"/>
      <w:marLeft w:val="0"/>
      <w:marRight w:val="0"/>
      <w:marTop w:val="0"/>
      <w:marBottom w:val="0"/>
      <w:divBdr>
        <w:top w:val="none" w:sz="0" w:space="0" w:color="auto"/>
        <w:left w:val="none" w:sz="0" w:space="0" w:color="auto"/>
        <w:bottom w:val="none" w:sz="0" w:space="0" w:color="auto"/>
        <w:right w:val="none" w:sz="0" w:space="0" w:color="auto"/>
      </w:divBdr>
    </w:div>
    <w:div w:id="695153706">
      <w:bodyDiv w:val="1"/>
      <w:marLeft w:val="0"/>
      <w:marRight w:val="0"/>
      <w:marTop w:val="0"/>
      <w:marBottom w:val="0"/>
      <w:divBdr>
        <w:top w:val="none" w:sz="0" w:space="0" w:color="auto"/>
        <w:left w:val="none" w:sz="0" w:space="0" w:color="auto"/>
        <w:bottom w:val="none" w:sz="0" w:space="0" w:color="auto"/>
        <w:right w:val="none" w:sz="0" w:space="0" w:color="auto"/>
      </w:divBdr>
    </w:div>
    <w:div w:id="695156696">
      <w:bodyDiv w:val="1"/>
      <w:marLeft w:val="0"/>
      <w:marRight w:val="0"/>
      <w:marTop w:val="0"/>
      <w:marBottom w:val="0"/>
      <w:divBdr>
        <w:top w:val="none" w:sz="0" w:space="0" w:color="auto"/>
        <w:left w:val="none" w:sz="0" w:space="0" w:color="auto"/>
        <w:bottom w:val="none" w:sz="0" w:space="0" w:color="auto"/>
        <w:right w:val="none" w:sz="0" w:space="0" w:color="auto"/>
      </w:divBdr>
    </w:div>
    <w:div w:id="695233893">
      <w:bodyDiv w:val="1"/>
      <w:marLeft w:val="0"/>
      <w:marRight w:val="0"/>
      <w:marTop w:val="0"/>
      <w:marBottom w:val="0"/>
      <w:divBdr>
        <w:top w:val="none" w:sz="0" w:space="0" w:color="auto"/>
        <w:left w:val="none" w:sz="0" w:space="0" w:color="auto"/>
        <w:bottom w:val="none" w:sz="0" w:space="0" w:color="auto"/>
        <w:right w:val="none" w:sz="0" w:space="0" w:color="auto"/>
      </w:divBdr>
    </w:div>
    <w:div w:id="695350697">
      <w:bodyDiv w:val="1"/>
      <w:marLeft w:val="0"/>
      <w:marRight w:val="0"/>
      <w:marTop w:val="0"/>
      <w:marBottom w:val="0"/>
      <w:divBdr>
        <w:top w:val="none" w:sz="0" w:space="0" w:color="auto"/>
        <w:left w:val="none" w:sz="0" w:space="0" w:color="auto"/>
        <w:bottom w:val="none" w:sz="0" w:space="0" w:color="auto"/>
        <w:right w:val="none" w:sz="0" w:space="0" w:color="auto"/>
      </w:divBdr>
    </w:div>
    <w:div w:id="695473078">
      <w:bodyDiv w:val="1"/>
      <w:marLeft w:val="0"/>
      <w:marRight w:val="0"/>
      <w:marTop w:val="0"/>
      <w:marBottom w:val="0"/>
      <w:divBdr>
        <w:top w:val="none" w:sz="0" w:space="0" w:color="auto"/>
        <w:left w:val="none" w:sz="0" w:space="0" w:color="auto"/>
        <w:bottom w:val="none" w:sz="0" w:space="0" w:color="auto"/>
        <w:right w:val="none" w:sz="0" w:space="0" w:color="auto"/>
      </w:divBdr>
    </w:div>
    <w:div w:id="696003435">
      <w:bodyDiv w:val="1"/>
      <w:marLeft w:val="0"/>
      <w:marRight w:val="0"/>
      <w:marTop w:val="0"/>
      <w:marBottom w:val="0"/>
      <w:divBdr>
        <w:top w:val="none" w:sz="0" w:space="0" w:color="auto"/>
        <w:left w:val="none" w:sz="0" w:space="0" w:color="auto"/>
        <w:bottom w:val="none" w:sz="0" w:space="0" w:color="auto"/>
        <w:right w:val="none" w:sz="0" w:space="0" w:color="auto"/>
      </w:divBdr>
    </w:div>
    <w:div w:id="696198991">
      <w:bodyDiv w:val="1"/>
      <w:marLeft w:val="0"/>
      <w:marRight w:val="0"/>
      <w:marTop w:val="0"/>
      <w:marBottom w:val="0"/>
      <w:divBdr>
        <w:top w:val="none" w:sz="0" w:space="0" w:color="auto"/>
        <w:left w:val="none" w:sz="0" w:space="0" w:color="auto"/>
        <w:bottom w:val="none" w:sz="0" w:space="0" w:color="auto"/>
        <w:right w:val="none" w:sz="0" w:space="0" w:color="auto"/>
      </w:divBdr>
    </w:div>
    <w:div w:id="697317227">
      <w:bodyDiv w:val="1"/>
      <w:marLeft w:val="0"/>
      <w:marRight w:val="0"/>
      <w:marTop w:val="0"/>
      <w:marBottom w:val="0"/>
      <w:divBdr>
        <w:top w:val="none" w:sz="0" w:space="0" w:color="auto"/>
        <w:left w:val="none" w:sz="0" w:space="0" w:color="auto"/>
        <w:bottom w:val="none" w:sz="0" w:space="0" w:color="auto"/>
        <w:right w:val="none" w:sz="0" w:space="0" w:color="auto"/>
      </w:divBdr>
    </w:div>
    <w:div w:id="697393937">
      <w:bodyDiv w:val="1"/>
      <w:marLeft w:val="0"/>
      <w:marRight w:val="0"/>
      <w:marTop w:val="0"/>
      <w:marBottom w:val="0"/>
      <w:divBdr>
        <w:top w:val="none" w:sz="0" w:space="0" w:color="auto"/>
        <w:left w:val="none" w:sz="0" w:space="0" w:color="auto"/>
        <w:bottom w:val="none" w:sz="0" w:space="0" w:color="auto"/>
        <w:right w:val="none" w:sz="0" w:space="0" w:color="auto"/>
      </w:divBdr>
    </w:div>
    <w:div w:id="697702846">
      <w:bodyDiv w:val="1"/>
      <w:marLeft w:val="0"/>
      <w:marRight w:val="0"/>
      <w:marTop w:val="0"/>
      <w:marBottom w:val="0"/>
      <w:divBdr>
        <w:top w:val="none" w:sz="0" w:space="0" w:color="auto"/>
        <w:left w:val="none" w:sz="0" w:space="0" w:color="auto"/>
        <w:bottom w:val="none" w:sz="0" w:space="0" w:color="auto"/>
        <w:right w:val="none" w:sz="0" w:space="0" w:color="auto"/>
      </w:divBdr>
    </w:div>
    <w:div w:id="699478078">
      <w:bodyDiv w:val="1"/>
      <w:marLeft w:val="0"/>
      <w:marRight w:val="0"/>
      <w:marTop w:val="0"/>
      <w:marBottom w:val="0"/>
      <w:divBdr>
        <w:top w:val="none" w:sz="0" w:space="0" w:color="auto"/>
        <w:left w:val="none" w:sz="0" w:space="0" w:color="auto"/>
        <w:bottom w:val="none" w:sz="0" w:space="0" w:color="auto"/>
        <w:right w:val="none" w:sz="0" w:space="0" w:color="auto"/>
      </w:divBdr>
    </w:div>
    <w:div w:id="699744577">
      <w:bodyDiv w:val="1"/>
      <w:marLeft w:val="0"/>
      <w:marRight w:val="0"/>
      <w:marTop w:val="0"/>
      <w:marBottom w:val="0"/>
      <w:divBdr>
        <w:top w:val="none" w:sz="0" w:space="0" w:color="auto"/>
        <w:left w:val="none" w:sz="0" w:space="0" w:color="auto"/>
        <w:bottom w:val="none" w:sz="0" w:space="0" w:color="auto"/>
        <w:right w:val="none" w:sz="0" w:space="0" w:color="auto"/>
      </w:divBdr>
    </w:div>
    <w:div w:id="700129788">
      <w:bodyDiv w:val="1"/>
      <w:marLeft w:val="0"/>
      <w:marRight w:val="0"/>
      <w:marTop w:val="0"/>
      <w:marBottom w:val="0"/>
      <w:divBdr>
        <w:top w:val="none" w:sz="0" w:space="0" w:color="auto"/>
        <w:left w:val="none" w:sz="0" w:space="0" w:color="auto"/>
        <w:bottom w:val="none" w:sz="0" w:space="0" w:color="auto"/>
        <w:right w:val="none" w:sz="0" w:space="0" w:color="auto"/>
      </w:divBdr>
    </w:div>
    <w:div w:id="702749192">
      <w:bodyDiv w:val="1"/>
      <w:marLeft w:val="0"/>
      <w:marRight w:val="0"/>
      <w:marTop w:val="0"/>
      <w:marBottom w:val="0"/>
      <w:divBdr>
        <w:top w:val="none" w:sz="0" w:space="0" w:color="auto"/>
        <w:left w:val="none" w:sz="0" w:space="0" w:color="auto"/>
        <w:bottom w:val="none" w:sz="0" w:space="0" w:color="auto"/>
        <w:right w:val="none" w:sz="0" w:space="0" w:color="auto"/>
      </w:divBdr>
    </w:div>
    <w:div w:id="702941885">
      <w:bodyDiv w:val="1"/>
      <w:marLeft w:val="0"/>
      <w:marRight w:val="0"/>
      <w:marTop w:val="0"/>
      <w:marBottom w:val="0"/>
      <w:divBdr>
        <w:top w:val="none" w:sz="0" w:space="0" w:color="auto"/>
        <w:left w:val="none" w:sz="0" w:space="0" w:color="auto"/>
        <w:bottom w:val="none" w:sz="0" w:space="0" w:color="auto"/>
        <w:right w:val="none" w:sz="0" w:space="0" w:color="auto"/>
      </w:divBdr>
    </w:div>
    <w:div w:id="703988905">
      <w:bodyDiv w:val="1"/>
      <w:marLeft w:val="0"/>
      <w:marRight w:val="0"/>
      <w:marTop w:val="0"/>
      <w:marBottom w:val="0"/>
      <w:divBdr>
        <w:top w:val="none" w:sz="0" w:space="0" w:color="auto"/>
        <w:left w:val="none" w:sz="0" w:space="0" w:color="auto"/>
        <w:bottom w:val="none" w:sz="0" w:space="0" w:color="auto"/>
        <w:right w:val="none" w:sz="0" w:space="0" w:color="auto"/>
      </w:divBdr>
    </w:div>
    <w:div w:id="705132983">
      <w:bodyDiv w:val="1"/>
      <w:marLeft w:val="0"/>
      <w:marRight w:val="0"/>
      <w:marTop w:val="0"/>
      <w:marBottom w:val="0"/>
      <w:divBdr>
        <w:top w:val="none" w:sz="0" w:space="0" w:color="auto"/>
        <w:left w:val="none" w:sz="0" w:space="0" w:color="auto"/>
        <w:bottom w:val="none" w:sz="0" w:space="0" w:color="auto"/>
        <w:right w:val="none" w:sz="0" w:space="0" w:color="auto"/>
      </w:divBdr>
    </w:div>
    <w:div w:id="706835162">
      <w:bodyDiv w:val="1"/>
      <w:marLeft w:val="0"/>
      <w:marRight w:val="0"/>
      <w:marTop w:val="0"/>
      <w:marBottom w:val="0"/>
      <w:divBdr>
        <w:top w:val="none" w:sz="0" w:space="0" w:color="auto"/>
        <w:left w:val="none" w:sz="0" w:space="0" w:color="auto"/>
        <w:bottom w:val="none" w:sz="0" w:space="0" w:color="auto"/>
        <w:right w:val="none" w:sz="0" w:space="0" w:color="auto"/>
      </w:divBdr>
    </w:div>
    <w:div w:id="707923286">
      <w:bodyDiv w:val="1"/>
      <w:marLeft w:val="0"/>
      <w:marRight w:val="0"/>
      <w:marTop w:val="0"/>
      <w:marBottom w:val="0"/>
      <w:divBdr>
        <w:top w:val="none" w:sz="0" w:space="0" w:color="auto"/>
        <w:left w:val="none" w:sz="0" w:space="0" w:color="auto"/>
        <w:bottom w:val="none" w:sz="0" w:space="0" w:color="auto"/>
        <w:right w:val="none" w:sz="0" w:space="0" w:color="auto"/>
      </w:divBdr>
    </w:div>
    <w:div w:id="708186250">
      <w:bodyDiv w:val="1"/>
      <w:marLeft w:val="0"/>
      <w:marRight w:val="0"/>
      <w:marTop w:val="0"/>
      <w:marBottom w:val="0"/>
      <w:divBdr>
        <w:top w:val="none" w:sz="0" w:space="0" w:color="auto"/>
        <w:left w:val="none" w:sz="0" w:space="0" w:color="auto"/>
        <w:bottom w:val="none" w:sz="0" w:space="0" w:color="auto"/>
        <w:right w:val="none" w:sz="0" w:space="0" w:color="auto"/>
      </w:divBdr>
    </w:div>
    <w:div w:id="708798490">
      <w:bodyDiv w:val="1"/>
      <w:marLeft w:val="0"/>
      <w:marRight w:val="0"/>
      <w:marTop w:val="0"/>
      <w:marBottom w:val="0"/>
      <w:divBdr>
        <w:top w:val="none" w:sz="0" w:space="0" w:color="auto"/>
        <w:left w:val="none" w:sz="0" w:space="0" w:color="auto"/>
        <w:bottom w:val="none" w:sz="0" w:space="0" w:color="auto"/>
        <w:right w:val="none" w:sz="0" w:space="0" w:color="auto"/>
      </w:divBdr>
    </w:div>
    <w:div w:id="709232897">
      <w:bodyDiv w:val="1"/>
      <w:marLeft w:val="0"/>
      <w:marRight w:val="0"/>
      <w:marTop w:val="0"/>
      <w:marBottom w:val="0"/>
      <w:divBdr>
        <w:top w:val="none" w:sz="0" w:space="0" w:color="auto"/>
        <w:left w:val="none" w:sz="0" w:space="0" w:color="auto"/>
        <w:bottom w:val="none" w:sz="0" w:space="0" w:color="auto"/>
        <w:right w:val="none" w:sz="0" w:space="0" w:color="auto"/>
      </w:divBdr>
    </w:div>
    <w:div w:id="709963269">
      <w:bodyDiv w:val="1"/>
      <w:marLeft w:val="0"/>
      <w:marRight w:val="0"/>
      <w:marTop w:val="0"/>
      <w:marBottom w:val="0"/>
      <w:divBdr>
        <w:top w:val="none" w:sz="0" w:space="0" w:color="auto"/>
        <w:left w:val="none" w:sz="0" w:space="0" w:color="auto"/>
        <w:bottom w:val="none" w:sz="0" w:space="0" w:color="auto"/>
        <w:right w:val="none" w:sz="0" w:space="0" w:color="auto"/>
      </w:divBdr>
    </w:div>
    <w:div w:id="710152522">
      <w:bodyDiv w:val="1"/>
      <w:marLeft w:val="0"/>
      <w:marRight w:val="0"/>
      <w:marTop w:val="0"/>
      <w:marBottom w:val="0"/>
      <w:divBdr>
        <w:top w:val="none" w:sz="0" w:space="0" w:color="auto"/>
        <w:left w:val="none" w:sz="0" w:space="0" w:color="auto"/>
        <w:bottom w:val="none" w:sz="0" w:space="0" w:color="auto"/>
        <w:right w:val="none" w:sz="0" w:space="0" w:color="auto"/>
      </w:divBdr>
    </w:div>
    <w:div w:id="711736755">
      <w:bodyDiv w:val="1"/>
      <w:marLeft w:val="0"/>
      <w:marRight w:val="0"/>
      <w:marTop w:val="0"/>
      <w:marBottom w:val="0"/>
      <w:divBdr>
        <w:top w:val="none" w:sz="0" w:space="0" w:color="auto"/>
        <w:left w:val="none" w:sz="0" w:space="0" w:color="auto"/>
        <w:bottom w:val="none" w:sz="0" w:space="0" w:color="auto"/>
        <w:right w:val="none" w:sz="0" w:space="0" w:color="auto"/>
      </w:divBdr>
    </w:div>
    <w:div w:id="712967877">
      <w:bodyDiv w:val="1"/>
      <w:marLeft w:val="0"/>
      <w:marRight w:val="0"/>
      <w:marTop w:val="0"/>
      <w:marBottom w:val="0"/>
      <w:divBdr>
        <w:top w:val="none" w:sz="0" w:space="0" w:color="auto"/>
        <w:left w:val="none" w:sz="0" w:space="0" w:color="auto"/>
        <w:bottom w:val="none" w:sz="0" w:space="0" w:color="auto"/>
        <w:right w:val="none" w:sz="0" w:space="0" w:color="auto"/>
      </w:divBdr>
    </w:div>
    <w:div w:id="713238331">
      <w:bodyDiv w:val="1"/>
      <w:marLeft w:val="0"/>
      <w:marRight w:val="0"/>
      <w:marTop w:val="0"/>
      <w:marBottom w:val="0"/>
      <w:divBdr>
        <w:top w:val="none" w:sz="0" w:space="0" w:color="auto"/>
        <w:left w:val="none" w:sz="0" w:space="0" w:color="auto"/>
        <w:bottom w:val="none" w:sz="0" w:space="0" w:color="auto"/>
        <w:right w:val="none" w:sz="0" w:space="0" w:color="auto"/>
      </w:divBdr>
    </w:div>
    <w:div w:id="714277033">
      <w:bodyDiv w:val="1"/>
      <w:marLeft w:val="0"/>
      <w:marRight w:val="0"/>
      <w:marTop w:val="0"/>
      <w:marBottom w:val="0"/>
      <w:divBdr>
        <w:top w:val="none" w:sz="0" w:space="0" w:color="auto"/>
        <w:left w:val="none" w:sz="0" w:space="0" w:color="auto"/>
        <w:bottom w:val="none" w:sz="0" w:space="0" w:color="auto"/>
        <w:right w:val="none" w:sz="0" w:space="0" w:color="auto"/>
      </w:divBdr>
    </w:div>
    <w:div w:id="716397955">
      <w:bodyDiv w:val="1"/>
      <w:marLeft w:val="0"/>
      <w:marRight w:val="0"/>
      <w:marTop w:val="0"/>
      <w:marBottom w:val="0"/>
      <w:divBdr>
        <w:top w:val="none" w:sz="0" w:space="0" w:color="auto"/>
        <w:left w:val="none" w:sz="0" w:space="0" w:color="auto"/>
        <w:bottom w:val="none" w:sz="0" w:space="0" w:color="auto"/>
        <w:right w:val="none" w:sz="0" w:space="0" w:color="auto"/>
      </w:divBdr>
    </w:div>
    <w:div w:id="716971698">
      <w:bodyDiv w:val="1"/>
      <w:marLeft w:val="0"/>
      <w:marRight w:val="0"/>
      <w:marTop w:val="0"/>
      <w:marBottom w:val="0"/>
      <w:divBdr>
        <w:top w:val="none" w:sz="0" w:space="0" w:color="auto"/>
        <w:left w:val="none" w:sz="0" w:space="0" w:color="auto"/>
        <w:bottom w:val="none" w:sz="0" w:space="0" w:color="auto"/>
        <w:right w:val="none" w:sz="0" w:space="0" w:color="auto"/>
      </w:divBdr>
    </w:div>
    <w:div w:id="718751811">
      <w:bodyDiv w:val="1"/>
      <w:marLeft w:val="0"/>
      <w:marRight w:val="0"/>
      <w:marTop w:val="0"/>
      <w:marBottom w:val="0"/>
      <w:divBdr>
        <w:top w:val="none" w:sz="0" w:space="0" w:color="auto"/>
        <w:left w:val="none" w:sz="0" w:space="0" w:color="auto"/>
        <w:bottom w:val="none" w:sz="0" w:space="0" w:color="auto"/>
        <w:right w:val="none" w:sz="0" w:space="0" w:color="auto"/>
      </w:divBdr>
    </w:div>
    <w:div w:id="719590852">
      <w:bodyDiv w:val="1"/>
      <w:marLeft w:val="0"/>
      <w:marRight w:val="0"/>
      <w:marTop w:val="0"/>
      <w:marBottom w:val="0"/>
      <w:divBdr>
        <w:top w:val="none" w:sz="0" w:space="0" w:color="auto"/>
        <w:left w:val="none" w:sz="0" w:space="0" w:color="auto"/>
        <w:bottom w:val="none" w:sz="0" w:space="0" w:color="auto"/>
        <w:right w:val="none" w:sz="0" w:space="0" w:color="auto"/>
      </w:divBdr>
    </w:div>
    <w:div w:id="719789020">
      <w:bodyDiv w:val="1"/>
      <w:marLeft w:val="0"/>
      <w:marRight w:val="0"/>
      <w:marTop w:val="0"/>
      <w:marBottom w:val="0"/>
      <w:divBdr>
        <w:top w:val="none" w:sz="0" w:space="0" w:color="auto"/>
        <w:left w:val="none" w:sz="0" w:space="0" w:color="auto"/>
        <w:bottom w:val="none" w:sz="0" w:space="0" w:color="auto"/>
        <w:right w:val="none" w:sz="0" w:space="0" w:color="auto"/>
      </w:divBdr>
    </w:div>
    <w:div w:id="720833832">
      <w:bodyDiv w:val="1"/>
      <w:marLeft w:val="0"/>
      <w:marRight w:val="0"/>
      <w:marTop w:val="0"/>
      <w:marBottom w:val="0"/>
      <w:divBdr>
        <w:top w:val="none" w:sz="0" w:space="0" w:color="auto"/>
        <w:left w:val="none" w:sz="0" w:space="0" w:color="auto"/>
        <w:bottom w:val="none" w:sz="0" w:space="0" w:color="auto"/>
        <w:right w:val="none" w:sz="0" w:space="0" w:color="auto"/>
      </w:divBdr>
    </w:div>
    <w:div w:id="721438786">
      <w:bodyDiv w:val="1"/>
      <w:marLeft w:val="0"/>
      <w:marRight w:val="0"/>
      <w:marTop w:val="0"/>
      <w:marBottom w:val="0"/>
      <w:divBdr>
        <w:top w:val="none" w:sz="0" w:space="0" w:color="auto"/>
        <w:left w:val="none" w:sz="0" w:space="0" w:color="auto"/>
        <w:bottom w:val="none" w:sz="0" w:space="0" w:color="auto"/>
        <w:right w:val="none" w:sz="0" w:space="0" w:color="auto"/>
      </w:divBdr>
    </w:div>
    <w:div w:id="722605521">
      <w:bodyDiv w:val="1"/>
      <w:marLeft w:val="0"/>
      <w:marRight w:val="0"/>
      <w:marTop w:val="0"/>
      <w:marBottom w:val="0"/>
      <w:divBdr>
        <w:top w:val="none" w:sz="0" w:space="0" w:color="auto"/>
        <w:left w:val="none" w:sz="0" w:space="0" w:color="auto"/>
        <w:bottom w:val="none" w:sz="0" w:space="0" w:color="auto"/>
        <w:right w:val="none" w:sz="0" w:space="0" w:color="auto"/>
      </w:divBdr>
    </w:div>
    <w:div w:id="724990751">
      <w:bodyDiv w:val="1"/>
      <w:marLeft w:val="0"/>
      <w:marRight w:val="0"/>
      <w:marTop w:val="0"/>
      <w:marBottom w:val="0"/>
      <w:divBdr>
        <w:top w:val="none" w:sz="0" w:space="0" w:color="auto"/>
        <w:left w:val="none" w:sz="0" w:space="0" w:color="auto"/>
        <w:bottom w:val="none" w:sz="0" w:space="0" w:color="auto"/>
        <w:right w:val="none" w:sz="0" w:space="0" w:color="auto"/>
      </w:divBdr>
    </w:div>
    <w:div w:id="726413012">
      <w:bodyDiv w:val="1"/>
      <w:marLeft w:val="0"/>
      <w:marRight w:val="0"/>
      <w:marTop w:val="0"/>
      <w:marBottom w:val="0"/>
      <w:divBdr>
        <w:top w:val="none" w:sz="0" w:space="0" w:color="auto"/>
        <w:left w:val="none" w:sz="0" w:space="0" w:color="auto"/>
        <w:bottom w:val="none" w:sz="0" w:space="0" w:color="auto"/>
        <w:right w:val="none" w:sz="0" w:space="0" w:color="auto"/>
      </w:divBdr>
    </w:div>
    <w:div w:id="727339449">
      <w:bodyDiv w:val="1"/>
      <w:marLeft w:val="0"/>
      <w:marRight w:val="0"/>
      <w:marTop w:val="0"/>
      <w:marBottom w:val="0"/>
      <w:divBdr>
        <w:top w:val="none" w:sz="0" w:space="0" w:color="auto"/>
        <w:left w:val="none" w:sz="0" w:space="0" w:color="auto"/>
        <w:bottom w:val="none" w:sz="0" w:space="0" w:color="auto"/>
        <w:right w:val="none" w:sz="0" w:space="0" w:color="auto"/>
      </w:divBdr>
    </w:div>
    <w:div w:id="728500954">
      <w:bodyDiv w:val="1"/>
      <w:marLeft w:val="0"/>
      <w:marRight w:val="0"/>
      <w:marTop w:val="0"/>
      <w:marBottom w:val="0"/>
      <w:divBdr>
        <w:top w:val="none" w:sz="0" w:space="0" w:color="auto"/>
        <w:left w:val="none" w:sz="0" w:space="0" w:color="auto"/>
        <w:bottom w:val="none" w:sz="0" w:space="0" w:color="auto"/>
        <w:right w:val="none" w:sz="0" w:space="0" w:color="auto"/>
      </w:divBdr>
    </w:div>
    <w:div w:id="728915301">
      <w:bodyDiv w:val="1"/>
      <w:marLeft w:val="0"/>
      <w:marRight w:val="0"/>
      <w:marTop w:val="0"/>
      <w:marBottom w:val="0"/>
      <w:divBdr>
        <w:top w:val="none" w:sz="0" w:space="0" w:color="auto"/>
        <w:left w:val="none" w:sz="0" w:space="0" w:color="auto"/>
        <w:bottom w:val="none" w:sz="0" w:space="0" w:color="auto"/>
        <w:right w:val="none" w:sz="0" w:space="0" w:color="auto"/>
      </w:divBdr>
    </w:div>
    <w:div w:id="729116241">
      <w:bodyDiv w:val="1"/>
      <w:marLeft w:val="0"/>
      <w:marRight w:val="0"/>
      <w:marTop w:val="0"/>
      <w:marBottom w:val="0"/>
      <w:divBdr>
        <w:top w:val="none" w:sz="0" w:space="0" w:color="auto"/>
        <w:left w:val="none" w:sz="0" w:space="0" w:color="auto"/>
        <w:bottom w:val="none" w:sz="0" w:space="0" w:color="auto"/>
        <w:right w:val="none" w:sz="0" w:space="0" w:color="auto"/>
      </w:divBdr>
    </w:div>
    <w:div w:id="729232797">
      <w:bodyDiv w:val="1"/>
      <w:marLeft w:val="0"/>
      <w:marRight w:val="0"/>
      <w:marTop w:val="0"/>
      <w:marBottom w:val="0"/>
      <w:divBdr>
        <w:top w:val="none" w:sz="0" w:space="0" w:color="auto"/>
        <w:left w:val="none" w:sz="0" w:space="0" w:color="auto"/>
        <w:bottom w:val="none" w:sz="0" w:space="0" w:color="auto"/>
        <w:right w:val="none" w:sz="0" w:space="0" w:color="auto"/>
      </w:divBdr>
    </w:div>
    <w:div w:id="729615220">
      <w:bodyDiv w:val="1"/>
      <w:marLeft w:val="0"/>
      <w:marRight w:val="0"/>
      <w:marTop w:val="0"/>
      <w:marBottom w:val="0"/>
      <w:divBdr>
        <w:top w:val="none" w:sz="0" w:space="0" w:color="auto"/>
        <w:left w:val="none" w:sz="0" w:space="0" w:color="auto"/>
        <w:bottom w:val="none" w:sz="0" w:space="0" w:color="auto"/>
        <w:right w:val="none" w:sz="0" w:space="0" w:color="auto"/>
      </w:divBdr>
    </w:div>
    <w:div w:id="730931113">
      <w:bodyDiv w:val="1"/>
      <w:marLeft w:val="0"/>
      <w:marRight w:val="0"/>
      <w:marTop w:val="0"/>
      <w:marBottom w:val="0"/>
      <w:divBdr>
        <w:top w:val="none" w:sz="0" w:space="0" w:color="auto"/>
        <w:left w:val="none" w:sz="0" w:space="0" w:color="auto"/>
        <w:bottom w:val="none" w:sz="0" w:space="0" w:color="auto"/>
        <w:right w:val="none" w:sz="0" w:space="0" w:color="auto"/>
      </w:divBdr>
    </w:div>
    <w:div w:id="732119058">
      <w:bodyDiv w:val="1"/>
      <w:marLeft w:val="0"/>
      <w:marRight w:val="0"/>
      <w:marTop w:val="0"/>
      <w:marBottom w:val="0"/>
      <w:divBdr>
        <w:top w:val="none" w:sz="0" w:space="0" w:color="auto"/>
        <w:left w:val="none" w:sz="0" w:space="0" w:color="auto"/>
        <w:bottom w:val="none" w:sz="0" w:space="0" w:color="auto"/>
        <w:right w:val="none" w:sz="0" w:space="0" w:color="auto"/>
      </w:divBdr>
    </w:div>
    <w:div w:id="732772799">
      <w:bodyDiv w:val="1"/>
      <w:marLeft w:val="0"/>
      <w:marRight w:val="0"/>
      <w:marTop w:val="0"/>
      <w:marBottom w:val="0"/>
      <w:divBdr>
        <w:top w:val="none" w:sz="0" w:space="0" w:color="auto"/>
        <w:left w:val="none" w:sz="0" w:space="0" w:color="auto"/>
        <w:bottom w:val="none" w:sz="0" w:space="0" w:color="auto"/>
        <w:right w:val="none" w:sz="0" w:space="0" w:color="auto"/>
      </w:divBdr>
    </w:div>
    <w:div w:id="734284795">
      <w:bodyDiv w:val="1"/>
      <w:marLeft w:val="0"/>
      <w:marRight w:val="0"/>
      <w:marTop w:val="0"/>
      <w:marBottom w:val="0"/>
      <w:divBdr>
        <w:top w:val="none" w:sz="0" w:space="0" w:color="auto"/>
        <w:left w:val="none" w:sz="0" w:space="0" w:color="auto"/>
        <w:bottom w:val="none" w:sz="0" w:space="0" w:color="auto"/>
        <w:right w:val="none" w:sz="0" w:space="0" w:color="auto"/>
      </w:divBdr>
    </w:div>
    <w:div w:id="734859954">
      <w:bodyDiv w:val="1"/>
      <w:marLeft w:val="0"/>
      <w:marRight w:val="0"/>
      <w:marTop w:val="0"/>
      <w:marBottom w:val="0"/>
      <w:divBdr>
        <w:top w:val="none" w:sz="0" w:space="0" w:color="auto"/>
        <w:left w:val="none" w:sz="0" w:space="0" w:color="auto"/>
        <w:bottom w:val="none" w:sz="0" w:space="0" w:color="auto"/>
        <w:right w:val="none" w:sz="0" w:space="0" w:color="auto"/>
      </w:divBdr>
    </w:div>
    <w:div w:id="735586005">
      <w:bodyDiv w:val="1"/>
      <w:marLeft w:val="0"/>
      <w:marRight w:val="0"/>
      <w:marTop w:val="0"/>
      <w:marBottom w:val="0"/>
      <w:divBdr>
        <w:top w:val="none" w:sz="0" w:space="0" w:color="auto"/>
        <w:left w:val="none" w:sz="0" w:space="0" w:color="auto"/>
        <w:bottom w:val="none" w:sz="0" w:space="0" w:color="auto"/>
        <w:right w:val="none" w:sz="0" w:space="0" w:color="auto"/>
      </w:divBdr>
    </w:div>
    <w:div w:id="736978241">
      <w:bodyDiv w:val="1"/>
      <w:marLeft w:val="0"/>
      <w:marRight w:val="0"/>
      <w:marTop w:val="0"/>
      <w:marBottom w:val="0"/>
      <w:divBdr>
        <w:top w:val="none" w:sz="0" w:space="0" w:color="auto"/>
        <w:left w:val="none" w:sz="0" w:space="0" w:color="auto"/>
        <w:bottom w:val="none" w:sz="0" w:space="0" w:color="auto"/>
        <w:right w:val="none" w:sz="0" w:space="0" w:color="auto"/>
      </w:divBdr>
    </w:div>
    <w:div w:id="738357534">
      <w:bodyDiv w:val="1"/>
      <w:marLeft w:val="0"/>
      <w:marRight w:val="0"/>
      <w:marTop w:val="0"/>
      <w:marBottom w:val="0"/>
      <w:divBdr>
        <w:top w:val="none" w:sz="0" w:space="0" w:color="auto"/>
        <w:left w:val="none" w:sz="0" w:space="0" w:color="auto"/>
        <w:bottom w:val="none" w:sz="0" w:space="0" w:color="auto"/>
        <w:right w:val="none" w:sz="0" w:space="0" w:color="auto"/>
      </w:divBdr>
    </w:div>
    <w:div w:id="738942813">
      <w:bodyDiv w:val="1"/>
      <w:marLeft w:val="0"/>
      <w:marRight w:val="0"/>
      <w:marTop w:val="0"/>
      <w:marBottom w:val="0"/>
      <w:divBdr>
        <w:top w:val="none" w:sz="0" w:space="0" w:color="auto"/>
        <w:left w:val="none" w:sz="0" w:space="0" w:color="auto"/>
        <w:bottom w:val="none" w:sz="0" w:space="0" w:color="auto"/>
        <w:right w:val="none" w:sz="0" w:space="0" w:color="auto"/>
      </w:divBdr>
    </w:div>
    <w:div w:id="740372588">
      <w:bodyDiv w:val="1"/>
      <w:marLeft w:val="0"/>
      <w:marRight w:val="0"/>
      <w:marTop w:val="0"/>
      <w:marBottom w:val="0"/>
      <w:divBdr>
        <w:top w:val="none" w:sz="0" w:space="0" w:color="auto"/>
        <w:left w:val="none" w:sz="0" w:space="0" w:color="auto"/>
        <w:bottom w:val="none" w:sz="0" w:space="0" w:color="auto"/>
        <w:right w:val="none" w:sz="0" w:space="0" w:color="auto"/>
      </w:divBdr>
    </w:div>
    <w:div w:id="740566522">
      <w:bodyDiv w:val="1"/>
      <w:marLeft w:val="0"/>
      <w:marRight w:val="0"/>
      <w:marTop w:val="0"/>
      <w:marBottom w:val="0"/>
      <w:divBdr>
        <w:top w:val="none" w:sz="0" w:space="0" w:color="auto"/>
        <w:left w:val="none" w:sz="0" w:space="0" w:color="auto"/>
        <w:bottom w:val="none" w:sz="0" w:space="0" w:color="auto"/>
        <w:right w:val="none" w:sz="0" w:space="0" w:color="auto"/>
      </w:divBdr>
    </w:div>
    <w:div w:id="741105145">
      <w:bodyDiv w:val="1"/>
      <w:marLeft w:val="0"/>
      <w:marRight w:val="0"/>
      <w:marTop w:val="0"/>
      <w:marBottom w:val="0"/>
      <w:divBdr>
        <w:top w:val="none" w:sz="0" w:space="0" w:color="auto"/>
        <w:left w:val="none" w:sz="0" w:space="0" w:color="auto"/>
        <w:bottom w:val="none" w:sz="0" w:space="0" w:color="auto"/>
        <w:right w:val="none" w:sz="0" w:space="0" w:color="auto"/>
      </w:divBdr>
    </w:div>
    <w:div w:id="742221715">
      <w:bodyDiv w:val="1"/>
      <w:marLeft w:val="0"/>
      <w:marRight w:val="0"/>
      <w:marTop w:val="0"/>
      <w:marBottom w:val="0"/>
      <w:divBdr>
        <w:top w:val="none" w:sz="0" w:space="0" w:color="auto"/>
        <w:left w:val="none" w:sz="0" w:space="0" w:color="auto"/>
        <w:bottom w:val="none" w:sz="0" w:space="0" w:color="auto"/>
        <w:right w:val="none" w:sz="0" w:space="0" w:color="auto"/>
      </w:divBdr>
    </w:div>
    <w:div w:id="743793894">
      <w:bodyDiv w:val="1"/>
      <w:marLeft w:val="0"/>
      <w:marRight w:val="0"/>
      <w:marTop w:val="0"/>
      <w:marBottom w:val="0"/>
      <w:divBdr>
        <w:top w:val="none" w:sz="0" w:space="0" w:color="auto"/>
        <w:left w:val="none" w:sz="0" w:space="0" w:color="auto"/>
        <w:bottom w:val="none" w:sz="0" w:space="0" w:color="auto"/>
        <w:right w:val="none" w:sz="0" w:space="0" w:color="auto"/>
      </w:divBdr>
    </w:div>
    <w:div w:id="744256204">
      <w:bodyDiv w:val="1"/>
      <w:marLeft w:val="0"/>
      <w:marRight w:val="0"/>
      <w:marTop w:val="0"/>
      <w:marBottom w:val="0"/>
      <w:divBdr>
        <w:top w:val="none" w:sz="0" w:space="0" w:color="auto"/>
        <w:left w:val="none" w:sz="0" w:space="0" w:color="auto"/>
        <w:bottom w:val="none" w:sz="0" w:space="0" w:color="auto"/>
        <w:right w:val="none" w:sz="0" w:space="0" w:color="auto"/>
      </w:divBdr>
    </w:div>
    <w:div w:id="745149340">
      <w:bodyDiv w:val="1"/>
      <w:marLeft w:val="0"/>
      <w:marRight w:val="0"/>
      <w:marTop w:val="0"/>
      <w:marBottom w:val="0"/>
      <w:divBdr>
        <w:top w:val="none" w:sz="0" w:space="0" w:color="auto"/>
        <w:left w:val="none" w:sz="0" w:space="0" w:color="auto"/>
        <w:bottom w:val="none" w:sz="0" w:space="0" w:color="auto"/>
        <w:right w:val="none" w:sz="0" w:space="0" w:color="auto"/>
      </w:divBdr>
    </w:div>
    <w:div w:id="745347756">
      <w:bodyDiv w:val="1"/>
      <w:marLeft w:val="0"/>
      <w:marRight w:val="0"/>
      <w:marTop w:val="0"/>
      <w:marBottom w:val="0"/>
      <w:divBdr>
        <w:top w:val="none" w:sz="0" w:space="0" w:color="auto"/>
        <w:left w:val="none" w:sz="0" w:space="0" w:color="auto"/>
        <w:bottom w:val="none" w:sz="0" w:space="0" w:color="auto"/>
        <w:right w:val="none" w:sz="0" w:space="0" w:color="auto"/>
      </w:divBdr>
    </w:div>
    <w:div w:id="745566552">
      <w:bodyDiv w:val="1"/>
      <w:marLeft w:val="0"/>
      <w:marRight w:val="0"/>
      <w:marTop w:val="0"/>
      <w:marBottom w:val="0"/>
      <w:divBdr>
        <w:top w:val="none" w:sz="0" w:space="0" w:color="auto"/>
        <w:left w:val="none" w:sz="0" w:space="0" w:color="auto"/>
        <w:bottom w:val="none" w:sz="0" w:space="0" w:color="auto"/>
        <w:right w:val="none" w:sz="0" w:space="0" w:color="auto"/>
      </w:divBdr>
    </w:div>
    <w:div w:id="745999739">
      <w:bodyDiv w:val="1"/>
      <w:marLeft w:val="0"/>
      <w:marRight w:val="0"/>
      <w:marTop w:val="0"/>
      <w:marBottom w:val="0"/>
      <w:divBdr>
        <w:top w:val="none" w:sz="0" w:space="0" w:color="auto"/>
        <w:left w:val="none" w:sz="0" w:space="0" w:color="auto"/>
        <w:bottom w:val="none" w:sz="0" w:space="0" w:color="auto"/>
        <w:right w:val="none" w:sz="0" w:space="0" w:color="auto"/>
      </w:divBdr>
    </w:div>
    <w:div w:id="747189646">
      <w:bodyDiv w:val="1"/>
      <w:marLeft w:val="0"/>
      <w:marRight w:val="0"/>
      <w:marTop w:val="0"/>
      <w:marBottom w:val="0"/>
      <w:divBdr>
        <w:top w:val="none" w:sz="0" w:space="0" w:color="auto"/>
        <w:left w:val="none" w:sz="0" w:space="0" w:color="auto"/>
        <w:bottom w:val="none" w:sz="0" w:space="0" w:color="auto"/>
        <w:right w:val="none" w:sz="0" w:space="0" w:color="auto"/>
      </w:divBdr>
    </w:div>
    <w:div w:id="747576654">
      <w:bodyDiv w:val="1"/>
      <w:marLeft w:val="0"/>
      <w:marRight w:val="0"/>
      <w:marTop w:val="0"/>
      <w:marBottom w:val="0"/>
      <w:divBdr>
        <w:top w:val="none" w:sz="0" w:space="0" w:color="auto"/>
        <w:left w:val="none" w:sz="0" w:space="0" w:color="auto"/>
        <w:bottom w:val="none" w:sz="0" w:space="0" w:color="auto"/>
        <w:right w:val="none" w:sz="0" w:space="0" w:color="auto"/>
      </w:divBdr>
    </w:div>
    <w:div w:id="748312896">
      <w:bodyDiv w:val="1"/>
      <w:marLeft w:val="0"/>
      <w:marRight w:val="0"/>
      <w:marTop w:val="0"/>
      <w:marBottom w:val="0"/>
      <w:divBdr>
        <w:top w:val="none" w:sz="0" w:space="0" w:color="auto"/>
        <w:left w:val="none" w:sz="0" w:space="0" w:color="auto"/>
        <w:bottom w:val="none" w:sz="0" w:space="0" w:color="auto"/>
        <w:right w:val="none" w:sz="0" w:space="0" w:color="auto"/>
      </w:divBdr>
    </w:div>
    <w:div w:id="748693191">
      <w:bodyDiv w:val="1"/>
      <w:marLeft w:val="0"/>
      <w:marRight w:val="0"/>
      <w:marTop w:val="0"/>
      <w:marBottom w:val="0"/>
      <w:divBdr>
        <w:top w:val="none" w:sz="0" w:space="0" w:color="auto"/>
        <w:left w:val="none" w:sz="0" w:space="0" w:color="auto"/>
        <w:bottom w:val="none" w:sz="0" w:space="0" w:color="auto"/>
        <w:right w:val="none" w:sz="0" w:space="0" w:color="auto"/>
      </w:divBdr>
    </w:div>
    <w:div w:id="749154386">
      <w:bodyDiv w:val="1"/>
      <w:marLeft w:val="0"/>
      <w:marRight w:val="0"/>
      <w:marTop w:val="0"/>
      <w:marBottom w:val="0"/>
      <w:divBdr>
        <w:top w:val="none" w:sz="0" w:space="0" w:color="auto"/>
        <w:left w:val="none" w:sz="0" w:space="0" w:color="auto"/>
        <w:bottom w:val="none" w:sz="0" w:space="0" w:color="auto"/>
        <w:right w:val="none" w:sz="0" w:space="0" w:color="auto"/>
      </w:divBdr>
    </w:div>
    <w:div w:id="749231500">
      <w:bodyDiv w:val="1"/>
      <w:marLeft w:val="0"/>
      <w:marRight w:val="0"/>
      <w:marTop w:val="0"/>
      <w:marBottom w:val="0"/>
      <w:divBdr>
        <w:top w:val="none" w:sz="0" w:space="0" w:color="auto"/>
        <w:left w:val="none" w:sz="0" w:space="0" w:color="auto"/>
        <w:bottom w:val="none" w:sz="0" w:space="0" w:color="auto"/>
        <w:right w:val="none" w:sz="0" w:space="0" w:color="auto"/>
      </w:divBdr>
    </w:div>
    <w:div w:id="749887617">
      <w:bodyDiv w:val="1"/>
      <w:marLeft w:val="0"/>
      <w:marRight w:val="0"/>
      <w:marTop w:val="0"/>
      <w:marBottom w:val="0"/>
      <w:divBdr>
        <w:top w:val="none" w:sz="0" w:space="0" w:color="auto"/>
        <w:left w:val="none" w:sz="0" w:space="0" w:color="auto"/>
        <w:bottom w:val="none" w:sz="0" w:space="0" w:color="auto"/>
        <w:right w:val="none" w:sz="0" w:space="0" w:color="auto"/>
      </w:divBdr>
    </w:div>
    <w:div w:id="750855092">
      <w:bodyDiv w:val="1"/>
      <w:marLeft w:val="0"/>
      <w:marRight w:val="0"/>
      <w:marTop w:val="0"/>
      <w:marBottom w:val="0"/>
      <w:divBdr>
        <w:top w:val="none" w:sz="0" w:space="0" w:color="auto"/>
        <w:left w:val="none" w:sz="0" w:space="0" w:color="auto"/>
        <w:bottom w:val="none" w:sz="0" w:space="0" w:color="auto"/>
        <w:right w:val="none" w:sz="0" w:space="0" w:color="auto"/>
      </w:divBdr>
    </w:div>
    <w:div w:id="751242353">
      <w:bodyDiv w:val="1"/>
      <w:marLeft w:val="0"/>
      <w:marRight w:val="0"/>
      <w:marTop w:val="0"/>
      <w:marBottom w:val="0"/>
      <w:divBdr>
        <w:top w:val="none" w:sz="0" w:space="0" w:color="auto"/>
        <w:left w:val="none" w:sz="0" w:space="0" w:color="auto"/>
        <w:bottom w:val="none" w:sz="0" w:space="0" w:color="auto"/>
        <w:right w:val="none" w:sz="0" w:space="0" w:color="auto"/>
      </w:divBdr>
    </w:div>
    <w:div w:id="751774490">
      <w:bodyDiv w:val="1"/>
      <w:marLeft w:val="0"/>
      <w:marRight w:val="0"/>
      <w:marTop w:val="0"/>
      <w:marBottom w:val="0"/>
      <w:divBdr>
        <w:top w:val="none" w:sz="0" w:space="0" w:color="auto"/>
        <w:left w:val="none" w:sz="0" w:space="0" w:color="auto"/>
        <w:bottom w:val="none" w:sz="0" w:space="0" w:color="auto"/>
        <w:right w:val="none" w:sz="0" w:space="0" w:color="auto"/>
      </w:divBdr>
    </w:div>
    <w:div w:id="752123344">
      <w:bodyDiv w:val="1"/>
      <w:marLeft w:val="0"/>
      <w:marRight w:val="0"/>
      <w:marTop w:val="0"/>
      <w:marBottom w:val="0"/>
      <w:divBdr>
        <w:top w:val="none" w:sz="0" w:space="0" w:color="auto"/>
        <w:left w:val="none" w:sz="0" w:space="0" w:color="auto"/>
        <w:bottom w:val="none" w:sz="0" w:space="0" w:color="auto"/>
        <w:right w:val="none" w:sz="0" w:space="0" w:color="auto"/>
      </w:divBdr>
    </w:div>
    <w:div w:id="753282769">
      <w:bodyDiv w:val="1"/>
      <w:marLeft w:val="0"/>
      <w:marRight w:val="0"/>
      <w:marTop w:val="0"/>
      <w:marBottom w:val="0"/>
      <w:divBdr>
        <w:top w:val="none" w:sz="0" w:space="0" w:color="auto"/>
        <w:left w:val="none" w:sz="0" w:space="0" w:color="auto"/>
        <w:bottom w:val="none" w:sz="0" w:space="0" w:color="auto"/>
        <w:right w:val="none" w:sz="0" w:space="0" w:color="auto"/>
      </w:divBdr>
    </w:div>
    <w:div w:id="753433649">
      <w:bodyDiv w:val="1"/>
      <w:marLeft w:val="0"/>
      <w:marRight w:val="0"/>
      <w:marTop w:val="0"/>
      <w:marBottom w:val="0"/>
      <w:divBdr>
        <w:top w:val="none" w:sz="0" w:space="0" w:color="auto"/>
        <w:left w:val="none" w:sz="0" w:space="0" w:color="auto"/>
        <w:bottom w:val="none" w:sz="0" w:space="0" w:color="auto"/>
        <w:right w:val="none" w:sz="0" w:space="0" w:color="auto"/>
      </w:divBdr>
    </w:div>
    <w:div w:id="753554997">
      <w:bodyDiv w:val="1"/>
      <w:marLeft w:val="0"/>
      <w:marRight w:val="0"/>
      <w:marTop w:val="0"/>
      <w:marBottom w:val="0"/>
      <w:divBdr>
        <w:top w:val="none" w:sz="0" w:space="0" w:color="auto"/>
        <w:left w:val="none" w:sz="0" w:space="0" w:color="auto"/>
        <w:bottom w:val="none" w:sz="0" w:space="0" w:color="auto"/>
        <w:right w:val="none" w:sz="0" w:space="0" w:color="auto"/>
      </w:divBdr>
    </w:div>
    <w:div w:id="754284545">
      <w:bodyDiv w:val="1"/>
      <w:marLeft w:val="0"/>
      <w:marRight w:val="0"/>
      <w:marTop w:val="0"/>
      <w:marBottom w:val="0"/>
      <w:divBdr>
        <w:top w:val="none" w:sz="0" w:space="0" w:color="auto"/>
        <w:left w:val="none" w:sz="0" w:space="0" w:color="auto"/>
        <w:bottom w:val="none" w:sz="0" w:space="0" w:color="auto"/>
        <w:right w:val="none" w:sz="0" w:space="0" w:color="auto"/>
      </w:divBdr>
    </w:div>
    <w:div w:id="754522612">
      <w:bodyDiv w:val="1"/>
      <w:marLeft w:val="0"/>
      <w:marRight w:val="0"/>
      <w:marTop w:val="0"/>
      <w:marBottom w:val="0"/>
      <w:divBdr>
        <w:top w:val="none" w:sz="0" w:space="0" w:color="auto"/>
        <w:left w:val="none" w:sz="0" w:space="0" w:color="auto"/>
        <w:bottom w:val="none" w:sz="0" w:space="0" w:color="auto"/>
        <w:right w:val="none" w:sz="0" w:space="0" w:color="auto"/>
      </w:divBdr>
    </w:div>
    <w:div w:id="754712971">
      <w:bodyDiv w:val="1"/>
      <w:marLeft w:val="0"/>
      <w:marRight w:val="0"/>
      <w:marTop w:val="0"/>
      <w:marBottom w:val="0"/>
      <w:divBdr>
        <w:top w:val="none" w:sz="0" w:space="0" w:color="auto"/>
        <w:left w:val="none" w:sz="0" w:space="0" w:color="auto"/>
        <w:bottom w:val="none" w:sz="0" w:space="0" w:color="auto"/>
        <w:right w:val="none" w:sz="0" w:space="0" w:color="auto"/>
      </w:divBdr>
    </w:div>
    <w:div w:id="754909545">
      <w:bodyDiv w:val="1"/>
      <w:marLeft w:val="0"/>
      <w:marRight w:val="0"/>
      <w:marTop w:val="0"/>
      <w:marBottom w:val="0"/>
      <w:divBdr>
        <w:top w:val="none" w:sz="0" w:space="0" w:color="auto"/>
        <w:left w:val="none" w:sz="0" w:space="0" w:color="auto"/>
        <w:bottom w:val="none" w:sz="0" w:space="0" w:color="auto"/>
        <w:right w:val="none" w:sz="0" w:space="0" w:color="auto"/>
      </w:divBdr>
    </w:div>
    <w:div w:id="755399250">
      <w:bodyDiv w:val="1"/>
      <w:marLeft w:val="0"/>
      <w:marRight w:val="0"/>
      <w:marTop w:val="0"/>
      <w:marBottom w:val="0"/>
      <w:divBdr>
        <w:top w:val="none" w:sz="0" w:space="0" w:color="auto"/>
        <w:left w:val="none" w:sz="0" w:space="0" w:color="auto"/>
        <w:bottom w:val="none" w:sz="0" w:space="0" w:color="auto"/>
        <w:right w:val="none" w:sz="0" w:space="0" w:color="auto"/>
      </w:divBdr>
    </w:div>
    <w:div w:id="755442481">
      <w:bodyDiv w:val="1"/>
      <w:marLeft w:val="0"/>
      <w:marRight w:val="0"/>
      <w:marTop w:val="0"/>
      <w:marBottom w:val="0"/>
      <w:divBdr>
        <w:top w:val="none" w:sz="0" w:space="0" w:color="auto"/>
        <w:left w:val="none" w:sz="0" w:space="0" w:color="auto"/>
        <w:bottom w:val="none" w:sz="0" w:space="0" w:color="auto"/>
        <w:right w:val="none" w:sz="0" w:space="0" w:color="auto"/>
      </w:divBdr>
    </w:div>
    <w:div w:id="755592708">
      <w:bodyDiv w:val="1"/>
      <w:marLeft w:val="0"/>
      <w:marRight w:val="0"/>
      <w:marTop w:val="0"/>
      <w:marBottom w:val="0"/>
      <w:divBdr>
        <w:top w:val="none" w:sz="0" w:space="0" w:color="auto"/>
        <w:left w:val="none" w:sz="0" w:space="0" w:color="auto"/>
        <w:bottom w:val="none" w:sz="0" w:space="0" w:color="auto"/>
        <w:right w:val="none" w:sz="0" w:space="0" w:color="auto"/>
      </w:divBdr>
    </w:div>
    <w:div w:id="755713761">
      <w:bodyDiv w:val="1"/>
      <w:marLeft w:val="0"/>
      <w:marRight w:val="0"/>
      <w:marTop w:val="0"/>
      <w:marBottom w:val="0"/>
      <w:divBdr>
        <w:top w:val="none" w:sz="0" w:space="0" w:color="auto"/>
        <w:left w:val="none" w:sz="0" w:space="0" w:color="auto"/>
        <w:bottom w:val="none" w:sz="0" w:space="0" w:color="auto"/>
        <w:right w:val="none" w:sz="0" w:space="0" w:color="auto"/>
      </w:divBdr>
    </w:div>
    <w:div w:id="755713919">
      <w:bodyDiv w:val="1"/>
      <w:marLeft w:val="0"/>
      <w:marRight w:val="0"/>
      <w:marTop w:val="0"/>
      <w:marBottom w:val="0"/>
      <w:divBdr>
        <w:top w:val="none" w:sz="0" w:space="0" w:color="auto"/>
        <w:left w:val="none" w:sz="0" w:space="0" w:color="auto"/>
        <w:bottom w:val="none" w:sz="0" w:space="0" w:color="auto"/>
        <w:right w:val="none" w:sz="0" w:space="0" w:color="auto"/>
      </w:divBdr>
    </w:div>
    <w:div w:id="756050321">
      <w:bodyDiv w:val="1"/>
      <w:marLeft w:val="0"/>
      <w:marRight w:val="0"/>
      <w:marTop w:val="0"/>
      <w:marBottom w:val="0"/>
      <w:divBdr>
        <w:top w:val="none" w:sz="0" w:space="0" w:color="auto"/>
        <w:left w:val="none" w:sz="0" w:space="0" w:color="auto"/>
        <w:bottom w:val="none" w:sz="0" w:space="0" w:color="auto"/>
        <w:right w:val="none" w:sz="0" w:space="0" w:color="auto"/>
      </w:divBdr>
    </w:div>
    <w:div w:id="756948414">
      <w:bodyDiv w:val="1"/>
      <w:marLeft w:val="0"/>
      <w:marRight w:val="0"/>
      <w:marTop w:val="0"/>
      <w:marBottom w:val="0"/>
      <w:divBdr>
        <w:top w:val="none" w:sz="0" w:space="0" w:color="auto"/>
        <w:left w:val="none" w:sz="0" w:space="0" w:color="auto"/>
        <w:bottom w:val="none" w:sz="0" w:space="0" w:color="auto"/>
        <w:right w:val="none" w:sz="0" w:space="0" w:color="auto"/>
      </w:divBdr>
    </w:div>
    <w:div w:id="759329052">
      <w:bodyDiv w:val="1"/>
      <w:marLeft w:val="0"/>
      <w:marRight w:val="0"/>
      <w:marTop w:val="0"/>
      <w:marBottom w:val="0"/>
      <w:divBdr>
        <w:top w:val="none" w:sz="0" w:space="0" w:color="auto"/>
        <w:left w:val="none" w:sz="0" w:space="0" w:color="auto"/>
        <w:bottom w:val="none" w:sz="0" w:space="0" w:color="auto"/>
        <w:right w:val="none" w:sz="0" w:space="0" w:color="auto"/>
      </w:divBdr>
    </w:div>
    <w:div w:id="760024916">
      <w:bodyDiv w:val="1"/>
      <w:marLeft w:val="0"/>
      <w:marRight w:val="0"/>
      <w:marTop w:val="0"/>
      <w:marBottom w:val="0"/>
      <w:divBdr>
        <w:top w:val="none" w:sz="0" w:space="0" w:color="auto"/>
        <w:left w:val="none" w:sz="0" w:space="0" w:color="auto"/>
        <w:bottom w:val="none" w:sz="0" w:space="0" w:color="auto"/>
        <w:right w:val="none" w:sz="0" w:space="0" w:color="auto"/>
      </w:divBdr>
    </w:div>
    <w:div w:id="760565517">
      <w:bodyDiv w:val="1"/>
      <w:marLeft w:val="0"/>
      <w:marRight w:val="0"/>
      <w:marTop w:val="0"/>
      <w:marBottom w:val="0"/>
      <w:divBdr>
        <w:top w:val="none" w:sz="0" w:space="0" w:color="auto"/>
        <w:left w:val="none" w:sz="0" w:space="0" w:color="auto"/>
        <w:bottom w:val="none" w:sz="0" w:space="0" w:color="auto"/>
        <w:right w:val="none" w:sz="0" w:space="0" w:color="auto"/>
      </w:divBdr>
    </w:div>
    <w:div w:id="761993463">
      <w:bodyDiv w:val="1"/>
      <w:marLeft w:val="0"/>
      <w:marRight w:val="0"/>
      <w:marTop w:val="0"/>
      <w:marBottom w:val="0"/>
      <w:divBdr>
        <w:top w:val="none" w:sz="0" w:space="0" w:color="auto"/>
        <w:left w:val="none" w:sz="0" w:space="0" w:color="auto"/>
        <w:bottom w:val="none" w:sz="0" w:space="0" w:color="auto"/>
        <w:right w:val="none" w:sz="0" w:space="0" w:color="auto"/>
      </w:divBdr>
    </w:div>
    <w:div w:id="762188886">
      <w:bodyDiv w:val="1"/>
      <w:marLeft w:val="0"/>
      <w:marRight w:val="0"/>
      <w:marTop w:val="0"/>
      <w:marBottom w:val="0"/>
      <w:divBdr>
        <w:top w:val="none" w:sz="0" w:space="0" w:color="auto"/>
        <w:left w:val="none" w:sz="0" w:space="0" w:color="auto"/>
        <w:bottom w:val="none" w:sz="0" w:space="0" w:color="auto"/>
        <w:right w:val="none" w:sz="0" w:space="0" w:color="auto"/>
      </w:divBdr>
    </w:div>
    <w:div w:id="762650234">
      <w:bodyDiv w:val="1"/>
      <w:marLeft w:val="0"/>
      <w:marRight w:val="0"/>
      <w:marTop w:val="0"/>
      <w:marBottom w:val="0"/>
      <w:divBdr>
        <w:top w:val="none" w:sz="0" w:space="0" w:color="auto"/>
        <w:left w:val="none" w:sz="0" w:space="0" w:color="auto"/>
        <w:bottom w:val="none" w:sz="0" w:space="0" w:color="auto"/>
        <w:right w:val="none" w:sz="0" w:space="0" w:color="auto"/>
      </w:divBdr>
    </w:div>
    <w:div w:id="764035822">
      <w:bodyDiv w:val="1"/>
      <w:marLeft w:val="0"/>
      <w:marRight w:val="0"/>
      <w:marTop w:val="0"/>
      <w:marBottom w:val="0"/>
      <w:divBdr>
        <w:top w:val="none" w:sz="0" w:space="0" w:color="auto"/>
        <w:left w:val="none" w:sz="0" w:space="0" w:color="auto"/>
        <w:bottom w:val="none" w:sz="0" w:space="0" w:color="auto"/>
        <w:right w:val="none" w:sz="0" w:space="0" w:color="auto"/>
      </w:divBdr>
    </w:div>
    <w:div w:id="764761682">
      <w:bodyDiv w:val="1"/>
      <w:marLeft w:val="0"/>
      <w:marRight w:val="0"/>
      <w:marTop w:val="0"/>
      <w:marBottom w:val="0"/>
      <w:divBdr>
        <w:top w:val="none" w:sz="0" w:space="0" w:color="auto"/>
        <w:left w:val="none" w:sz="0" w:space="0" w:color="auto"/>
        <w:bottom w:val="none" w:sz="0" w:space="0" w:color="auto"/>
        <w:right w:val="none" w:sz="0" w:space="0" w:color="auto"/>
      </w:divBdr>
    </w:div>
    <w:div w:id="764880400">
      <w:bodyDiv w:val="1"/>
      <w:marLeft w:val="0"/>
      <w:marRight w:val="0"/>
      <w:marTop w:val="0"/>
      <w:marBottom w:val="0"/>
      <w:divBdr>
        <w:top w:val="none" w:sz="0" w:space="0" w:color="auto"/>
        <w:left w:val="none" w:sz="0" w:space="0" w:color="auto"/>
        <w:bottom w:val="none" w:sz="0" w:space="0" w:color="auto"/>
        <w:right w:val="none" w:sz="0" w:space="0" w:color="auto"/>
      </w:divBdr>
    </w:div>
    <w:div w:id="765344279">
      <w:bodyDiv w:val="1"/>
      <w:marLeft w:val="0"/>
      <w:marRight w:val="0"/>
      <w:marTop w:val="0"/>
      <w:marBottom w:val="0"/>
      <w:divBdr>
        <w:top w:val="none" w:sz="0" w:space="0" w:color="auto"/>
        <w:left w:val="none" w:sz="0" w:space="0" w:color="auto"/>
        <w:bottom w:val="none" w:sz="0" w:space="0" w:color="auto"/>
        <w:right w:val="none" w:sz="0" w:space="0" w:color="auto"/>
      </w:divBdr>
    </w:div>
    <w:div w:id="765998696">
      <w:bodyDiv w:val="1"/>
      <w:marLeft w:val="0"/>
      <w:marRight w:val="0"/>
      <w:marTop w:val="0"/>
      <w:marBottom w:val="0"/>
      <w:divBdr>
        <w:top w:val="none" w:sz="0" w:space="0" w:color="auto"/>
        <w:left w:val="none" w:sz="0" w:space="0" w:color="auto"/>
        <w:bottom w:val="none" w:sz="0" w:space="0" w:color="auto"/>
        <w:right w:val="none" w:sz="0" w:space="0" w:color="auto"/>
      </w:divBdr>
    </w:div>
    <w:div w:id="768282169">
      <w:bodyDiv w:val="1"/>
      <w:marLeft w:val="0"/>
      <w:marRight w:val="0"/>
      <w:marTop w:val="0"/>
      <w:marBottom w:val="0"/>
      <w:divBdr>
        <w:top w:val="none" w:sz="0" w:space="0" w:color="auto"/>
        <w:left w:val="none" w:sz="0" w:space="0" w:color="auto"/>
        <w:bottom w:val="none" w:sz="0" w:space="0" w:color="auto"/>
        <w:right w:val="none" w:sz="0" w:space="0" w:color="auto"/>
      </w:divBdr>
    </w:div>
    <w:div w:id="769007814">
      <w:bodyDiv w:val="1"/>
      <w:marLeft w:val="0"/>
      <w:marRight w:val="0"/>
      <w:marTop w:val="0"/>
      <w:marBottom w:val="0"/>
      <w:divBdr>
        <w:top w:val="none" w:sz="0" w:space="0" w:color="auto"/>
        <w:left w:val="none" w:sz="0" w:space="0" w:color="auto"/>
        <w:bottom w:val="none" w:sz="0" w:space="0" w:color="auto"/>
        <w:right w:val="none" w:sz="0" w:space="0" w:color="auto"/>
      </w:divBdr>
    </w:div>
    <w:div w:id="772170343">
      <w:bodyDiv w:val="1"/>
      <w:marLeft w:val="0"/>
      <w:marRight w:val="0"/>
      <w:marTop w:val="0"/>
      <w:marBottom w:val="0"/>
      <w:divBdr>
        <w:top w:val="none" w:sz="0" w:space="0" w:color="auto"/>
        <w:left w:val="none" w:sz="0" w:space="0" w:color="auto"/>
        <w:bottom w:val="none" w:sz="0" w:space="0" w:color="auto"/>
        <w:right w:val="none" w:sz="0" w:space="0" w:color="auto"/>
      </w:divBdr>
    </w:div>
    <w:div w:id="773596702">
      <w:bodyDiv w:val="1"/>
      <w:marLeft w:val="0"/>
      <w:marRight w:val="0"/>
      <w:marTop w:val="0"/>
      <w:marBottom w:val="0"/>
      <w:divBdr>
        <w:top w:val="none" w:sz="0" w:space="0" w:color="auto"/>
        <w:left w:val="none" w:sz="0" w:space="0" w:color="auto"/>
        <w:bottom w:val="none" w:sz="0" w:space="0" w:color="auto"/>
        <w:right w:val="none" w:sz="0" w:space="0" w:color="auto"/>
      </w:divBdr>
    </w:div>
    <w:div w:id="773785696">
      <w:bodyDiv w:val="1"/>
      <w:marLeft w:val="0"/>
      <w:marRight w:val="0"/>
      <w:marTop w:val="0"/>
      <w:marBottom w:val="0"/>
      <w:divBdr>
        <w:top w:val="none" w:sz="0" w:space="0" w:color="auto"/>
        <w:left w:val="none" w:sz="0" w:space="0" w:color="auto"/>
        <w:bottom w:val="none" w:sz="0" w:space="0" w:color="auto"/>
        <w:right w:val="none" w:sz="0" w:space="0" w:color="auto"/>
      </w:divBdr>
    </w:div>
    <w:div w:id="773788348">
      <w:bodyDiv w:val="1"/>
      <w:marLeft w:val="0"/>
      <w:marRight w:val="0"/>
      <w:marTop w:val="0"/>
      <w:marBottom w:val="0"/>
      <w:divBdr>
        <w:top w:val="none" w:sz="0" w:space="0" w:color="auto"/>
        <w:left w:val="none" w:sz="0" w:space="0" w:color="auto"/>
        <w:bottom w:val="none" w:sz="0" w:space="0" w:color="auto"/>
        <w:right w:val="none" w:sz="0" w:space="0" w:color="auto"/>
      </w:divBdr>
    </w:div>
    <w:div w:id="774441690">
      <w:bodyDiv w:val="1"/>
      <w:marLeft w:val="0"/>
      <w:marRight w:val="0"/>
      <w:marTop w:val="0"/>
      <w:marBottom w:val="0"/>
      <w:divBdr>
        <w:top w:val="none" w:sz="0" w:space="0" w:color="auto"/>
        <w:left w:val="none" w:sz="0" w:space="0" w:color="auto"/>
        <w:bottom w:val="none" w:sz="0" w:space="0" w:color="auto"/>
        <w:right w:val="none" w:sz="0" w:space="0" w:color="auto"/>
      </w:divBdr>
    </w:div>
    <w:div w:id="774984049">
      <w:bodyDiv w:val="1"/>
      <w:marLeft w:val="0"/>
      <w:marRight w:val="0"/>
      <w:marTop w:val="0"/>
      <w:marBottom w:val="0"/>
      <w:divBdr>
        <w:top w:val="none" w:sz="0" w:space="0" w:color="auto"/>
        <w:left w:val="none" w:sz="0" w:space="0" w:color="auto"/>
        <w:bottom w:val="none" w:sz="0" w:space="0" w:color="auto"/>
        <w:right w:val="none" w:sz="0" w:space="0" w:color="auto"/>
      </w:divBdr>
    </w:div>
    <w:div w:id="775369960">
      <w:bodyDiv w:val="1"/>
      <w:marLeft w:val="0"/>
      <w:marRight w:val="0"/>
      <w:marTop w:val="0"/>
      <w:marBottom w:val="0"/>
      <w:divBdr>
        <w:top w:val="none" w:sz="0" w:space="0" w:color="auto"/>
        <w:left w:val="none" w:sz="0" w:space="0" w:color="auto"/>
        <w:bottom w:val="none" w:sz="0" w:space="0" w:color="auto"/>
        <w:right w:val="none" w:sz="0" w:space="0" w:color="auto"/>
      </w:divBdr>
    </w:div>
    <w:div w:id="775758114">
      <w:bodyDiv w:val="1"/>
      <w:marLeft w:val="0"/>
      <w:marRight w:val="0"/>
      <w:marTop w:val="0"/>
      <w:marBottom w:val="0"/>
      <w:divBdr>
        <w:top w:val="none" w:sz="0" w:space="0" w:color="auto"/>
        <w:left w:val="none" w:sz="0" w:space="0" w:color="auto"/>
        <w:bottom w:val="none" w:sz="0" w:space="0" w:color="auto"/>
        <w:right w:val="none" w:sz="0" w:space="0" w:color="auto"/>
      </w:divBdr>
    </w:div>
    <w:div w:id="778110254">
      <w:bodyDiv w:val="1"/>
      <w:marLeft w:val="0"/>
      <w:marRight w:val="0"/>
      <w:marTop w:val="0"/>
      <w:marBottom w:val="0"/>
      <w:divBdr>
        <w:top w:val="none" w:sz="0" w:space="0" w:color="auto"/>
        <w:left w:val="none" w:sz="0" w:space="0" w:color="auto"/>
        <w:bottom w:val="none" w:sz="0" w:space="0" w:color="auto"/>
        <w:right w:val="none" w:sz="0" w:space="0" w:color="auto"/>
      </w:divBdr>
    </w:div>
    <w:div w:id="779104380">
      <w:bodyDiv w:val="1"/>
      <w:marLeft w:val="0"/>
      <w:marRight w:val="0"/>
      <w:marTop w:val="0"/>
      <w:marBottom w:val="0"/>
      <w:divBdr>
        <w:top w:val="none" w:sz="0" w:space="0" w:color="auto"/>
        <w:left w:val="none" w:sz="0" w:space="0" w:color="auto"/>
        <w:bottom w:val="none" w:sz="0" w:space="0" w:color="auto"/>
        <w:right w:val="none" w:sz="0" w:space="0" w:color="auto"/>
      </w:divBdr>
    </w:div>
    <w:div w:id="779304864">
      <w:bodyDiv w:val="1"/>
      <w:marLeft w:val="0"/>
      <w:marRight w:val="0"/>
      <w:marTop w:val="0"/>
      <w:marBottom w:val="0"/>
      <w:divBdr>
        <w:top w:val="none" w:sz="0" w:space="0" w:color="auto"/>
        <w:left w:val="none" w:sz="0" w:space="0" w:color="auto"/>
        <w:bottom w:val="none" w:sz="0" w:space="0" w:color="auto"/>
        <w:right w:val="none" w:sz="0" w:space="0" w:color="auto"/>
      </w:divBdr>
    </w:div>
    <w:div w:id="779642718">
      <w:bodyDiv w:val="1"/>
      <w:marLeft w:val="0"/>
      <w:marRight w:val="0"/>
      <w:marTop w:val="0"/>
      <w:marBottom w:val="0"/>
      <w:divBdr>
        <w:top w:val="none" w:sz="0" w:space="0" w:color="auto"/>
        <w:left w:val="none" w:sz="0" w:space="0" w:color="auto"/>
        <w:bottom w:val="none" w:sz="0" w:space="0" w:color="auto"/>
        <w:right w:val="none" w:sz="0" w:space="0" w:color="auto"/>
      </w:divBdr>
    </w:div>
    <w:div w:id="782386124">
      <w:bodyDiv w:val="1"/>
      <w:marLeft w:val="0"/>
      <w:marRight w:val="0"/>
      <w:marTop w:val="0"/>
      <w:marBottom w:val="0"/>
      <w:divBdr>
        <w:top w:val="none" w:sz="0" w:space="0" w:color="auto"/>
        <w:left w:val="none" w:sz="0" w:space="0" w:color="auto"/>
        <w:bottom w:val="none" w:sz="0" w:space="0" w:color="auto"/>
        <w:right w:val="none" w:sz="0" w:space="0" w:color="auto"/>
      </w:divBdr>
    </w:div>
    <w:div w:id="782454834">
      <w:bodyDiv w:val="1"/>
      <w:marLeft w:val="0"/>
      <w:marRight w:val="0"/>
      <w:marTop w:val="0"/>
      <w:marBottom w:val="0"/>
      <w:divBdr>
        <w:top w:val="none" w:sz="0" w:space="0" w:color="auto"/>
        <w:left w:val="none" w:sz="0" w:space="0" w:color="auto"/>
        <w:bottom w:val="none" w:sz="0" w:space="0" w:color="auto"/>
        <w:right w:val="none" w:sz="0" w:space="0" w:color="auto"/>
      </w:divBdr>
    </w:div>
    <w:div w:id="783230047">
      <w:bodyDiv w:val="1"/>
      <w:marLeft w:val="0"/>
      <w:marRight w:val="0"/>
      <w:marTop w:val="0"/>
      <w:marBottom w:val="0"/>
      <w:divBdr>
        <w:top w:val="none" w:sz="0" w:space="0" w:color="auto"/>
        <w:left w:val="none" w:sz="0" w:space="0" w:color="auto"/>
        <w:bottom w:val="none" w:sz="0" w:space="0" w:color="auto"/>
        <w:right w:val="none" w:sz="0" w:space="0" w:color="auto"/>
      </w:divBdr>
    </w:div>
    <w:div w:id="784228852">
      <w:bodyDiv w:val="1"/>
      <w:marLeft w:val="0"/>
      <w:marRight w:val="0"/>
      <w:marTop w:val="0"/>
      <w:marBottom w:val="0"/>
      <w:divBdr>
        <w:top w:val="none" w:sz="0" w:space="0" w:color="auto"/>
        <w:left w:val="none" w:sz="0" w:space="0" w:color="auto"/>
        <w:bottom w:val="none" w:sz="0" w:space="0" w:color="auto"/>
        <w:right w:val="none" w:sz="0" w:space="0" w:color="auto"/>
      </w:divBdr>
    </w:div>
    <w:div w:id="784230826">
      <w:bodyDiv w:val="1"/>
      <w:marLeft w:val="0"/>
      <w:marRight w:val="0"/>
      <w:marTop w:val="0"/>
      <w:marBottom w:val="0"/>
      <w:divBdr>
        <w:top w:val="none" w:sz="0" w:space="0" w:color="auto"/>
        <w:left w:val="none" w:sz="0" w:space="0" w:color="auto"/>
        <w:bottom w:val="none" w:sz="0" w:space="0" w:color="auto"/>
        <w:right w:val="none" w:sz="0" w:space="0" w:color="auto"/>
      </w:divBdr>
    </w:div>
    <w:div w:id="785007316">
      <w:bodyDiv w:val="1"/>
      <w:marLeft w:val="0"/>
      <w:marRight w:val="0"/>
      <w:marTop w:val="0"/>
      <w:marBottom w:val="0"/>
      <w:divBdr>
        <w:top w:val="none" w:sz="0" w:space="0" w:color="auto"/>
        <w:left w:val="none" w:sz="0" w:space="0" w:color="auto"/>
        <w:bottom w:val="none" w:sz="0" w:space="0" w:color="auto"/>
        <w:right w:val="none" w:sz="0" w:space="0" w:color="auto"/>
      </w:divBdr>
    </w:div>
    <w:div w:id="786317286">
      <w:bodyDiv w:val="1"/>
      <w:marLeft w:val="0"/>
      <w:marRight w:val="0"/>
      <w:marTop w:val="0"/>
      <w:marBottom w:val="0"/>
      <w:divBdr>
        <w:top w:val="none" w:sz="0" w:space="0" w:color="auto"/>
        <w:left w:val="none" w:sz="0" w:space="0" w:color="auto"/>
        <w:bottom w:val="none" w:sz="0" w:space="0" w:color="auto"/>
        <w:right w:val="none" w:sz="0" w:space="0" w:color="auto"/>
      </w:divBdr>
    </w:div>
    <w:div w:id="786897978">
      <w:bodyDiv w:val="1"/>
      <w:marLeft w:val="0"/>
      <w:marRight w:val="0"/>
      <w:marTop w:val="0"/>
      <w:marBottom w:val="0"/>
      <w:divBdr>
        <w:top w:val="none" w:sz="0" w:space="0" w:color="auto"/>
        <w:left w:val="none" w:sz="0" w:space="0" w:color="auto"/>
        <w:bottom w:val="none" w:sz="0" w:space="0" w:color="auto"/>
        <w:right w:val="none" w:sz="0" w:space="0" w:color="auto"/>
      </w:divBdr>
    </w:div>
    <w:div w:id="788083287">
      <w:bodyDiv w:val="1"/>
      <w:marLeft w:val="0"/>
      <w:marRight w:val="0"/>
      <w:marTop w:val="0"/>
      <w:marBottom w:val="0"/>
      <w:divBdr>
        <w:top w:val="none" w:sz="0" w:space="0" w:color="auto"/>
        <w:left w:val="none" w:sz="0" w:space="0" w:color="auto"/>
        <w:bottom w:val="none" w:sz="0" w:space="0" w:color="auto"/>
        <w:right w:val="none" w:sz="0" w:space="0" w:color="auto"/>
      </w:divBdr>
    </w:div>
    <w:div w:id="788472956">
      <w:bodyDiv w:val="1"/>
      <w:marLeft w:val="0"/>
      <w:marRight w:val="0"/>
      <w:marTop w:val="0"/>
      <w:marBottom w:val="0"/>
      <w:divBdr>
        <w:top w:val="none" w:sz="0" w:space="0" w:color="auto"/>
        <w:left w:val="none" w:sz="0" w:space="0" w:color="auto"/>
        <w:bottom w:val="none" w:sz="0" w:space="0" w:color="auto"/>
        <w:right w:val="none" w:sz="0" w:space="0" w:color="auto"/>
      </w:divBdr>
    </w:div>
    <w:div w:id="788889497">
      <w:bodyDiv w:val="1"/>
      <w:marLeft w:val="0"/>
      <w:marRight w:val="0"/>
      <w:marTop w:val="0"/>
      <w:marBottom w:val="0"/>
      <w:divBdr>
        <w:top w:val="none" w:sz="0" w:space="0" w:color="auto"/>
        <w:left w:val="none" w:sz="0" w:space="0" w:color="auto"/>
        <w:bottom w:val="none" w:sz="0" w:space="0" w:color="auto"/>
        <w:right w:val="none" w:sz="0" w:space="0" w:color="auto"/>
      </w:divBdr>
    </w:div>
    <w:div w:id="789588649">
      <w:bodyDiv w:val="1"/>
      <w:marLeft w:val="0"/>
      <w:marRight w:val="0"/>
      <w:marTop w:val="0"/>
      <w:marBottom w:val="0"/>
      <w:divBdr>
        <w:top w:val="none" w:sz="0" w:space="0" w:color="auto"/>
        <w:left w:val="none" w:sz="0" w:space="0" w:color="auto"/>
        <w:bottom w:val="none" w:sz="0" w:space="0" w:color="auto"/>
        <w:right w:val="none" w:sz="0" w:space="0" w:color="auto"/>
      </w:divBdr>
    </w:div>
    <w:div w:id="789905493">
      <w:bodyDiv w:val="1"/>
      <w:marLeft w:val="0"/>
      <w:marRight w:val="0"/>
      <w:marTop w:val="0"/>
      <w:marBottom w:val="0"/>
      <w:divBdr>
        <w:top w:val="none" w:sz="0" w:space="0" w:color="auto"/>
        <w:left w:val="none" w:sz="0" w:space="0" w:color="auto"/>
        <w:bottom w:val="none" w:sz="0" w:space="0" w:color="auto"/>
        <w:right w:val="none" w:sz="0" w:space="0" w:color="auto"/>
      </w:divBdr>
    </w:div>
    <w:div w:id="790904968">
      <w:bodyDiv w:val="1"/>
      <w:marLeft w:val="0"/>
      <w:marRight w:val="0"/>
      <w:marTop w:val="0"/>
      <w:marBottom w:val="0"/>
      <w:divBdr>
        <w:top w:val="none" w:sz="0" w:space="0" w:color="auto"/>
        <w:left w:val="none" w:sz="0" w:space="0" w:color="auto"/>
        <w:bottom w:val="none" w:sz="0" w:space="0" w:color="auto"/>
        <w:right w:val="none" w:sz="0" w:space="0" w:color="auto"/>
      </w:divBdr>
    </w:div>
    <w:div w:id="791291284">
      <w:bodyDiv w:val="1"/>
      <w:marLeft w:val="0"/>
      <w:marRight w:val="0"/>
      <w:marTop w:val="0"/>
      <w:marBottom w:val="0"/>
      <w:divBdr>
        <w:top w:val="none" w:sz="0" w:space="0" w:color="auto"/>
        <w:left w:val="none" w:sz="0" w:space="0" w:color="auto"/>
        <w:bottom w:val="none" w:sz="0" w:space="0" w:color="auto"/>
        <w:right w:val="none" w:sz="0" w:space="0" w:color="auto"/>
      </w:divBdr>
    </w:div>
    <w:div w:id="791436371">
      <w:bodyDiv w:val="1"/>
      <w:marLeft w:val="0"/>
      <w:marRight w:val="0"/>
      <w:marTop w:val="0"/>
      <w:marBottom w:val="0"/>
      <w:divBdr>
        <w:top w:val="none" w:sz="0" w:space="0" w:color="auto"/>
        <w:left w:val="none" w:sz="0" w:space="0" w:color="auto"/>
        <w:bottom w:val="none" w:sz="0" w:space="0" w:color="auto"/>
        <w:right w:val="none" w:sz="0" w:space="0" w:color="auto"/>
      </w:divBdr>
    </w:div>
    <w:div w:id="791557469">
      <w:bodyDiv w:val="1"/>
      <w:marLeft w:val="0"/>
      <w:marRight w:val="0"/>
      <w:marTop w:val="0"/>
      <w:marBottom w:val="0"/>
      <w:divBdr>
        <w:top w:val="none" w:sz="0" w:space="0" w:color="auto"/>
        <w:left w:val="none" w:sz="0" w:space="0" w:color="auto"/>
        <w:bottom w:val="none" w:sz="0" w:space="0" w:color="auto"/>
        <w:right w:val="none" w:sz="0" w:space="0" w:color="auto"/>
      </w:divBdr>
    </w:div>
    <w:div w:id="791635576">
      <w:bodyDiv w:val="1"/>
      <w:marLeft w:val="0"/>
      <w:marRight w:val="0"/>
      <w:marTop w:val="0"/>
      <w:marBottom w:val="0"/>
      <w:divBdr>
        <w:top w:val="none" w:sz="0" w:space="0" w:color="auto"/>
        <w:left w:val="none" w:sz="0" w:space="0" w:color="auto"/>
        <w:bottom w:val="none" w:sz="0" w:space="0" w:color="auto"/>
        <w:right w:val="none" w:sz="0" w:space="0" w:color="auto"/>
      </w:divBdr>
    </w:div>
    <w:div w:id="793596557">
      <w:bodyDiv w:val="1"/>
      <w:marLeft w:val="0"/>
      <w:marRight w:val="0"/>
      <w:marTop w:val="0"/>
      <w:marBottom w:val="0"/>
      <w:divBdr>
        <w:top w:val="none" w:sz="0" w:space="0" w:color="auto"/>
        <w:left w:val="none" w:sz="0" w:space="0" w:color="auto"/>
        <w:bottom w:val="none" w:sz="0" w:space="0" w:color="auto"/>
        <w:right w:val="none" w:sz="0" w:space="0" w:color="auto"/>
      </w:divBdr>
    </w:div>
    <w:div w:id="796988988">
      <w:bodyDiv w:val="1"/>
      <w:marLeft w:val="0"/>
      <w:marRight w:val="0"/>
      <w:marTop w:val="0"/>
      <w:marBottom w:val="0"/>
      <w:divBdr>
        <w:top w:val="none" w:sz="0" w:space="0" w:color="auto"/>
        <w:left w:val="none" w:sz="0" w:space="0" w:color="auto"/>
        <w:bottom w:val="none" w:sz="0" w:space="0" w:color="auto"/>
        <w:right w:val="none" w:sz="0" w:space="0" w:color="auto"/>
      </w:divBdr>
    </w:div>
    <w:div w:id="797796345">
      <w:bodyDiv w:val="1"/>
      <w:marLeft w:val="0"/>
      <w:marRight w:val="0"/>
      <w:marTop w:val="0"/>
      <w:marBottom w:val="0"/>
      <w:divBdr>
        <w:top w:val="none" w:sz="0" w:space="0" w:color="auto"/>
        <w:left w:val="none" w:sz="0" w:space="0" w:color="auto"/>
        <w:bottom w:val="none" w:sz="0" w:space="0" w:color="auto"/>
        <w:right w:val="none" w:sz="0" w:space="0" w:color="auto"/>
      </w:divBdr>
    </w:div>
    <w:div w:id="799349632">
      <w:bodyDiv w:val="1"/>
      <w:marLeft w:val="0"/>
      <w:marRight w:val="0"/>
      <w:marTop w:val="0"/>
      <w:marBottom w:val="0"/>
      <w:divBdr>
        <w:top w:val="none" w:sz="0" w:space="0" w:color="auto"/>
        <w:left w:val="none" w:sz="0" w:space="0" w:color="auto"/>
        <w:bottom w:val="none" w:sz="0" w:space="0" w:color="auto"/>
        <w:right w:val="none" w:sz="0" w:space="0" w:color="auto"/>
      </w:divBdr>
    </w:div>
    <w:div w:id="800732055">
      <w:bodyDiv w:val="1"/>
      <w:marLeft w:val="0"/>
      <w:marRight w:val="0"/>
      <w:marTop w:val="0"/>
      <w:marBottom w:val="0"/>
      <w:divBdr>
        <w:top w:val="none" w:sz="0" w:space="0" w:color="auto"/>
        <w:left w:val="none" w:sz="0" w:space="0" w:color="auto"/>
        <w:bottom w:val="none" w:sz="0" w:space="0" w:color="auto"/>
        <w:right w:val="none" w:sz="0" w:space="0" w:color="auto"/>
      </w:divBdr>
    </w:div>
    <w:div w:id="800804514">
      <w:bodyDiv w:val="1"/>
      <w:marLeft w:val="0"/>
      <w:marRight w:val="0"/>
      <w:marTop w:val="0"/>
      <w:marBottom w:val="0"/>
      <w:divBdr>
        <w:top w:val="none" w:sz="0" w:space="0" w:color="auto"/>
        <w:left w:val="none" w:sz="0" w:space="0" w:color="auto"/>
        <w:bottom w:val="none" w:sz="0" w:space="0" w:color="auto"/>
        <w:right w:val="none" w:sz="0" w:space="0" w:color="auto"/>
      </w:divBdr>
    </w:div>
    <w:div w:id="801119829">
      <w:bodyDiv w:val="1"/>
      <w:marLeft w:val="0"/>
      <w:marRight w:val="0"/>
      <w:marTop w:val="0"/>
      <w:marBottom w:val="0"/>
      <w:divBdr>
        <w:top w:val="none" w:sz="0" w:space="0" w:color="auto"/>
        <w:left w:val="none" w:sz="0" w:space="0" w:color="auto"/>
        <w:bottom w:val="none" w:sz="0" w:space="0" w:color="auto"/>
        <w:right w:val="none" w:sz="0" w:space="0" w:color="auto"/>
      </w:divBdr>
    </w:div>
    <w:div w:id="801312706">
      <w:bodyDiv w:val="1"/>
      <w:marLeft w:val="0"/>
      <w:marRight w:val="0"/>
      <w:marTop w:val="0"/>
      <w:marBottom w:val="0"/>
      <w:divBdr>
        <w:top w:val="none" w:sz="0" w:space="0" w:color="auto"/>
        <w:left w:val="none" w:sz="0" w:space="0" w:color="auto"/>
        <w:bottom w:val="none" w:sz="0" w:space="0" w:color="auto"/>
        <w:right w:val="none" w:sz="0" w:space="0" w:color="auto"/>
      </w:divBdr>
    </w:div>
    <w:div w:id="802381620">
      <w:bodyDiv w:val="1"/>
      <w:marLeft w:val="0"/>
      <w:marRight w:val="0"/>
      <w:marTop w:val="0"/>
      <w:marBottom w:val="0"/>
      <w:divBdr>
        <w:top w:val="none" w:sz="0" w:space="0" w:color="auto"/>
        <w:left w:val="none" w:sz="0" w:space="0" w:color="auto"/>
        <w:bottom w:val="none" w:sz="0" w:space="0" w:color="auto"/>
        <w:right w:val="none" w:sz="0" w:space="0" w:color="auto"/>
      </w:divBdr>
    </w:div>
    <w:div w:id="802846188">
      <w:bodyDiv w:val="1"/>
      <w:marLeft w:val="0"/>
      <w:marRight w:val="0"/>
      <w:marTop w:val="0"/>
      <w:marBottom w:val="0"/>
      <w:divBdr>
        <w:top w:val="none" w:sz="0" w:space="0" w:color="auto"/>
        <w:left w:val="none" w:sz="0" w:space="0" w:color="auto"/>
        <w:bottom w:val="none" w:sz="0" w:space="0" w:color="auto"/>
        <w:right w:val="none" w:sz="0" w:space="0" w:color="auto"/>
      </w:divBdr>
    </w:div>
    <w:div w:id="803235437">
      <w:bodyDiv w:val="1"/>
      <w:marLeft w:val="0"/>
      <w:marRight w:val="0"/>
      <w:marTop w:val="0"/>
      <w:marBottom w:val="0"/>
      <w:divBdr>
        <w:top w:val="none" w:sz="0" w:space="0" w:color="auto"/>
        <w:left w:val="none" w:sz="0" w:space="0" w:color="auto"/>
        <w:bottom w:val="none" w:sz="0" w:space="0" w:color="auto"/>
        <w:right w:val="none" w:sz="0" w:space="0" w:color="auto"/>
      </w:divBdr>
    </w:div>
    <w:div w:id="805198082">
      <w:bodyDiv w:val="1"/>
      <w:marLeft w:val="0"/>
      <w:marRight w:val="0"/>
      <w:marTop w:val="0"/>
      <w:marBottom w:val="0"/>
      <w:divBdr>
        <w:top w:val="none" w:sz="0" w:space="0" w:color="auto"/>
        <w:left w:val="none" w:sz="0" w:space="0" w:color="auto"/>
        <w:bottom w:val="none" w:sz="0" w:space="0" w:color="auto"/>
        <w:right w:val="none" w:sz="0" w:space="0" w:color="auto"/>
      </w:divBdr>
    </w:div>
    <w:div w:id="805390298">
      <w:bodyDiv w:val="1"/>
      <w:marLeft w:val="0"/>
      <w:marRight w:val="0"/>
      <w:marTop w:val="0"/>
      <w:marBottom w:val="0"/>
      <w:divBdr>
        <w:top w:val="none" w:sz="0" w:space="0" w:color="auto"/>
        <w:left w:val="none" w:sz="0" w:space="0" w:color="auto"/>
        <w:bottom w:val="none" w:sz="0" w:space="0" w:color="auto"/>
        <w:right w:val="none" w:sz="0" w:space="0" w:color="auto"/>
      </w:divBdr>
    </w:div>
    <w:div w:id="807435258">
      <w:bodyDiv w:val="1"/>
      <w:marLeft w:val="0"/>
      <w:marRight w:val="0"/>
      <w:marTop w:val="0"/>
      <w:marBottom w:val="0"/>
      <w:divBdr>
        <w:top w:val="none" w:sz="0" w:space="0" w:color="auto"/>
        <w:left w:val="none" w:sz="0" w:space="0" w:color="auto"/>
        <w:bottom w:val="none" w:sz="0" w:space="0" w:color="auto"/>
        <w:right w:val="none" w:sz="0" w:space="0" w:color="auto"/>
      </w:divBdr>
    </w:div>
    <w:div w:id="807554779">
      <w:bodyDiv w:val="1"/>
      <w:marLeft w:val="0"/>
      <w:marRight w:val="0"/>
      <w:marTop w:val="0"/>
      <w:marBottom w:val="0"/>
      <w:divBdr>
        <w:top w:val="none" w:sz="0" w:space="0" w:color="auto"/>
        <w:left w:val="none" w:sz="0" w:space="0" w:color="auto"/>
        <w:bottom w:val="none" w:sz="0" w:space="0" w:color="auto"/>
        <w:right w:val="none" w:sz="0" w:space="0" w:color="auto"/>
      </w:divBdr>
    </w:div>
    <w:div w:id="808131990">
      <w:bodyDiv w:val="1"/>
      <w:marLeft w:val="0"/>
      <w:marRight w:val="0"/>
      <w:marTop w:val="0"/>
      <w:marBottom w:val="0"/>
      <w:divBdr>
        <w:top w:val="none" w:sz="0" w:space="0" w:color="auto"/>
        <w:left w:val="none" w:sz="0" w:space="0" w:color="auto"/>
        <w:bottom w:val="none" w:sz="0" w:space="0" w:color="auto"/>
        <w:right w:val="none" w:sz="0" w:space="0" w:color="auto"/>
      </w:divBdr>
    </w:div>
    <w:div w:id="809443786">
      <w:bodyDiv w:val="1"/>
      <w:marLeft w:val="0"/>
      <w:marRight w:val="0"/>
      <w:marTop w:val="0"/>
      <w:marBottom w:val="0"/>
      <w:divBdr>
        <w:top w:val="none" w:sz="0" w:space="0" w:color="auto"/>
        <w:left w:val="none" w:sz="0" w:space="0" w:color="auto"/>
        <w:bottom w:val="none" w:sz="0" w:space="0" w:color="auto"/>
        <w:right w:val="none" w:sz="0" w:space="0" w:color="auto"/>
      </w:divBdr>
    </w:div>
    <w:div w:id="810050813">
      <w:bodyDiv w:val="1"/>
      <w:marLeft w:val="0"/>
      <w:marRight w:val="0"/>
      <w:marTop w:val="0"/>
      <w:marBottom w:val="0"/>
      <w:divBdr>
        <w:top w:val="none" w:sz="0" w:space="0" w:color="auto"/>
        <w:left w:val="none" w:sz="0" w:space="0" w:color="auto"/>
        <w:bottom w:val="none" w:sz="0" w:space="0" w:color="auto"/>
        <w:right w:val="none" w:sz="0" w:space="0" w:color="auto"/>
      </w:divBdr>
    </w:div>
    <w:div w:id="810908346">
      <w:bodyDiv w:val="1"/>
      <w:marLeft w:val="0"/>
      <w:marRight w:val="0"/>
      <w:marTop w:val="0"/>
      <w:marBottom w:val="0"/>
      <w:divBdr>
        <w:top w:val="none" w:sz="0" w:space="0" w:color="auto"/>
        <w:left w:val="none" w:sz="0" w:space="0" w:color="auto"/>
        <w:bottom w:val="none" w:sz="0" w:space="0" w:color="auto"/>
        <w:right w:val="none" w:sz="0" w:space="0" w:color="auto"/>
      </w:divBdr>
    </w:div>
    <w:div w:id="811867786">
      <w:bodyDiv w:val="1"/>
      <w:marLeft w:val="0"/>
      <w:marRight w:val="0"/>
      <w:marTop w:val="0"/>
      <w:marBottom w:val="0"/>
      <w:divBdr>
        <w:top w:val="none" w:sz="0" w:space="0" w:color="auto"/>
        <w:left w:val="none" w:sz="0" w:space="0" w:color="auto"/>
        <w:bottom w:val="none" w:sz="0" w:space="0" w:color="auto"/>
        <w:right w:val="none" w:sz="0" w:space="0" w:color="auto"/>
      </w:divBdr>
    </w:div>
    <w:div w:id="814221799">
      <w:bodyDiv w:val="1"/>
      <w:marLeft w:val="0"/>
      <w:marRight w:val="0"/>
      <w:marTop w:val="0"/>
      <w:marBottom w:val="0"/>
      <w:divBdr>
        <w:top w:val="none" w:sz="0" w:space="0" w:color="auto"/>
        <w:left w:val="none" w:sz="0" w:space="0" w:color="auto"/>
        <w:bottom w:val="none" w:sz="0" w:space="0" w:color="auto"/>
        <w:right w:val="none" w:sz="0" w:space="0" w:color="auto"/>
      </w:divBdr>
    </w:div>
    <w:div w:id="814222877">
      <w:bodyDiv w:val="1"/>
      <w:marLeft w:val="0"/>
      <w:marRight w:val="0"/>
      <w:marTop w:val="0"/>
      <w:marBottom w:val="0"/>
      <w:divBdr>
        <w:top w:val="none" w:sz="0" w:space="0" w:color="auto"/>
        <w:left w:val="none" w:sz="0" w:space="0" w:color="auto"/>
        <w:bottom w:val="none" w:sz="0" w:space="0" w:color="auto"/>
        <w:right w:val="none" w:sz="0" w:space="0" w:color="auto"/>
      </w:divBdr>
    </w:div>
    <w:div w:id="814370715">
      <w:bodyDiv w:val="1"/>
      <w:marLeft w:val="0"/>
      <w:marRight w:val="0"/>
      <w:marTop w:val="0"/>
      <w:marBottom w:val="0"/>
      <w:divBdr>
        <w:top w:val="none" w:sz="0" w:space="0" w:color="auto"/>
        <w:left w:val="none" w:sz="0" w:space="0" w:color="auto"/>
        <w:bottom w:val="none" w:sz="0" w:space="0" w:color="auto"/>
        <w:right w:val="none" w:sz="0" w:space="0" w:color="auto"/>
      </w:divBdr>
    </w:div>
    <w:div w:id="814488759">
      <w:bodyDiv w:val="1"/>
      <w:marLeft w:val="0"/>
      <w:marRight w:val="0"/>
      <w:marTop w:val="0"/>
      <w:marBottom w:val="0"/>
      <w:divBdr>
        <w:top w:val="none" w:sz="0" w:space="0" w:color="auto"/>
        <w:left w:val="none" w:sz="0" w:space="0" w:color="auto"/>
        <w:bottom w:val="none" w:sz="0" w:space="0" w:color="auto"/>
        <w:right w:val="none" w:sz="0" w:space="0" w:color="auto"/>
      </w:divBdr>
    </w:div>
    <w:div w:id="814834175">
      <w:bodyDiv w:val="1"/>
      <w:marLeft w:val="0"/>
      <w:marRight w:val="0"/>
      <w:marTop w:val="0"/>
      <w:marBottom w:val="0"/>
      <w:divBdr>
        <w:top w:val="none" w:sz="0" w:space="0" w:color="auto"/>
        <w:left w:val="none" w:sz="0" w:space="0" w:color="auto"/>
        <w:bottom w:val="none" w:sz="0" w:space="0" w:color="auto"/>
        <w:right w:val="none" w:sz="0" w:space="0" w:color="auto"/>
      </w:divBdr>
    </w:div>
    <w:div w:id="816072201">
      <w:bodyDiv w:val="1"/>
      <w:marLeft w:val="0"/>
      <w:marRight w:val="0"/>
      <w:marTop w:val="0"/>
      <w:marBottom w:val="0"/>
      <w:divBdr>
        <w:top w:val="none" w:sz="0" w:space="0" w:color="auto"/>
        <w:left w:val="none" w:sz="0" w:space="0" w:color="auto"/>
        <w:bottom w:val="none" w:sz="0" w:space="0" w:color="auto"/>
        <w:right w:val="none" w:sz="0" w:space="0" w:color="auto"/>
      </w:divBdr>
    </w:div>
    <w:div w:id="817310635">
      <w:bodyDiv w:val="1"/>
      <w:marLeft w:val="0"/>
      <w:marRight w:val="0"/>
      <w:marTop w:val="0"/>
      <w:marBottom w:val="0"/>
      <w:divBdr>
        <w:top w:val="none" w:sz="0" w:space="0" w:color="auto"/>
        <w:left w:val="none" w:sz="0" w:space="0" w:color="auto"/>
        <w:bottom w:val="none" w:sz="0" w:space="0" w:color="auto"/>
        <w:right w:val="none" w:sz="0" w:space="0" w:color="auto"/>
      </w:divBdr>
    </w:div>
    <w:div w:id="817500279">
      <w:bodyDiv w:val="1"/>
      <w:marLeft w:val="0"/>
      <w:marRight w:val="0"/>
      <w:marTop w:val="0"/>
      <w:marBottom w:val="0"/>
      <w:divBdr>
        <w:top w:val="none" w:sz="0" w:space="0" w:color="auto"/>
        <w:left w:val="none" w:sz="0" w:space="0" w:color="auto"/>
        <w:bottom w:val="none" w:sz="0" w:space="0" w:color="auto"/>
        <w:right w:val="none" w:sz="0" w:space="0" w:color="auto"/>
      </w:divBdr>
    </w:div>
    <w:div w:id="817500998">
      <w:bodyDiv w:val="1"/>
      <w:marLeft w:val="0"/>
      <w:marRight w:val="0"/>
      <w:marTop w:val="0"/>
      <w:marBottom w:val="0"/>
      <w:divBdr>
        <w:top w:val="none" w:sz="0" w:space="0" w:color="auto"/>
        <w:left w:val="none" w:sz="0" w:space="0" w:color="auto"/>
        <w:bottom w:val="none" w:sz="0" w:space="0" w:color="auto"/>
        <w:right w:val="none" w:sz="0" w:space="0" w:color="auto"/>
      </w:divBdr>
    </w:div>
    <w:div w:id="818376340">
      <w:bodyDiv w:val="1"/>
      <w:marLeft w:val="0"/>
      <w:marRight w:val="0"/>
      <w:marTop w:val="0"/>
      <w:marBottom w:val="0"/>
      <w:divBdr>
        <w:top w:val="none" w:sz="0" w:space="0" w:color="auto"/>
        <w:left w:val="none" w:sz="0" w:space="0" w:color="auto"/>
        <w:bottom w:val="none" w:sz="0" w:space="0" w:color="auto"/>
        <w:right w:val="none" w:sz="0" w:space="0" w:color="auto"/>
      </w:divBdr>
    </w:div>
    <w:div w:id="819688233">
      <w:bodyDiv w:val="1"/>
      <w:marLeft w:val="0"/>
      <w:marRight w:val="0"/>
      <w:marTop w:val="0"/>
      <w:marBottom w:val="0"/>
      <w:divBdr>
        <w:top w:val="none" w:sz="0" w:space="0" w:color="auto"/>
        <w:left w:val="none" w:sz="0" w:space="0" w:color="auto"/>
        <w:bottom w:val="none" w:sz="0" w:space="0" w:color="auto"/>
        <w:right w:val="none" w:sz="0" w:space="0" w:color="auto"/>
      </w:divBdr>
    </w:div>
    <w:div w:id="819922384">
      <w:bodyDiv w:val="1"/>
      <w:marLeft w:val="0"/>
      <w:marRight w:val="0"/>
      <w:marTop w:val="0"/>
      <w:marBottom w:val="0"/>
      <w:divBdr>
        <w:top w:val="none" w:sz="0" w:space="0" w:color="auto"/>
        <w:left w:val="none" w:sz="0" w:space="0" w:color="auto"/>
        <w:bottom w:val="none" w:sz="0" w:space="0" w:color="auto"/>
        <w:right w:val="none" w:sz="0" w:space="0" w:color="auto"/>
      </w:divBdr>
    </w:div>
    <w:div w:id="820386664">
      <w:bodyDiv w:val="1"/>
      <w:marLeft w:val="0"/>
      <w:marRight w:val="0"/>
      <w:marTop w:val="0"/>
      <w:marBottom w:val="0"/>
      <w:divBdr>
        <w:top w:val="none" w:sz="0" w:space="0" w:color="auto"/>
        <w:left w:val="none" w:sz="0" w:space="0" w:color="auto"/>
        <w:bottom w:val="none" w:sz="0" w:space="0" w:color="auto"/>
        <w:right w:val="none" w:sz="0" w:space="0" w:color="auto"/>
      </w:divBdr>
    </w:div>
    <w:div w:id="820586130">
      <w:bodyDiv w:val="1"/>
      <w:marLeft w:val="0"/>
      <w:marRight w:val="0"/>
      <w:marTop w:val="0"/>
      <w:marBottom w:val="0"/>
      <w:divBdr>
        <w:top w:val="none" w:sz="0" w:space="0" w:color="auto"/>
        <w:left w:val="none" w:sz="0" w:space="0" w:color="auto"/>
        <w:bottom w:val="none" w:sz="0" w:space="0" w:color="auto"/>
        <w:right w:val="none" w:sz="0" w:space="0" w:color="auto"/>
      </w:divBdr>
    </w:div>
    <w:div w:id="820999976">
      <w:bodyDiv w:val="1"/>
      <w:marLeft w:val="0"/>
      <w:marRight w:val="0"/>
      <w:marTop w:val="0"/>
      <w:marBottom w:val="0"/>
      <w:divBdr>
        <w:top w:val="none" w:sz="0" w:space="0" w:color="auto"/>
        <w:left w:val="none" w:sz="0" w:space="0" w:color="auto"/>
        <w:bottom w:val="none" w:sz="0" w:space="0" w:color="auto"/>
        <w:right w:val="none" w:sz="0" w:space="0" w:color="auto"/>
      </w:divBdr>
    </w:div>
    <w:div w:id="821583075">
      <w:bodyDiv w:val="1"/>
      <w:marLeft w:val="0"/>
      <w:marRight w:val="0"/>
      <w:marTop w:val="0"/>
      <w:marBottom w:val="0"/>
      <w:divBdr>
        <w:top w:val="none" w:sz="0" w:space="0" w:color="auto"/>
        <w:left w:val="none" w:sz="0" w:space="0" w:color="auto"/>
        <w:bottom w:val="none" w:sz="0" w:space="0" w:color="auto"/>
        <w:right w:val="none" w:sz="0" w:space="0" w:color="auto"/>
      </w:divBdr>
    </w:div>
    <w:div w:id="821584878">
      <w:bodyDiv w:val="1"/>
      <w:marLeft w:val="0"/>
      <w:marRight w:val="0"/>
      <w:marTop w:val="0"/>
      <w:marBottom w:val="0"/>
      <w:divBdr>
        <w:top w:val="none" w:sz="0" w:space="0" w:color="auto"/>
        <w:left w:val="none" w:sz="0" w:space="0" w:color="auto"/>
        <w:bottom w:val="none" w:sz="0" w:space="0" w:color="auto"/>
        <w:right w:val="none" w:sz="0" w:space="0" w:color="auto"/>
      </w:divBdr>
    </w:div>
    <w:div w:id="821967163">
      <w:bodyDiv w:val="1"/>
      <w:marLeft w:val="0"/>
      <w:marRight w:val="0"/>
      <w:marTop w:val="0"/>
      <w:marBottom w:val="0"/>
      <w:divBdr>
        <w:top w:val="none" w:sz="0" w:space="0" w:color="auto"/>
        <w:left w:val="none" w:sz="0" w:space="0" w:color="auto"/>
        <w:bottom w:val="none" w:sz="0" w:space="0" w:color="auto"/>
        <w:right w:val="none" w:sz="0" w:space="0" w:color="auto"/>
      </w:divBdr>
    </w:div>
    <w:div w:id="824515440">
      <w:bodyDiv w:val="1"/>
      <w:marLeft w:val="0"/>
      <w:marRight w:val="0"/>
      <w:marTop w:val="0"/>
      <w:marBottom w:val="0"/>
      <w:divBdr>
        <w:top w:val="none" w:sz="0" w:space="0" w:color="auto"/>
        <w:left w:val="none" w:sz="0" w:space="0" w:color="auto"/>
        <w:bottom w:val="none" w:sz="0" w:space="0" w:color="auto"/>
        <w:right w:val="none" w:sz="0" w:space="0" w:color="auto"/>
      </w:divBdr>
    </w:div>
    <w:div w:id="825245533">
      <w:bodyDiv w:val="1"/>
      <w:marLeft w:val="0"/>
      <w:marRight w:val="0"/>
      <w:marTop w:val="0"/>
      <w:marBottom w:val="0"/>
      <w:divBdr>
        <w:top w:val="none" w:sz="0" w:space="0" w:color="auto"/>
        <w:left w:val="none" w:sz="0" w:space="0" w:color="auto"/>
        <w:bottom w:val="none" w:sz="0" w:space="0" w:color="auto"/>
        <w:right w:val="none" w:sz="0" w:space="0" w:color="auto"/>
      </w:divBdr>
    </w:div>
    <w:div w:id="825442656">
      <w:bodyDiv w:val="1"/>
      <w:marLeft w:val="0"/>
      <w:marRight w:val="0"/>
      <w:marTop w:val="0"/>
      <w:marBottom w:val="0"/>
      <w:divBdr>
        <w:top w:val="none" w:sz="0" w:space="0" w:color="auto"/>
        <w:left w:val="none" w:sz="0" w:space="0" w:color="auto"/>
        <w:bottom w:val="none" w:sz="0" w:space="0" w:color="auto"/>
        <w:right w:val="none" w:sz="0" w:space="0" w:color="auto"/>
      </w:divBdr>
    </w:div>
    <w:div w:id="825901800">
      <w:bodyDiv w:val="1"/>
      <w:marLeft w:val="0"/>
      <w:marRight w:val="0"/>
      <w:marTop w:val="0"/>
      <w:marBottom w:val="0"/>
      <w:divBdr>
        <w:top w:val="none" w:sz="0" w:space="0" w:color="auto"/>
        <w:left w:val="none" w:sz="0" w:space="0" w:color="auto"/>
        <w:bottom w:val="none" w:sz="0" w:space="0" w:color="auto"/>
        <w:right w:val="none" w:sz="0" w:space="0" w:color="auto"/>
      </w:divBdr>
    </w:div>
    <w:div w:id="827479831">
      <w:bodyDiv w:val="1"/>
      <w:marLeft w:val="0"/>
      <w:marRight w:val="0"/>
      <w:marTop w:val="0"/>
      <w:marBottom w:val="0"/>
      <w:divBdr>
        <w:top w:val="none" w:sz="0" w:space="0" w:color="auto"/>
        <w:left w:val="none" w:sz="0" w:space="0" w:color="auto"/>
        <w:bottom w:val="none" w:sz="0" w:space="0" w:color="auto"/>
        <w:right w:val="none" w:sz="0" w:space="0" w:color="auto"/>
      </w:divBdr>
    </w:div>
    <w:div w:id="827483063">
      <w:bodyDiv w:val="1"/>
      <w:marLeft w:val="0"/>
      <w:marRight w:val="0"/>
      <w:marTop w:val="0"/>
      <w:marBottom w:val="0"/>
      <w:divBdr>
        <w:top w:val="none" w:sz="0" w:space="0" w:color="auto"/>
        <w:left w:val="none" w:sz="0" w:space="0" w:color="auto"/>
        <w:bottom w:val="none" w:sz="0" w:space="0" w:color="auto"/>
        <w:right w:val="none" w:sz="0" w:space="0" w:color="auto"/>
      </w:divBdr>
    </w:div>
    <w:div w:id="828836327">
      <w:bodyDiv w:val="1"/>
      <w:marLeft w:val="0"/>
      <w:marRight w:val="0"/>
      <w:marTop w:val="0"/>
      <w:marBottom w:val="0"/>
      <w:divBdr>
        <w:top w:val="none" w:sz="0" w:space="0" w:color="auto"/>
        <w:left w:val="none" w:sz="0" w:space="0" w:color="auto"/>
        <w:bottom w:val="none" w:sz="0" w:space="0" w:color="auto"/>
        <w:right w:val="none" w:sz="0" w:space="0" w:color="auto"/>
      </w:divBdr>
    </w:div>
    <w:div w:id="829489863">
      <w:bodyDiv w:val="1"/>
      <w:marLeft w:val="0"/>
      <w:marRight w:val="0"/>
      <w:marTop w:val="0"/>
      <w:marBottom w:val="0"/>
      <w:divBdr>
        <w:top w:val="none" w:sz="0" w:space="0" w:color="auto"/>
        <w:left w:val="none" w:sz="0" w:space="0" w:color="auto"/>
        <w:bottom w:val="none" w:sz="0" w:space="0" w:color="auto"/>
        <w:right w:val="none" w:sz="0" w:space="0" w:color="auto"/>
      </w:divBdr>
    </w:div>
    <w:div w:id="830370886">
      <w:bodyDiv w:val="1"/>
      <w:marLeft w:val="0"/>
      <w:marRight w:val="0"/>
      <w:marTop w:val="0"/>
      <w:marBottom w:val="0"/>
      <w:divBdr>
        <w:top w:val="none" w:sz="0" w:space="0" w:color="auto"/>
        <w:left w:val="none" w:sz="0" w:space="0" w:color="auto"/>
        <w:bottom w:val="none" w:sz="0" w:space="0" w:color="auto"/>
        <w:right w:val="none" w:sz="0" w:space="0" w:color="auto"/>
      </w:divBdr>
    </w:div>
    <w:div w:id="831603234">
      <w:bodyDiv w:val="1"/>
      <w:marLeft w:val="0"/>
      <w:marRight w:val="0"/>
      <w:marTop w:val="0"/>
      <w:marBottom w:val="0"/>
      <w:divBdr>
        <w:top w:val="none" w:sz="0" w:space="0" w:color="auto"/>
        <w:left w:val="none" w:sz="0" w:space="0" w:color="auto"/>
        <w:bottom w:val="none" w:sz="0" w:space="0" w:color="auto"/>
        <w:right w:val="none" w:sz="0" w:space="0" w:color="auto"/>
      </w:divBdr>
    </w:div>
    <w:div w:id="831681081">
      <w:bodyDiv w:val="1"/>
      <w:marLeft w:val="0"/>
      <w:marRight w:val="0"/>
      <w:marTop w:val="0"/>
      <w:marBottom w:val="0"/>
      <w:divBdr>
        <w:top w:val="none" w:sz="0" w:space="0" w:color="auto"/>
        <w:left w:val="none" w:sz="0" w:space="0" w:color="auto"/>
        <w:bottom w:val="none" w:sz="0" w:space="0" w:color="auto"/>
        <w:right w:val="none" w:sz="0" w:space="0" w:color="auto"/>
      </w:divBdr>
    </w:div>
    <w:div w:id="832182668">
      <w:bodyDiv w:val="1"/>
      <w:marLeft w:val="0"/>
      <w:marRight w:val="0"/>
      <w:marTop w:val="0"/>
      <w:marBottom w:val="0"/>
      <w:divBdr>
        <w:top w:val="none" w:sz="0" w:space="0" w:color="auto"/>
        <w:left w:val="none" w:sz="0" w:space="0" w:color="auto"/>
        <w:bottom w:val="none" w:sz="0" w:space="0" w:color="auto"/>
        <w:right w:val="none" w:sz="0" w:space="0" w:color="auto"/>
      </w:divBdr>
    </w:div>
    <w:div w:id="832646835">
      <w:bodyDiv w:val="1"/>
      <w:marLeft w:val="0"/>
      <w:marRight w:val="0"/>
      <w:marTop w:val="0"/>
      <w:marBottom w:val="0"/>
      <w:divBdr>
        <w:top w:val="none" w:sz="0" w:space="0" w:color="auto"/>
        <w:left w:val="none" w:sz="0" w:space="0" w:color="auto"/>
        <w:bottom w:val="none" w:sz="0" w:space="0" w:color="auto"/>
        <w:right w:val="none" w:sz="0" w:space="0" w:color="auto"/>
      </w:divBdr>
    </w:div>
    <w:div w:id="833255167">
      <w:bodyDiv w:val="1"/>
      <w:marLeft w:val="0"/>
      <w:marRight w:val="0"/>
      <w:marTop w:val="0"/>
      <w:marBottom w:val="0"/>
      <w:divBdr>
        <w:top w:val="none" w:sz="0" w:space="0" w:color="auto"/>
        <w:left w:val="none" w:sz="0" w:space="0" w:color="auto"/>
        <w:bottom w:val="none" w:sz="0" w:space="0" w:color="auto"/>
        <w:right w:val="none" w:sz="0" w:space="0" w:color="auto"/>
      </w:divBdr>
    </w:div>
    <w:div w:id="834229036">
      <w:bodyDiv w:val="1"/>
      <w:marLeft w:val="0"/>
      <w:marRight w:val="0"/>
      <w:marTop w:val="0"/>
      <w:marBottom w:val="0"/>
      <w:divBdr>
        <w:top w:val="none" w:sz="0" w:space="0" w:color="auto"/>
        <w:left w:val="none" w:sz="0" w:space="0" w:color="auto"/>
        <w:bottom w:val="none" w:sz="0" w:space="0" w:color="auto"/>
        <w:right w:val="none" w:sz="0" w:space="0" w:color="auto"/>
      </w:divBdr>
    </w:div>
    <w:div w:id="835264178">
      <w:bodyDiv w:val="1"/>
      <w:marLeft w:val="0"/>
      <w:marRight w:val="0"/>
      <w:marTop w:val="0"/>
      <w:marBottom w:val="0"/>
      <w:divBdr>
        <w:top w:val="none" w:sz="0" w:space="0" w:color="auto"/>
        <w:left w:val="none" w:sz="0" w:space="0" w:color="auto"/>
        <w:bottom w:val="none" w:sz="0" w:space="0" w:color="auto"/>
        <w:right w:val="none" w:sz="0" w:space="0" w:color="auto"/>
      </w:divBdr>
    </w:div>
    <w:div w:id="836502323">
      <w:bodyDiv w:val="1"/>
      <w:marLeft w:val="0"/>
      <w:marRight w:val="0"/>
      <w:marTop w:val="0"/>
      <w:marBottom w:val="0"/>
      <w:divBdr>
        <w:top w:val="none" w:sz="0" w:space="0" w:color="auto"/>
        <w:left w:val="none" w:sz="0" w:space="0" w:color="auto"/>
        <w:bottom w:val="none" w:sz="0" w:space="0" w:color="auto"/>
        <w:right w:val="none" w:sz="0" w:space="0" w:color="auto"/>
      </w:divBdr>
    </w:div>
    <w:div w:id="838815327">
      <w:bodyDiv w:val="1"/>
      <w:marLeft w:val="0"/>
      <w:marRight w:val="0"/>
      <w:marTop w:val="0"/>
      <w:marBottom w:val="0"/>
      <w:divBdr>
        <w:top w:val="none" w:sz="0" w:space="0" w:color="auto"/>
        <w:left w:val="none" w:sz="0" w:space="0" w:color="auto"/>
        <w:bottom w:val="none" w:sz="0" w:space="0" w:color="auto"/>
        <w:right w:val="none" w:sz="0" w:space="0" w:color="auto"/>
      </w:divBdr>
    </w:div>
    <w:div w:id="839152944">
      <w:bodyDiv w:val="1"/>
      <w:marLeft w:val="0"/>
      <w:marRight w:val="0"/>
      <w:marTop w:val="0"/>
      <w:marBottom w:val="0"/>
      <w:divBdr>
        <w:top w:val="none" w:sz="0" w:space="0" w:color="auto"/>
        <w:left w:val="none" w:sz="0" w:space="0" w:color="auto"/>
        <w:bottom w:val="none" w:sz="0" w:space="0" w:color="auto"/>
        <w:right w:val="none" w:sz="0" w:space="0" w:color="auto"/>
      </w:divBdr>
    </w:div>
    <w:div w:id="839659435">
      <w:bodyDiv w:val="1"/>
      <w:marLeft w:val="0"/>
      <w:marRight w:val="0"/>
      <w:marTop w:val="0"/>
      <w:marBottom w:val="0"/>
      <w:divBdr>
        <w:top w:val="none" w:sz="0" w:space="0" w:color="auto"/>
        <w:left w:val="none" w:sz="0" w:space="0" w:color="auto"/>
        <w:bottom w:val="none" w:sz="0" w:space="0" w:color="auto"/>
        <w:right w:val="none" w:sz="0" w:space="0" w:color="auto"/>
      </w:divBdr>
    </w:div>
    <w:div w:id="840243230">
      <w:bodyDiv w:val="1"/>
      <w:marLeft w:val="0"/>
      <w:marRight w:val="0"/>
      <w:marTop w:val="0"/>
      <w:marBottom w:val="0"/>
      <w:divBdr>
        <w:top w:val="none" w:sz="0" w:space="0" w:color="auto"/>
        <w:left w:val="none" w:sz="0" w:space="0" w:color="auto"/>
        <w:bottom w:val="none" w:sz="0" w:space="0" w:color="auto"/>
        <w:right w:val="none" w:sz="0" w:space="0" w:color="auto"/>
      </w:divBdr>
    </w:div>
    <w:div w:id="840777084">
      <w:bodyDiv w:val="1"/>
      <w:marLeft w:val="0"/>
      <w:marRight w:val="0"/>
      <w:marTop w:val="0"/>
      <w:marBottom w:val="0"/>
      <w:divBdr>
        <w:top w:val="none" w:sz="0" w:space="0" w:color="auto"/>
        <w:left w:val="none" w:sz="0" w:space="0" w:color="auto"/>
        <w:bottom w:val="none" w:sz="0" w:space="0" w:color="auto"/>
        <w:right w:val="none" w:sz="0" w:space="0" w:color="auto"/>
      </w:divBdr>
    </w:div>
    <w:div w:id="842624625">
      <w:bodyDiv w:val="1"/>
      <w:marLeft w:val="0"/>
      <w:marRight w:val="0"/>
      <w:marTop w:val="0"/>
      <w:marBottom w:val="0"/>
      <w:divBdr>
        <w:top w:val="none" w:sz="0" w:space="0" w:color="auto"/>
        <w:left w:val="none" w:sz="0" w:space="0" w:color="auto"/>
        <w:bottom w:val="none" w:sz="0" w:space="0" w:color="auto"/>
        <w:right w:val="none" w:sz="0" w:space="0" w:color="auto"/>
      </w:divBdr>
    </w:div>
    <w:div w:id="845873515">
      <w:bodyDiv w:val="1"/>
      <w:marLeft w:val="0"/>
      <w:marRight w:val="0"/>
      <w:marTop w:val="0"/>
      <w:marBottom w:val="0"/>
      <w:divBdr>
        <w:top w:val="none" w:sz="0" w:space="0" w:color="auto"/>
        <w:left w:val="none" w:sz="0" w:space="0" w:color="auto"/>
        <w:bottom w:val="none" w:sz="0" w:space="0" w:color="auto"/>
        <w:right w:val="none" w:sz="0" w:space="0" w:color="auto"/>
      </w:divBdr>
    </w:div>
    <w:div w:id="845900342">
      <w:bodyDiv w:val="1"/>
      <w:marLeft w:val="0"/>
      <w:marRight w:val="0"/>
      <w:marTop w:val="0"/>
      <w:marBottom w:val="0"/>
      <w:divBdr>
        <w:top w:val="none" w:sz="0" w:space="0" w:color="auto"/>
        <w:left w:val="none" w:sz="0" w:space="0" w:color="auto"/>
        <w:bottom w:val="none" w:sz="0" w:space="0" w:color="auto"/>
        <w:right w:val="none" w:sz="0" w:space="0" w:color="auto"/>
      </w:divBdr>
    </w:div>
    <w:div w:id="846136802">
      <w:bodyDiv w:val="1"/>
      <w:marLeft w:val="0"/>
      <w:marRight w:val="0"/>
      <w:marTop w:val="0"/>
      <w:marBottom w:val="0"/>
      <w:divBdr>
        <w:top w:val="none" w:sz="0" w:space="0" w:color="auto"/>
        <w:left w:val="none" w:sz="0" w:space="0" w:color="auto"/>
        <w:bottom w:val="none" w:sz="0" w:space="0" w:color="auto"/>
        <w:right w:val="none" w:sz="0" w:space="0" w:color="auto"/>
      </w:divBdr>
    </w:div>
    <w:div w:id="847671086">
      <w:bodyDiv w:val="1"/>
      <w:marLeft w:val="0"/>
      <w:marRight w:val="0"/>
      <w:marTop w:val="0"/>
      <w:marBottom w:val="0"/>
      <w:divBdr>
        <w:top w:val="none" w:sz="0" w:space="0" w:color="auto"/>
        <w:left w:val="none" w:sz="0" w:space="0" w:color="auto"/>
        <w:bottom w:val="none" w:sz="0" w:space="0" w:color="auto"/>
        <w:right w:val="none" w:sz="0" w:space="0" w:color="auto"/>
      </w:divBdr>
    </w:div>
    <w:div w:id="849181977">
      <w:bodyDiv w:val="1"/>
      <w:marLeft w:val="0"/>
      <w:marRight w:val="0"/>
      <w:marTop w:val="0"/>
      <w:marBottom w:val="0"/>
      <w:divBdr>
        <w:top w:val="none" w:sz="0" w:space="0" w:color="auto"/>
        <w:left w:val="none" w:sz="0" w:space="0" w:color="auto"/>
        <w:bottom w:val="none" w:sz="0" w:space="0" w:color="auto"/>
        <w:right w:val="none" w:sz="0" w:space="0" w:color="auto"/>
      </w:divBdr>
    </w:div>
    <w:div w:id="851334223">
      <w:bodyDiv w:val="1"/>
      <w:marLeft w:val="0"/>
      <w:marRight w:val="0"/>
      <w:marTop w:val="0"/>
      <w:marBottom w:val="0"/>
      <w:divBdr>
        <w:top w:val="none" w:sz="0" w:space="0" w:color="auto"/>
        <w:left w:val="none" w:sz="0" w:space="0" w:color="auto"/>
        <w:bottom w:val="none" w:sz="0" w:space="0" w:color="auto"/>
        <w:right w:val="none" w:sz="0" w:space="0" w:color="auto"/>
      </w:divBdr>
    </w:div>
    <w:div w:id="851532429">
      <w:bodyDiv w:val="1"/>
      <w:marLeft w:val="0"/>
      <w:marRight w:val="0"/>
      <w:marTop w:val="0"/>
      <w:marBottom w:val="0"/>
      <w:divBdr>
        <w:top w:val="none" w:sz="0" w:space="0" w:color="auto"/>
        <w:left w:val="none" w:sz="0" w:space="0" w:color="auto"/>
        <w:bottom w:val="none" w:sz="0" w:space="0" w:color="auto"/>
        <w:right w:val="none" w:sz="0" w:space="0" w:color="auto"/>
      </w:divBdr>
    </w:div>
    <w:div w:id="852575549">
      <w:bodyDiv w:val="1"/>
      <w:marLeft w:val="0"/>
      <w:marRight w:val="0"/>
      <w:marTop w:val="0"/>
      <w:marBottom w:val="0"/>
      <w:divBdr>
        <w:top w:val="none" w:sz="0" w:space="0" w:color="auto"/>
        <w:left w:val="none" w:sz="0" w:space="0" w:color="auto"/>
        <w:bottom w:val="none" w:sz="0" w:space="0" w:color="auto"/>
        <w:right w:val="none" w:sz="0" w:space="0" w:color="auto"/>
      </w:divBdr>
    </w:div>
    <w:div w:id="853956005">
      <w:bodyDiv w:val="1"/>
      <w:marLeft w:val="0"/>
      <w:marRight w:val="0"/>
      <w:marTop w:val="0"/>
      <w:marBottom w:val="0"/>
      <w:divBdr>
        <w:top w:val="none" w:sz="0" w:space="0" w:color="auto"/>
        <w:left w:val="none" w:sz="0" w:space="0" w:color="auto"/>
        <w:bottom w:val="none" w:sz="0" w:space="0" w:color="auto"/>
        <w:right w:val="none" w:sz="0" w:space="0" w:color="auto"/>
      </w:divBdr>
    </w:div>
    <w:div w:id="854156458">
      <w:bodyDiv w:val="1"/>
      <w:marLeft w:val="0"/>
      <w:marRight w:val="0"/>
      <w:marTop w:val="0"/>
      <w:marBottom w:val="0"/>
      <w:divBdr>
        <w:top w:val="none" w:sz="0" w:space="0" w:color="auto"/>
        <w:left w:val="none" w:sz="0" w:space="0" w:color="auto"/>
        <w:bottom w:val="none" w:sz="0" w:space="0" w:color="auto"/>
        <w:right w:val="none" w:sz="0" w:space="0" w:color="auto"/>
      </w:divBdr>
    </w:div>
    <w:div w:id="855192413">
      <w:bodyDiv w:val="1"/>
      <w:marLeft w:val="0"/>
      <w:marRight w:val="0"/>
      <w:marTop w:val="0"/>
      <w:marBottom w:val="0"/>
      <w:divBdr>
        <w:top w:val="none" w:sz="0" w:space="0" w:color="auto"/>
        <w:left w:val="none" w:sz="0" w:space="0" w:color="auto"/>
        <w:bottom w:val="none" w:sz="0" w:space="0" w:color="auto"/>
        <w:right w:val="none" w:sz="0" w:space="0" w:color="auto"/>
      </w:divBdr>
    </w:div>
    <w:div w:id="855538626">
      <w:bodyDiv w:val="1"/>
      <w:marLeft w:val="0"/>
      <w:marRight w:val="0"/>
      <w:marTop w:val="0"/>
      <w:marBottom w:val="0"/>
      <w:divBdr>
        <w:top w:val="none" w:sz="0" w:space="0" w:color="auto"/>
        <w:left w:val="none" w:sz="0" w:space="0" w:color="auto"/>
        <w:bottom w:val="none" w:sz="0" w:space="0" w:color="auto"/>
        <w:right w:val="none" w:sz="0" w:space="0" w:color="auto"/>
      </w:divBdr>
    </w:div>
    <w:div w:id="856188227">
      <w:bodyDiv w:val="1"/>
      <w:marLeft w:val="0"/>
      <w:marRight w:val="0"/>
      <w:marTop w:val="0"/>
      <w:marBottom w:val="0"/>
      <w:divBdr>
        <w:top w:val="none" w:sz="0" w:space="0" w:color="auto"/>
        <w:left w:val="none" w:sz="0" w:space="0" w:color="auto"/>
        <w:bottom w:val="none" w:sz="0" w:space="0" w:color="auto"/>
        <w:right w:val="none" w:sz="0" w:space="0" w:color="auto"/>
      </w:divBdr>
    </w:div>
    <w:div w:id="857475316">
      <w:bodyDiv w:val="1"/>
      <w:marLeft w:val="0"/>
      <w:marRight w:val="0"/>
      <w:marTop w:val="0"/>
      <w:marBottom w:val="0"/>
      <w:divBdr>
        <w:top w:val="none" w:sz="0" w:space="0" w:color="auto"/>
        <w:left w:val="none" w:sz="0" w:space="0" w:color="auto"/>
        <w:bottom w:val="none" w:sz="0" w:space="0" w:color="auto"/>
        <w:right w:val="none" w:sz="0" w:space="0" w:color="auto"/>
      </w:divBdr>
    </w:div>
    <w:div w:id="857698465">
      <w:bodyDiv w:val="1"/>
      <w:marLeft w:val="0"/>
      <w:marRight w:val="0"/>
      <w:marTop w:val="0"/>
      <w:marBottom w:val="0"/>
      <w:divBdr>
        <w:top w:val="none" w:sz="0" w:space="0" w:color="auto"/>
        <w:left w:val="none" w:sz="0" w:space="0" w:color="auto"/>
        <w:bottom w:val="none" w:sz="0" w:space="0" w:color="auto"/>
        <w:right w:val="none" w:sz="0" w:space="0" w:color="auto"/>
      </w:divBdr>
    </w:div>
    <w:div w:id="859006405">
      <w:bodyDiv w:val="1"/>
      <w:marLeft w:val="0"/>
      <w:marRight w:val="0"/>
      <w:marTop w:val="0"/>
      <w:marBottom w:val="0"/>
      <w:divBdr>
        <w:top w:val="none" w:sz="0" w:space="0" w:color="auto"/>
        <w:left w:val="none" w:sz="0" w:space="0" w:color="auto"/>
        <w:bottom w:val="none" w:sz="0" w:space="0" w:color="auto"/>
        <w:right w:val="none" w:sz="0" w:space="0" w:color="auto"/>
      </w:divBdr>
    </w:div>
    <w:div w:id="859202881">
      <w:bodyDiv w:val="1"/>
      <w:marLeft w:val="0"/>
      <w:marRight w:val="0"/>
      <w:marTop w:val="0"/>
      <w:marBottom w:val="0"/>
      <w:divBdr>
        <w:top w:val="none" w:sz="0" w:space="0" w:color="auto"/>
        <w:left w:val="none" w:sz="0" w:space="0" w:color="auto"/>
        <w:bottom w:val="none" w:sz="0" w:space="0" w:color="auto"/>
        <w:right w:val="none" w:sz="0" w:space="0" w:color="auto"/>
      </w:divBdr>
    </w:div>
    <w:div w:id="859514935">
      <w:bodyDiv w:val="1"/>
      <w:marLeft w:val="0"/>
      <w:marRight w:val="0"/>
      <w:marTop w:val="0"/>
      <w:marBottom w:val="0"/>
      <w:divBdr>
        <w:top w:val="none" w:sz="0" w:space="0" w:color="auto"/>
        <w:left w:val="none" w:sz="0" w:space="0" w:color="auto"/>
        <w:bottom w:val="none" w:sz="0" w:space="0" w:color="auto"/>
        <w:right w:val="none" w:sz="0" w:space="0" w:color="auto"/>
      </w:divBdr>
    </w:div>
    <w:div w:id="861086797">
      <w:bodyDiv w:val="1"/>
      <w:marLeft w:val="0"/>
      <w:marRight w:val="0"/>
      <w:marTop w:val="0"/>
      <w:marBottom w:val="0"/>
      <w:divBdr>
        <w:top w:val="none" w:sz="0" w:space="0" w:color="auto"/>
        <w:left w:val="none" w:sz="0" w:space="0" w:color="auto"/>
        <w:bottom w:val="none" w:sz="0" w:space="0" w:color="auto"/>
        <w:right w:val="none" w:sz="0" w:space="0" w:color="auto"/>
      </w:divBdr>
    </w:div>
    <w:div w:id="861627604">
      <w:bodyDiv w:val="1"/>
      <w:marLeft w:val="0"/>
      <w:marRight w:val="0"/>
      <w:marTop w:val="0"/>
      <w:marBottom w:val="0"/>
      <w:divBdr>
        <w:top w:val="none" w:sz="0" w:space="0" w:color="auto"/>
        <w:left w:val="none" w:sz="0" w:space="0" w:color="auto"/>
        <w:bottom w:val="none" w:sz="0" w:space="0" w:color="auto"/>
        <w:right w:val="none" w:sz="0" w:space="0" w:color="auto"/>
      </w:divBdr>
    </w:div>
    <w:div w:id="861748466">
      <w:bodyDiv w:val="1"/>
      <w:marLeft w:val="0"/>
      <w:marRight w:val="0"/>
      <w:marTop w:val="0"/>
      <w:marBottom w:val="0"/>
      <w:divBdr>
        <w:top w:val="none" w:sz="0" w:space="0" w:color="auto"/>
        <w:left w:val="none" w:sz="0" w:space="0" w:color="auto"/>
        <w:bottom w:val="none" w:sz="0" w:space="0" w:color="auto"/>
        <w:right w:val="none" w:sz="0" w:space="0" w:color="auto"/>
      </w:divBdr>
    </w:div>
    <w:div w:id="862017879">
      <w:bodyDiv w:val="1"/>
      <w:marLeft w:val="0"/>
      <w:marRight w:val="0"/>
      <w:marTop w:val="0"/>
      <w:marBottom w:val="0"/>
      <w:divBdr>
        <w:top w:val="none" w:sz="0" w:space="0" w:color="auto"/>
        <w:left w:val="none" w:sz="0" w:space="0" w:color="auto"/>
        <w:bottom w:val="none" w:sz="0" w:space="0" w:color="auto"/>
        <w:right w:val="none" w:sz="0" w:space="0" w:color="auto"/>
      </w:divBdr>
    </w:div>
    <w:div w:id="862089305">
      <w:bodyDiv w:val="1"/>
      <w:marLeft w:val="0"/>
      <w:marRight w:val="0"/>
      <w:marTop w:val="0"/>
      <w:marBottom w:val="0"/>
      <w:divBdr>
        <w:top w:val="none" w:sz="0" w:space="0" w:color="auto"/>
        <w:left w:val="none" w:sz="0" w:space="0" w:color="auto"/>
        <w:bottom w:val="none" w:sz="0" w:space="0" w:color="auto"/>
        <w:right w:val="none" w:sz="0" w:space="0" w:color="auto"/>
      </w:divBdr>
    </w:div>
    <w:div w:id="862520845">
      <w:bodyDiv w:val="1"/>
      <w:marLeft w:val="0"/>
      <w:marRight w:val="0"/>
      <w:marTop w:val="0"/>
      <w:marBottom w:val="0"/>
      <w:divBdr>
        <w:top w:val="none" w:sz="0" w:space="0" w:color="auto"/>
        <w:left w:val="none" w:sz="0" w:space="0" w:color="auto"/>
        <w:bottom w:val="none" w:sz="0" w:space="0" w:color="auto"/>
        <w:right w:val="none" w:sz="0" w:space="0" w:color="auto"/>
      </w:divBdr>
    </w:div>
    <w:div w:id="862746616">
      <w:bodyDiv w:val="1"/>
      <w:marLeft w:val="0"/>
      <w:marRight w:val="0"/>
      <w:marTop w:val="0"/>
      <w:marBottom w:val="0"/>
      <w:divBdr>
        <w:top w:val="none" w:sz="0" w:space="0" w:color="auto"/>
        <w:left w:val="none" w:sz="0" w:space="0" w:color="auto"/>
        <w:bottom w:val="none" w:sz="0" w:space="0" w:color="auto"/>
        <w:right w:val="none" w:sz="0" w:space="0" w:color="auto"/>
      </w:divBdr>
    </w:div>
    <w:div w:id="864755931">
      <w:bodyDiv w:val="1"/>
      <w:marLeft w:val="0"/>
      <w:marRight w:val="0"/>
      <w:marTop w:val="0"/>
      <w:marBottom w:val="0"/>
      <w:divBdr>
        <w:top w:val="none" w:sz="0" w:space="0" w:color="auto"/>
        <w:left w:val="none" w:sz="0" w:space="0" w:color="auto"/>
        <w:bottom w:val="none" w:sz="0" w:space="0" w:color="auto"/>
        <w:right w:val="none" w:sz="0" w:space="0" w:color="auto"/>
      </w:divBdr>
    </w:div>
    <w:div w:id="865211277">
      <w:bodyDiv w:val="1"/>
      <w:marLeft w:val="0"/>
      <w:marRight w:val="0"/>
      <w:marTop w:val="0"/>
      <w:marBottom w:val="0"/>
      <w:divBdr>
        <w:top w:val="none" w:sz="0" w:space="0" w:color="auto"/>
        <w:left w:val="none" w:sz="0" w:space="0" w:color="auto"/>
        <w:bottom w:val="none" w:sz="0" w:space="0" w:color="auto"/>
        <w:right w:val="none" w:sz="0" w:space="0" w:color="auto"/>
      </w:divBdr>
    </w:div>
    <w:div w:id="866452811">
      <w:bodyDiv w:val="1"/>
      <w:marLeft w:val="0"/>
      <w:marRight w:val="0"/>
      <w:marTop w:val="0"/>
      <w:marBottom w:val="0"/>
      <w:divBdr>
        <w:top w:val="none" w:sz="0" w:space="0" w:color="auto"/>
        <w:left w:val="none" w:sz="0" w:space="0" w:color="auto"/>
        <w:bottom w:val="none" w:sz="0" w:space="0" w:color="auto"/>
        <w:right w:val="none" w:sz="0" w:space="0" w:color="auto"/>
      </w:divBdr>
    </w:div>
    <w:div w:id="868419830">
      <w:bodyDiv w:val="1"/>
      <w:marLeft w:val="0"/>
      <w:marRight w:val="0"/>
      <w:marTop w:val="0"/>
      <w:marBottom w:val="0"/>
      <w:divBdr>
        <w:top w:val="none" w:sz="0" w:space="0" w:color="auto"/>
        <w:left w:val="none" w:sz="0" w:space="0" w:color="auto"/>
        <w:bottom w:val="none" w:sz="0" w:space="0" w:color="auto"/>
        <w:right w:val="none" w:sz="0" w:space="0" w:color="auto"/>
      </w:divBdr>
    </w:div>
    <w:div w:id="868563183">
      <w:bodyDiv w:val="1"/>
      <w:marLeft w:val="0"/>
      <w:marRight w:val="0"/>
      <w:marTop w:val="0"/>
      <w:marBottom w:val="0"/>
      <w:divBdr>
        <w:top w:val="none" w:sz="0" w:space="0" w:color="auto"/>
        <w:left w:val="none" w:sz="0" w:space="0" w:color="auto"/>
        <w:bottom w:val="none" w:sz="0" w:space="0" w:color="auto"/>
        <w:right w:val="none" w:sz="0" w:space="0" w:color="auto"/>
      </w:divBdr>
    </w:div>
    <w:div w:id="869342122">
      <w:bodyDiv w:val="1"/>
      <w:marLeft w:val="0"/>
      <w:marRight w:val="0"/>
      <w:marTop w:val="0"/>
      <w:marBottom w:val="0"/>
      <w:divBdr>
        <w:top w:val="none" w:sz="0" w:space="0" w:color="auto"/>
        <w:left w:val="none" w:sz="0" w:space="0" w:color="auto"/>
        <w:bottom w:val="none" w:sz="0" w:space="0" w:color="auto"/>
        <w:right w:val="none" w:sz="0" w:space="0" w:color="auto"/>
      </w:divBdr>
    </w:div>
    <w:div w:id="869536957">
      <w:bodyDiv w:val="1"/>
      <w:marLeft w:val="0"/>
      <w:marRight w:val="0"/>
      <w:marTop w:val="0"/>
      <w:marBottom w:val="0"/>
      <w:divBdr>
        <w:top w:val="none" w:sz="0" w:space="0" w:color="auto"/>
        <w:left w:val="none" w:sz="0" w:space="0" w:color="auto"/>
        <w:bottom w:val="none" w:sz="0" w:space="0" w:color="auto"/>
        <w:right w:val="none" w:sz="0" w:space="0" w:color="auto"/>
      </w:divBdr>
    </w:div>
    <w:div w:id="869612651">
      <w:bodyDiv w:val="1"/>
      <w:marLeft w:val="0"/>
      <w:marRight w:val="0"/>
      <w:marTop w:val="0"/>
      <w:marBottom w:val="0"/>
      <w:divBdr>
        <w:top w:val="none" w:sz="0" w:space="0" w:color="auto"/>
        <w:left w:val="none" w:sz="0" w:space="0" w:color="auto"/>
        <w:bottom w:val="none" w:sz="0" w:space="0" w:color="auto"/>
        <w:right w:val="none" w:sz="0" w:space="0" w:color="auto"/>
      </w:divBdr>
    </w:div>
    <w:div w:id="869684700">
      <w:bodyDiv w:val="1"/>
      <w:marLeft w:val="0"/>
      <w:marRight w:val="0"/>
      <w:marTop w:val="0"/>
      <w:marBottom w:val="0"/>
      <w:divBdr>
        <w:top w:val="none" w:sz="0" w:space="0" w:color="auto"/>
        <w:left w:val="none" w:sz="0" w:space="0" w:color="auto"/>
        <w:bottom w:val="none" w:sz="0" w:space="0" w:color="auto"/>
        <w:right w:val="none" w:sz="0" w:space="0" w:color="auto"/>
      </w:divBdr>
    </w:div>
    <w:div w:id="870414424">
      <w:bodyDiv w:val="1"/>
      <w:marLeft w:val="0"/>
      <w:marRight w:val="0"/>
      <w:marTop w:val="0"/>
      <w:marBottom w:val="0"/>
      <w:divBdr>
        <w:top w:val="none" w:sz="0" w:space="0" w:color="auto"/>
        <w:left w:val="none" w:sz="0" w:space="0" w:color="auto"/>
        <w:bottom w:val="none" w:sz="0" w:space="0" w:color="auto"/>
        <w:right w:val="none" w:sz="0" w:space="0" w:color="auto"/>
      </w:divBdr>
    </w:div>
    <w:div w:id="870729701">
      <w:bodyDiv w:val="1"/>
      <w:marLeft w:val="0"/>
      <w:marRight w:val="0"/>
      <w:marTop w:val="0"/>
      <w:marBottom w:val="0"/>
      <w:divBdr>
        <w:top w:val="none" w:sz="0" w:space="0" w:color="auto"/>
        <w:left w:val="none" w:sz="0" w:space="0" w:color="auto"/>
        <w:bottom w:val="none" w:sz="0" w:space="0" w:color="auto"/>
        <w:right w:val="none" w:sz="0" w:space="0" w:color="auto"/>
      </w:divBdr>
    </w:div>
    <w:div w:id="871261837">
      <w:bodyDiv w:val="1"/>
      <w:marLeft w:val="0"/>
      <w:marRight w:val="0"/>
      <w:marTop w:val="0"/>
      <w:marBottom w:val="0"/>
      <w:divBdr>
        <w:top w:val="none" w:sz="0" w:space="0" w:color="auto"/>
        <w:left w:val="none" w:sz="0" w:space="0" w:color="auto"/>
        <w:bottom w:val="none" w:sz="0" w:space="0" w:color="auto"/>
        <w:right w:val="none" w:sz="0" w:space="0" w:color="auto"/>
      </w:divBdr>
    </w:div>
    <w:div w:id="871576185">
      <w:bodyDiv w:val="1"/>
      <w:marLeft w:val="0"/>
      <w:marRight w:val="0"/>
      <w:marTop w:val="0"/>
      <w:marBottom w:val="0"/>
      <w:divBdr>
        <w:top w:val="none" w:sz="0" w:space="0" w:color="auto"/>
        <w:left w:val="none" w:sz="0" w:space="0" w:color="auto"/>
        <w:bottom w:val="none" w:sz="0" w:space="0" w:color="auto"/>
        <w:right w:val="none" w:sz="0" w:space="0" w:color="auto"/>
      </w:divBdr>
    </w:div>
    <w:div w:id="871722583">
      <w:bodyDiv w:val="1"/>
      <w:marLeft w:val="0"/>
      <w:marRight w:val="0"/>
      <w:marTop w:val="0"/>
      <w:marBottom w:val="0"/>
      <w:divBdr>
        <w:top w:val="none" w:sz="0" w:space="0" w:color="auto"/>
        <w:left w:val="none" w:sz="0" w:space="0" w:color="auto"/>
        <w:bottom w:val="none" w:sz="0" w:space="0" w:color="auto"/>
        <w:right w:val="none" w:sz="0" w:space="0" w:color="auto"/>
      </w:divBdr>
    </w:div>
    <w:div w:id="874580359">
      <w:bodyDiv w:val="1"/>
      <w:marLeft w:val="0"/>
      <w:marRight w:val="0"/>
      <w:marTop w:val="0"/>
      <w:marBottom w:val="0"/>
      <w:divBdr>
        <w:top w:val="none" w:sz="0" w:space="0" w:color="auto"/>
        <w:left w:val="none" w:sz="0" w:space="0" w:color="auto"/>
        <w:bottom w:val="none" w:sz="0" w:space="0" w:color="auto"/>
        <w:right w:val="none" w:sz="0" w:space="0" w:color="auto"/>
      </w:divBdr>
    </w:div>
    <w:div w:id="875194638">
      <w:bodyDiv w:val="1"/>
      <w:marLeft w:val="0"/>
      <w:marRight w:val="0"/>
      <w:marTop w:val="0"/>
      <w:marBottom w:val="0"/>
      <w:divBdr>
        <w:top w:val="none" w:sz="0" w:space="0" w:color="auto"/>
        <w:left w:val="none" w:sz="0" w:space="0" w:color="auto"/>
        <w:bottom w:val="none" w:sz="0" w:space="0" w:color="auto"/>
        <w:right w:val="none" w:sz="0" w:space="0" w:color="auto"/>
      </w:divBdr>
    </w:div>
    <w:div w:id="875893409">
      <w:bodyDiv w:val="1"/>
      <w:marLeft w:val="0"/>
      <w:marRight w:val="0"/>
      <w:marTop w:val="0"/>
      <w:marBottom w:val="0"/>
      <w:divBdr>
        <w:top w:val="none" w:sz="0" w:space="0" w:color="auto"/>
        <w:left w:val="none" w:sz="0" w:space="0" w:color="auto"/>
        <w:bottom w:val="none" w:sz="0" w:space="0" w:color="auto"/>
        <w:right w:val="none" w:sz="0" w:space="0" w:color="auto"/>
      </w:divBdr>
    </w:div>
    <w:div w:id="877934277">
      <w:bodyDiv w:val="1"/>
      <w:marLeft w:val="0"/>
      <w:marRight w:val="0"/>
      <w:marTop w:val="0"/>
      <w:marBottom w:val="0"/>
      <w:divBdr>
        <w:top w:val="none" w:sz="0" w:space="0" w:color="auto"/>
        <w:left w:val="none" w:sz="0" w:space="0" w:color="auto"/>
        <w:bottom w:val="none" w:sz="0" w:space="0" w:color="auto"/>
        <w:right w:val="none" w:sz="0" w:space="0" w:color="auto"/>
      </w:divBdr>
    </w:div>
    <w:div w:id="880359637">
      <w:bodyDiv w:val="1"/>
      <w:marLeft w:val="0"/>
      <w:marRight w:val="0"/>
      <w:marTop w:val="0"/>
      <w:marBottom w:val="0"/>
      <w:divBdr>
        <w:top w:val="none" w:sz="0" w:space="0" w:color="auto"/>
        <w:left w:val="none" w:sz="0" w:space="0" w:color="auto"/>
        <w:bottom w:val="none" w:sz="0" w:space="0" w:color="auto"/>
        <w:right w:val="none" w:sz="0" w:space="0" w:color="auto"/>
      </w:divBdr>
    </w:div>
    <w:div w:id="880941601">
      <w:bodyDiv w:val="1"/>
      <w:marLeft w:val="0"/>
      <w:marRight w:val="0"/>
      <w:marTop w:val="0"/>
      <w:marBottom w:val="0"/>
      <w:divBdr>
        <w:top w:val="none" w:sz="0" w:space="0" w:color="auto"/>
        <w:left w:val="none" w:sz="0" w:space="0" w:color="auto"/>
        <w:bottom w:val="none" w:sz="0" w:space="0" w:color="auto"/>
        <w:right w:val="none" w:sz="0" w:space="0" w:color="auto"/>
      </w:divBdr>
    </w:div>
    <w:div w:id="881479923">
      <w:bodyDiv w:val="1"/>
      <w:marLeft w:val="0"/>
      <w:marRight w:val="0"/>
      <w:marTop w:val="0"/>
      <w:marBottom w:val="0"/>
      <w:divBdr>
        <w:top w:val="none" w:sz="0" w:space="0" w:color="auto"/>
        <w:left w:val="none" w:sz="0" w:space="0" w:color="auto"/>
        <w:bottom w:val="none" w:sz="0" w:space="0" w:color="auto"/>
        <w:right w:val="none" w:sz="0" w:space="0" w:color="auto"/>
      </w:divBdr>
    </w:div>
    <w:div w:id="882058363">
      <w:bodyDiv w:val="1"/>
      <w:marLeft w:val="0"/>
      <w:marRight w:val="0"/>
      <w:marTop w:val="0"/>
      <w:marBottom w:val="0"/>
      <w:divBdr>
        <w:top w:val="none" w:sz="0" w:space="0" w:color="auto"/>
        <w:left w:val="none" w:sz="0" w:space="0" w:color="auto"/>
        <w:bottom w:val="none" w:sz="0" w:space="0" w:color="auto"/>
        <w:right w:val="none" w:sz="0" w:space="0" w:color="auto"/>
      </w:divBdr>
    </w:div>
    <w:div w:id="882445716">
      <w:bodyDiv w:val="1"/>
      <w:marLeft w:val="0"/>
      <w:marRight w:val="0"/>
      <w:marTop w:val="0"/>
      <w:marBottom w:val="0"/>
      <w:divBdr>
        <w:top w:val="none" w:sz="0" w:space="0" w:color="auto"/>
        <w:left w:val="none" w:sz="0" w:space="0" w:color="auto"/>
        <w:bottom w:val="none" w:sz="0" w:space="0" w:color="auto"/>
        <w:right w:val="none" w:sz="0" w:space="0" w:color="auto"/>
      </w:divBdr>
    </w:div>
    <w:div w:id="883251222">
      <w:bodyDiv w:val="1"/>
      <w:marLeft w:val="0"/>
      <w:marRight w:val="0"/>
      <w:marTop w:val="0"/>
      <w:marBottom w:val="0"/>
      <w:divBdr>
        <w:top w:val="none" w:sz="0" w:space="0" w:color="auto"/>
        <w:left w:val="none" w:sz="0" w:space="0" w:color="auto"/>
        <w:bottom w:val="none" w:sz="0" w:space="0" w:color="auto"/>
        <w:right w:val="none" w:sz="0" w:space="0" w:color="auto"/>
      </w:divBdr>
    </w:div>
    <w:div w:id="885605091">
      <w:bodyDiv w:val="1"/>
      <w:marLeft w:val="0"/>
      <w:marRight w:val="0"/>
      <w:marTop w:val="0"/>
      <w:marBottom w:val="0"/>
      <w:divBdr>
        <w:top w:val="none" w:sz="0" w:space="0" w:color="auto"/>
        <w:left w:val="none" w:sz="0" w:space="0" w:color="auto"/>
        <w:bottom w:val="none" w:sz="0" w:space="0" w:color="auto"/>
        <w:right w:val="none" w:sz="0" w:space="0" w:color="auto"/>
      </w:divBdr>
    </w:div>
    <w:div w:id="886064506">
      <w:bodyDiv w:val="1"/>
      <w:marLeft w:val="0"/>
      <w:marRight w:val="0"/>
      <w:marTop w:val="0"/>
      <w:marBottom w:val="0"/>
      <w:divBdr>
        <w:top w:val="none" w:sz="0" w:space="0" w:color="auto"/>
        <w:left w:val="none" w:sz="0" w:space="0" w:color="auto"/>
        <w:bottom w:val="none" w:sz="0" w:space="0" w:color="auto"/>
        <w:right w:val="none" w:sz="0" w:space="0" w:color="auto"/>
      </w:divBdr>
    </w:div>
    <w:div w:id="886718245">
      <w:bodyDiv w:val="1"/>
      <w:marLeft w:val="0"/>
      <w:marRight w:val="0"/>
      <w:marTop w:val="0"/>
      <w:marBottom w:val="0"/>
      <w:divBdr>
        <w:top w:val="none" w:sz="0" w:space="0" w:color="auto"/>
        <w:left w:val="none" w:sz="0" w:space="0" w:color="auto"/>
        <w:bottom w:val="none" w:sz="0" w:space="0" w:color="auto"/>
        <w:right w:val="none" w:sz="0" w:space="0" w:color="auto"/>
      </w:divBdr>
    </w:div>
    <w:div w:id="887061910">
      <w:bodyDiv w:val="1"/>
      <w:marLeft w:val="0"/>
      <w:marRight w:val="0"/>
      <w:marTop w:val="0"/>
      <w:marBottom w:val="0"/>
      <w:divBdr>
        <w:top w:val="none" w:sz="0" w:space="0" w:color="auto"/>
        <w:left w:val="none" w:sz="0" w:space="0" w:color="auto"/>
        <w:bottom w:val="none" w:sz="0" w:space="0" w:color="auto"/>
        <w:right w:val="none" w:sz="0" w:space="0" w:color="auto"/>
      </w:divBdr>
    </w:div>
    <w:div w:id="887255809">
      <w:bodyDiv w:val="1"/>
      <w:marLeft w:val="0"/>
      <w:marRight w:val="0"/>
      <w:marTop w:val="0"/>
      <w:marBottom w:val="0"/>
      <w:divBdr>
        <w:top w:val="none" w:sz="0" w:space="0" w:color="auto"/>
        <w:left w:val="none" w:sz="0" w:space="0" w:color="auto"/>
        <w:bottom w:val="none" w:sz="0" w:space="0" w:color="auto"/>
        <w:right w:val="none" w:sz="0" w:space="0" w:color="auto"/>
      </w:divBdr>
    </w:div>
    <w:div w:id="887648226">
      <w:bodyDiv w:val="1"/>
      <w:marLeft w:val="0"/>
      <w:marRight w:val="0"/>
      <w:marTop w:val="0"/>
      <w:marBottom w:val="0"/>
      <w:divBdr>
        <w:top w:val="none" w:sz="0" w:space="0" w:color="auto"/>
        <w:left w:val="none" w:sz="0" w:space="0" w:color="auto"/>
        <w:bottom w:val="none" w:sz="0" w:space="0" w:color="auto"/>
        <w:right w:val="none" w:sz="0" w:space="0" w:color="auto"/>
      </w:divBdr>
    </w:div>
    <w:div w:id="887959860">
      <w:bodyDiv w:val="1"/>
      <w:marLeft w:val="0"/>
      <w:marRight w:val="0"/>
      <w:marTop w:val="0"/>
      <w:marBottom w:val="0"/>
      <w:divBdr>
        <w:top w:val="none" w:sz="0" w:space="0" w:color="auto"/>
        <w:left w:val="none" w:sz="0" w:space="0" w:color="auto"/>
        <w:bottom w:val="none" w:sz="0" w:space="0" w:color="auto"/>
        <w:right w:val="none" w:sz="0" w:space="0" w:color="auto"/>
      </w:divBdr>
    </w:div>
    <w:div w:id="890772533">
      <w:bodyDiv w:val="1"/>
      <w:marLeft w:val="0"/>
      <w:marRight w:val="0"/>
      <w:marTop w:val="0"/>
      <w:marBottom w:val="0"/>
      <w:divBdr>
        <w:top w:val="none" w:sz="0" w:space="0" w:color="auto"/>
        <w:left w:val="none" w:sz="0" w:space="0" w:color="auto"/>
        <w:bottom w:val="none" w:sz="0" w:space="0" w:color="auto"/>
        <w:right w:val="none" w:sz="0" w:space="0" w:color="auto"/>
      </w:divBdr>
    </w:div>
    <w:div w:id="890847734">
      <w:bodyDiv w:val="1"/>
      <w:marLeft w:val="0"/>
      <w:marRight w:val="0"/>
      <w:marTop w:val="0"/>
      <w:marBottom w:val="0"/>
      <w:divBdr>
        <w:top w:val="none" w:sz="0" w:space="0" w:color="auto"/>
        <w:left w:val="none" w:sz="0" w:space="0" w:color="auto"/>
        <w:bottom w:val="none" w:sz="0" w:space="0" w:color="auto"/>
        <w:right w:val="none" w:sz="0" w:space="0" w:color="auto"/>
      </w:divBdr>
    </w:div>
    <w:div w:id="891312675">
      <w:bodyDiv w:val="1"/>
      <w:marLeft w:val="0"/>
      <w:marRight w:val="0"/>
      <w:marTop w:val="0"/>
      <w:marBottom w:val="0"/>
      <w:divBdr>
        <w:top w:val="none" w:sz="0" w:space="0" w:color="auto"/>
        <w:left w:val="none" w:sz="0" w:space="0" w:color="auto"/>
        <w:bottom w:val="none" w:sz="0" w:space="0" w:color="auto"/>
        <w:right w:val="none" w:sz="0" w:space="0" w:color="auto"/>
      </w:divBdr>
    </w:div>
    <w:div w:id="892543508">
      <w:bodyDiv w:val="1"/>
      <w:marLeft w:val="0"/>
      <w:marRight w:val="0"/>
      <w:marTop w:val="0"/>
      <w:marBottom w:val="0"/>
      <w:divBdr>
        <w:top w:val="none" w:sz="0" w:space="0" w:color="auto"/>
        <w:left w:val="none" w:sz="0" w:space="0" w:color="auto"/>
        <w:bottom w:val="none" w:sz="0" w:space="0" w:color="auto"/>
        <w:right w:val="none" w:sz="0" w:space="0" w:color="auto"/>
      </w:divBdr>
    </w:div>
    <w:div w:id="893614123">
      <w:bodyDiv w:val="1"/>
      <w:marLeft w:val="0"/>
      <w:marRight w:val="0"/>
      <w:marTop w:val="0"/>
      <w:marBottom w:val="0"/>
      <w:divBdr>
        <w:top w:val="none" w:sz="0" w:space="0" w:color="auto"/>
        <w:left w:val="none" w:sz="0" w:space="0" w:color="auto"/>
        <w:bottom w:val="none" w:sz="0" w:space="0" w:color="auto"/>
        <w:right w:val="none" w:sz="0" w:space="0" w:color="auto"/>
      </w:divBdr>
    </w:div>
    <w:div w:id="897518835">
      <w:bodyDiv w:val="1"/>
      <w:marLeft w:val="0"/>
      <w:marRight w:val="0"/>
      <w:marTop w:val="0"/>
      <w:marBottom w:val="0"/>
      <w:divBdr>
        <w:top w:val="none" w:sz="0" w:space="0" w:color="auto"/>
        <w:left w:val="none" w:sz="0" w:space="0" w:color="auto"/>
        <w:bottom w:val="none" w:sz="0" w:space="0" w:color="auto"/>
        <w:right w:val="none" w:sz="0" w:space="0" w:color="auto"/>
      </w:divBdr>
    </w:div>
    <w:div w:id="897546550">
      <w:bodyDiv w:val="1"/>
      <w:marLeft w:val="0"/>
      <w:marRight w:val="0"/>
      <w:marTop w:val="0"/>
      <w:marBottom w:val="0"/>
      <w:divBdr>
        <w:top w:val="none" w:sz="0" w:space="0" w:color="auto"/>
        <w:left w:val="none" w:sz="0" w:space="0" w:color="auto"/>
        <w:bottom w:val="none" w:sz="0" w:space="0" w:color="auto"/>
        <w:right w:val="none" w:sz="0" w:space="0" w:color="auto"/>
      </w:divBdr>
    </w:div>
    <w:div w:id="898243970">
      <w:bodyDiv w:val="1"/>
      <w:marLeft w:val="0"/>
      <w:marRight w:val="0"/>
      <w:marTop w:val="0"/>
      <w:marBottom w:val="0"/>
      <w:divBdr>
        <w:top w:val="none" w:sz="0" w:space="0" w:color="auto"/>
        <w:left w:val="none" w:sz="0" w:space="0" w:color="auto"/>
        <w:bottom w:val="none" w:sz="0" w:space="0" w:color="auto"/>
        <w:right w:val="none" w:sz="0" w:space="0" w:color="auto"/>
      </w:divBdr>
    </w:div>
    <w:div w:id="899098009">
      <w:bodyDiv w:val="1"/>
      <w:marLeft w:val="0"/>
      <w:marRight w:val="0"/>
      <w:marTop w:val="0"/>
      <w:marBottom w:val="0"/>
      <w:divBdr>
        <w:top w:val="none" w:sz="0" w:space="0" w:color="auto"/>
        <w:left w:val="none" w:sz="0" w:space="0" w:color="auto"/>
        <w:bottom w:val="none" w:sz="0" w:space="0" w:color="auto"/>
        <w:right w:val="none" w:sz="0" w:space="0" w:color="auto"/>
      </w:divBdr>
    </w:div>
    <w:div w:id="899825535">
      <w:bodyDiv w:val="1"/>
      <w:marLeft w:val="0"/>
      <w:marRight w:val="0"/>
      <w:marTop w:val="0"/>
      <w:marBottom w:val="0"/>
      <w:divBdr>
        <w:top w:val="none" w:sz="0" w:space="0" w:color="auto"/>
        <w:left w:val="none" w:sz="0" w:space="0" w:color="auto"/>
        <w:bottom w:val="none" w:sz="0" w:space="0" w:color="auto"/>
        <w:right w:val="none" w:sz="0" w:space="0" w:color="auto"/>
      </w:divBdr>
    </w:div>
    <w:div w:id="900599764">
      <w:bodyDiv w:val="1"/>
      <w:marLeft w:val="0"/>
      <w:marRight w:val="0"/>
      <w:marTop w:val="0"/>
      <w:marBottom w:val="0"/>
      <w:divBdr>
        <w:top w:val="none" w:sz="0" w:space="0" w:color="auto"/>
        <w:left w:val="none" w:sz="0" w:space="0" w:color="auto"/>
        <w:bottom w:val="none" w:sz="0" w:space="0" w:color="auto"/>
        <w:right w:val="none" w:sz="0" w:space="0" w:color="auto"/>
      </w:divBdr>
    </w:div>
    <w:div w:id="901065096">
      <w:bodyDiv w:val="1"/>
      <w:marLeft w:val="0"/>
      <w:marRight w:val="0"/>
      <w:marTop w:val="0"/>
      <w:marBottom w:val="0"/>
      <w:divBdr>
        <w:top w:val="none" w:sz="0" w:space="0" w:color="auto"/>
        <w:left w:val="none" w:sz="0" w:space="0" w:color="auto"/>
        <w:bottom w:val="none" w:sz="0" w:space="0" w:color="auto"/>
        <w:right w:val="none" w:sz="0" w:space="0" w:color="auto"/>
      </w:divBdr>
    </w:div>
    <w:div w:id="902299994">
      <w:bodyDiv w:val="1"/>
      <w:marLeft w:val="0"/>
      <w:marRight w:val="0"/>
      <w:marTop w:val="0"/>
      <w:marBottom w:val="0"/>
      <w:divBdr>
        <w:top w:val="none" w:sz="0" w:space="0" w:color="auto"/>
        <w:left w:val="none" w:sz="0" w:space="0" w:color="auto"/>
        <w:bottom w:val="none" w:sz="0" w:space="0" w:color="auto"/>
        <w:right w:val="none" w:sz="0" w:space="0" w:color="auto"/>
      </w:divBdr>
    </w:div>
    <w:div w:id="903833141">
      <w:bodyDiv w:val="1"/>
      <w:marLeft w:val="0"/>
      <w:marRight w:val="0"/>
      <w:marTop w:val="0"/>
      <w:marBottom w:val="0"/>
      <w:divBdr>
        <w:top w:val="none" w:sz="0" w:space="0" w:color="auto"/>
        <w:left w:val="none" w:sz="0" w:space="0" w:color="auto"/>
        <w:bottom w:val="none" w:sz="0" w:space="0" w:color="auto"/>
        <w:right w:val="none" w:sz="0" w:space="0" w:color="auto"/>
      </w:divBdr>
    </w:div>
    <w:div w:id="904341392">
      <w:bodyDiv w:val="1"/>
      <w:marLeft w:val="0"/>
      <w:marRight w:val="0"/>
      <w:marTop w:val="0"/>
      <w:marBottom w:val="0"/>
      <w:divBdr>
        <w:top w:val="none" w:sz="0" w:space="0" w:color="auto"/>
        <w:left w:val="none" w:sz="0" w:space="0" w:color="auto"/>
        <w:bottom w:val="none" w:sz="0" w:space="0" w:color="auto"/>
        <w:right w:val="none" w:sz="0" w:space="0" w:color="auto"/>
      </w:divBdr>
    </w:div>
    <w:div w:id="904684997">
      <w:bodyDiv w:val="1"/>
      <w:marLeft w:val="0"/>
      <w:marRight w:val="0"/>
      <w:marTop w:val="0"/>
      <w:marBottom w:val="0"/>
      <w:divBdr>
        <w:top w:val="none" w:sz="0" w:space="0" w:color="auto"/>
        <w:left w:val="none" w:sz="0" w:space="0" w:color="auto"/>
        <w:bottom w:val="none" w:sz="0" w:space="0" w:color="auto"/>
        <w:right w:val="none" w:sz="0" w:space="0" w:color="auto"/>
      </w:divBdr>
    </w:div>
    <w:div w:id="904923517">
      <w:bodyDiv w:val="1"/>
      <w:marLeft w:val="0"/>
      <w:marRight w:val="0"/>
      <w:marTop w:val="0"/>
      <w:marBottom w:val="0"/>
      <w:divBdr>
        <w:top w:val="none" w:sz="0" w:space="0" w:color="auto"/>
        <w:left w:val="none" w:sz="0" w:space="0" w:color="auto"/>
        <w:bottom w:val="none" w:sz="0" w:space="0" w:color="auto"/>
        <w:right w:val="none" w:sz="0" w:space="0" w:color="auto"/>
      </w:divBdr>
    </w:div>
    <w:div w:id="904998490">
      <w:bodyDiv w:val="1"/>
      <w:marLeft w:val="0"/>
      <w:marRight w:val="0"/>
      <w:marTop w:val="0"/>
      <w:marBottom w:val="0"/>
      <w:divBdr>
        <w:top w:val="none" w:sz="0" w:space="0" w:color="auto"/>
        <w:left w:val="none" w:sz="0" w:space="0" w:color="auto"/>
        <w:bottom w:val="none" w:sz="0" w:space="0" w:color="auto"/>
        <w:right w:val="none" w:sz="0" w:space="0" w:color="auto"/>
      </w:divBdr>
    </w:div>
    <w:div w:id="905804916">
      <w:bodyDiv w:val="1"/>
      <w:marLeft w:val="0"/>
      <w:marRight w:val="0"/>
      <w:marTop w:val="0"/>
      <w:marBottom w:val="0"/>
      <w:divBdr>
        <w:top w:val="none" w:sz="0" w:space="0" w:color="auto"/>
        <w:left w:val="none" w:sz="0" w:space="0" w:color="auto"/>
        <w:bottom w:val="none" w:sz="0" w:space="0" w:color="auto"/>
        <w:right w:val="none" w:sz="0" w:space="0" w:color="auto"/>
      </w:divBdr>
    </w:div>
    <w:div w:id="905990315">
      <w:bodyDiv w:val="1"/>
      <w:marLeft w:val="0"/>
      <w:marRight w:val="0"/>
      <w:marTop w:val="0"/>
      <w:marBottom w:val="0"/>
      <w:divBdr>
        <w:top w:val="none" w:sz="0" w:space="0" w:color="auto"/>
        <w:left w:val="none" w:sz="0" w:space="0" w:color="auto"/>
        <w:bottom w:val="none" w:sz="0" w:space="0" w:color="auto"/>
        <w:right w:val="none" w:sz="0" w:space="0" w:color="auto"/>
      </w:divBdr>
    </w:div>
    <w:div w:id="908926531">
      <w:bodyDiv w:val="1"/>
      <w:marLeft w:val="0"/>
      <w:marRight w:val="0"/>
      <w:marTop w:val="0"/>
      <w:marBottom w:val="0"/>
      <w:divBdr>
        <w:top w:val="none" w:sz="0" w:space="0" w:color="auto"/>
        <w:left w:val="none" w:sz="0" w:space="0" w:color="auto"/>
        <w:bottom w:val="none" w:sz="0" w:space="0" w:color="auto"/>
        <w:right w:val="none" w:sz="0" w:space="0" w:color="auto"/>
      </w:divBdr>
    </w:div>
    <w:div w:id="909386407">
      <w:bodyDiv w:val="1"/>
      <w:marLeft w:val="0"/>
      <w:marRight w:val="0"/>
      <w:marTop w:val="0"/>
      <w:marBottom w:val="0"/>
      <w:divBdr>
        <w:top w:val="none" w:sz="0" w:space="0" w:color="auto"/>
        <w:left w:val="none" w:sz="0" w:space="0" w:color="auto"/>
        <w:bottom w:val="none" w:sz="0" w:space="0" w:color="auto"/>
        <w:right w:val="none" w:sz="0" w:space="0" w:color="auto"/>
      </w:divBdr>
    </w:div>
    <w:div w:id="909458914">
      <w:bodyDiv w:val="1"/>
      <w:marLeft w:val="0"/>
      <w:marRight w:val="0"/>
      <w:marTop w:val="0"/>
      <w:marBottom w:val="0"/>
      <w:divBdr>
        <w:top w:val="none" w:sz="0" w:space="0" w:color="auto"/>
        <w:left w:val="none" w:sz="0" w:space="0" w:color="auto"/>
        <w:bottom w:val="none" w:sz="0" w:space="0" w:color="auto"/>
        <w:right w:val="none" w:sz="0" w:space="0" w:color="auto"/>
      </w:divBdr>
    </w:div>
    <w:div w:id="910043741">
      <w:bodyDiv w:val="1"/>
      <w:marLeft w:val="0"/>
      <w:marRight w:val="0"/>
      <w:marTop w:val="0"/>
      <w:marBottom w:val="0"/>
      <w:divBdr>
        <w:top w:val="none" w:sz="0" w:space="0" w:color="auto"/>
        <w:left w:val="none" w:sz="0" w:space="0" w:color="auto"/>
        <w:bottom w:val="none" w:sz="0" w:space="0" w:color="auto"/>
        <w:right w:val="none" w:sz="0" w:space="0" w:color="auto"/>
      </w:divBdr>
    </w:div>
    <w:div w:id="911113601">
      <w:bodyDiv w:val="1"/>
      <w:marLeft w:val="0"/>
      <w:marRight w:val="0"/>
      <w:marTop w:val="0"/>
      <w:marBottom w:val="0"/>
      <w:divBdr>
        <w:top w:val="none" w:sz="0" w:space="0" w:color="auto"/>
        <w:left w:val="none" w:sz="0" w:space="0" w:color="auto"/>
        <w:bottom w:val="none" w:sz="0" w:space="0" w:color="auto"/>
        <w:right w:val="none" w:sz="0" w:space="0" w:color="auto"/>
      </w:divBdr>
    </w:div>
    <w:div w:id="912352702">
      <w:bodyDiv w:val="1"/>
      <w:marLeft w:val="0"/>
      <w:marRight w:val="0"/>
      <w:marTop w:val="0"/>
      <w:marBottom w:val="0"/>
      <w:divBdr>
        <w:top w:val="none" w:sz="0" w:space="0" w:color="auto"/>
        <w:left w:val="none" w:sz="0" w:space="0" w:color="auto"/>
        <w:bottom w:val="none" w:sz="0" w:space="0" w:color="auto"/>
        <w:right w:val="none" w:sz="0" w:space="0" w:color="auto"/>
      </w:divBdr>
    </w:div>
    <w:div w:id="917665352">
      <w:bodyDiv w:val="1"/>
      <w:marLeft w:val="0"/>
      <w:marRight w:val="0"/>
      <w:marTop w:val="0"/>
      <w:marBottom w:val="0"/>
      <w:divBdr>
        <w:top w:val="none" w:sz="0" w:space="0" w:color="auto"/>
        <w:left w:val="none" w:sz="0" w:space="0" w:color="auto"/>
        <w:bottom w:val="none" w:sz="0" w:space="0" w:color="auto"/>
        <w:right w:val="none" w:sz="0" w:space="0" w:color="auto"/>
      </w:divBdr>
    </w:div>
    <w:div w:id="918759146">
      <w:bodyDiv w:val="1"/>
      <w:marLeft w:val="0"/>
      <w:marRight w:val="0"/>
      <w:marTop w:val="0"/>
      <w:marBottom w:val="0"/>
      <w:divBdr>
        <w:top w:val="none" w:sz="0" w:space="0" w:color="auto"/>
        <w:left w:val="none" w:sz="0" w:space="0" w:color="auto"/>
        <w:bottom w:val="none" w:sz="0" w:space="0" w:color="auto"/>
        <w:right w:val="none" w:sz="0" w:space="0" w:color="auto"/>
      </w:divBdr>
    </w:div>
    <w:div w:id="919681521">
      <w:bodyDiv w:val="1"/>
      <w:marLeft w:val="0"/>
      <w:marRight w:val="0"/>
      <w:marTop w:val="0"/>
      <w:marBottom w:val="0"/>
      <w:divBdr>
        <w:top w:val="none" w:sz="0" w:space="0" w:color="auto"/>
        <w:left w:val="none" w:sz="0" w:space="0" w:color="auto"/>
        <w:bottom w:val="none" w:sz="0" w:space="0" w:color="auto"/>
        <w:right w:val="none" w:sz="0" w:space="0" w:color="auto"/>
      </w:divBdr>
    </w:div>
    <w:div w:id="919829309">
      <w:bodyDiv w:val="1"/>
      <w:marLeft w:val="0"/>
      <w:marRight w:val="0"/>
      <w:marTop w:val="0"/>
      <w:marBottom w:val="0"/>
      <w:divBdr>
        <w:top w:val="none" w:sz="0" w:space="0" w:color="auto"/>
        <w:left w:val="none" w:sz="0" w:space="0" w:color="auto"/>
        <w:bottom w:val="none" w:sz="0" w:space="0" w:color="auto"/>
        <w:right w:val="none" w:sz="0" w:space="0" w:color="auto"/>
      </w:divBdr>
    </w:div>
    <w:div w:id="921835700">
      <w:bodyDiv w:val="1"/>
      <w:marLeft w:val="0"/>
      <w:marRight w:val="0"/>
      <w:marTop w:val="0"/>
      <w:marBottom w:val="0"/>
      <w:divBdr>
        <w:top w:val="none" w:sz="0" w:space="0" w:color="auto"/>
        <w:left w:val="none" w:sz="0" w:space="0" w:color="auto"/>
        <w:bottom w:val="none" w:sz="0" w:space="0" w:color="auto"/>
        <w:right w:val="none" w:sz="0" w:space="0" w:color="auto"/>
      </w:divBdr>
    </w:div>
    <w:div w:id="922959205">
      <w:bodyDiv w:val="1"/>
      <w:marLeft w:val="0"/>
      <w:marRight w:val="0"/>
      <w:marTop w:val="0"/>
      <w:marBottom w:val="0"/>
      <w:divBdr>
        <w:top w:val="none" w:sz="0" w:space="0" w:color="auto"/>
        <w:left w:val="none" w:sz="0" w:space="0" w:color="auto"/>
        <w:bottom w:val="none" w:sz="0" w:space="0" w:color="auto"/>
        <w:right w:val="none" w:sz="0" w:space="0" w:color="auto"/>
      </w:divBdr>
    </w:div>
    <w:div w:id="923416891">
      <w:bodyDiv w:val="1"/>
      <w:marLeft w:val="0"/>
      <w:marRight w:val="0"/>
      <w:marTop w:val="0"/>
      <w:marBottom w:val="0"/>
      <w:divBdr>
        <w:top w:val="none" w:sz="0" w:space="0" w:color="auto"/>
        <w:left w:val="none" w:sz="0" w:space="0" w:color="auto"/>
        <w:bottom w:val="none" w:sz="0" w:space="0" w:color="auto"/>
        <w:right w:val="none" w:sz="0" w:space="0" w:color="auto"/>
      </w:divBdr>
    </w:div>
    <w:div w:id="924072316">
      <w:bodyDiv w:val="1"/>
      <w:marLeft w:val="0"/>
      <w:marRight w:val="0"/>
      <w:marTop w:val="0"/>
      <w:marBottom w:val="0"/>
      <w:divBdr>
        <w:top w:val="none" w:sz="0" w:space="0" w:color="auto"/>
        <w:left w:val="none" w:sz="0" w:space="0" w:color="auto"/>
        <w:bottom w:val="none" w:sz="0" w:space="0" w:color="auto"/>
        <w:right w:val="none" w:sz="0" w:space="0" w:color="auto"/>
      </w:divBdr>
    </w:div>
    <w:div w:id="924076715">
      <w:bodyDiv w:val="1"/>
      <w:marLeft w:val="0"/>
      <w:marRight w:val="0"/>
      <w:marTop w:val="0"/>
      <w:marBottom w:val="0"/>
      <w:divBdr>
        <w:top w:val="none" w:sz="0" w:space="0" w:color="auto"/>
        <w:left w:val="none" w:sz="0" w:space="0" w:color="auto"/>
        <w:bottom w:val="none" w:sz="0" w:space="0" w:color="auto"/>
        <w:right w:val="none" w:sz="0" w:space="0" w:color="auto"/>
      </w:divBdr>
    </w:div>
    <w:div w:id="925309266">
      <w:bodyDiv w:val="1"/>
      <w:marLeft w:val="0"/>
      <w:marRight w:val="0"/>
      <w:marTop w:val="0"/>
      <w:marBottom w:val="0"/>
      <w:divBdr>
        <w:top w:val="none" w:sz="0" w:space="0" w:color="auto"/>
        <w:left w:val="none" w:sz="0" w:space="0" w:color="auto"/>
        <w:bottom w:val="none" w:sz="0" w:space="0" w:color="auto"/>
        <w:right w:val="none" w:sz="0" w:space="0" w:color="auto"/>
      </w:divBdr>
    </w:div>
    <w:div w:id="925382093">
      <w:bodyDiv w:val="1"/>
      <w:marLeft w:val="0"/>
      <w:marRight w:val="0"/>
      <w:marTop w:val="0"/>
      <w:marBottom w:val="0"/>
      <w:divBdr>
        <w:top w:val="none" w:sz="0" w:space="0" w:color="auto"/>
        <w:left w:val="none" w:sz="0" w:space="0" w:color="auto"/>
        <w:bottom w:val="none" w:sz="0" w:space="0" w:color="auto"/>
        <w:right w:val="none" w:sz="0" w:space="0" w:color="auto"/>
      </w:divBdr>
    </w:div>
    <w:div w:id="925697855">
      <w:bodyDiv w:val="1"/>
      <w:marLeft w:val="0"/>
      <w:marRight w:val="0"/>
      <w:marTop w:val="0"/>
      <w:marBottom w:val="0"/>
      <w:divBdr>
        <w:top w:val="none" w:sz="0" w:space="0" w:color="auto"/>
        <w:left w:val="none" w:sz="0" w:space="0" w:color="auto"/>
        <w:bottom w:val="none" w:sz="0" w:space="0" w:color="auto"/>
        <w:right w:val="none" w:sz="0" w:space="0" w:color="auto"/>
      </w:divBdr>
    </w:div>
    <w:div w:id="929850152">
      <w:bodyDiv w:val="1"/>
      <w:marLeft w:val="0"/>
      <w:marRight w:val="0"/>
      <w:marTop w:val="0"/>
      <w:marBottom w:val="0"/>
      <w:divBdr>
        <w:top w:val="none" w:sz="0" w:space="0" w:color="auto"/>
        <w:left w:val="none" w:sz="0" w:space="0" w:color="auto"/>
        <w:bottom w:val="none" w:sz="0" w:space="0" w:color="auto"/>
        <w:right w:val="none" w:sz="0" w:space="0" w:color="auto"/>
      </w:divBdr>
    </w:div>
    <w:div w:id="930897954">
      <w:bodyDiv w:val="1"/>
      <w:marLeft w:val="0"/>
      <w:marRight w:val="0"/>
      <w:marTop w:val="0"/>
      <w:marBottom w:val="0"/>
      <w:divBdr>
        <w:top w:val="none" w:sz="0" w:space="0" w:color="auto"/>
        <w:left w:val="none" w:sz="0" w:space="0" w:color="auto"/>
        <w:bottom w:val="none" w:sz="0" w:space="0" w:color="auto"/>
        <w:right w:val="none" w:sz="0" w:space="0" w:color="auto"/>
      </w:divBdr>
    </w:div>
    <w:div w:id="930940073">
      <w:bodyDiv w:val="1"/>
      <w:marLeft w:val="0"/>
      <w:marRight w:val="0"/>
      <w:marTop w:val="0"/>
      <w:marBottom w:val="0"/>
      <w:divBdr>
        <w:top w:val="none" w:sz="0" w:space="0" w:color="auto"/>
        <w:left w:val="none" w:sz="0" w:space="0" w:color="auto"/>
        <w:bottom w:val="none" w:sz="0" w:space="0" w:color="auto"/>
        <w:right w:val="none" w:sz="0" w:space="0" w:color="auto"/>
      </w:divBdr>
    </w:div>
    <w:div w:id="931620554">
      <w:bodyDiv w:val="1"/>
      <w:marLeft w:val="0"/>
      <w:marRight w:val="0"/>
      <w:marTop w:val="0"/>
      <w:marBottom w:val="0"/>
      <w:divBdr>
        <w:top w:val="none" w:sz="0" w:space="0" w:color="auto"/>
        <w:left w:val="none" w:sz="0" w:space="0" w:color="auto"/>
        <w:bottom w:val="none" w:sz="0" w:space="0" w:color="auto"/>
        <w:right w:val="none" w:sz="0" w:space="0" w:color="auto"/>
      </w:divBdr>
    </w:div>
    <w:div w:id="931741281">
      <w:bodyDiv w:val="1"/>
      <w:marLeft w:val="0"/>
      <w:marRight w:val="0"/>
      <w:marTop w:val="0"/>
      <w:marBottom w:val="0"/>
      <w:divBdr>
        <w:top w:val="none" w:sz="0" w:space="0" w:color="auto"/>
        <w:left w:val="none" w:sz="0" w:space="0" w:color="auto"/>
        <w:bottom w:val="none" w:sz="0" w:space="0" w:color="auto"/>
        <w:right w:val="none" w:sz="0" w:space="0" w:color="auto"/>
      </w:divBdr>
    </w:div>
    <w:div w:id="933443397">
      <w:bodyDiv w:val="1"/>
      <w:marLeft w:val="0"/>
      <w:marRight w:val="0"/>
      <w:marTop w:val="0"/>
      <w:marBottom w:val="0"/>
      <w:divBdr>
        <w:top w:val="none" w:sz="0" w:space="0" w:color="auto"/>
        <w:left w:val="none" w:sz="0" w:space="0" w:color="auto"/>
        <w:bottom w:val="none" w:sz="0" w:space="0" w:color="auto"/>
        <w:right w:val="none" w:sz="0" w:space="0" w:color="auto"/>
      </w:divBdr>
    </w:div>
    <w:div w:id="933904864">
      <w:bodyDiv w:val="1"/>
      <w:marLeft w:val="0"/>
      <w:marRight w:val="0"/>
      <w:marTop w:val="0"/>
      <w:marBottom w:val="0"/>
      <w:divBdr>
        <w:top w:val="none" w:sz="0" w:space="0" w:color="auto"/>
        <w:left w:val="none" w:sz="0" w:space="0" w:color="auto"/>
        <w:bottom w:val="none" w:sz="0" w:space="0" w:color="auto"/>
        <w:right w:val="none" w:sz="0" w:space="0" w:color="auto"/>
      </w:divBdr>
    </w:div>
    <w:div w:id="934677009">
      <w:bodyDiv w:val="1"/>
      <w:marLeft w:val="0"/>
      <w:marRight w:val="0"/>
      <w:marTop w:val="0"/>
      <w:marBottom w:val="0"/>
      <w:divBdr>
        <w:top w:val="none" w:sz="0" w:space="0" w:color="auto"/>
        <w:left w:val="none" w:sz="0" w:space="0" w:color="auto"/>
        <w:bottom w:val="none" w:sz="0" w:space="0" w:color="auto"/>
        <w:right w:val="none" w:sz="0" w:space="0" w:color="auto"/>
      </w:divBdr>
    </w:div>
    <w:div w:id="934946695">
      <w:bodyDiv w:val="1"/>
      <w:marLeft w:val="0"/>
      <w:marRight w:val="0"/>
      <w:marTop w:val="0"/>
      <w:marBottom w:val="0"/>
      <w:divBdr>
        <w:top w:val="none" w:sz="0" w:space="0" w:color="auto"/>
        <w:left w:val="none" w:sz="0" w:space="0" w:color="auto"/>
        <w:bottom w:val="none" w:sz="0" w:space="0" w:color="auto"/>
        <w:right w:val="none" w:sz="0" w:space="0" w:color="auto"/>
      </w:divBdr>
    </w:div>
    <w:div w:id="937493312">
      <w:bodyDiv w:val="1"/>
      <w:marLeft w:val="0"/>
      <w:marRight w:val="0"/>
      <w:marTop w:val="0"/>
      <w:marBottom w:val="0"/>
      <w:divBdr>
        <w:top w:val="none" w:sz="0" w:space="0" w:color="auto"/>
        <w:left w:val="none" w:sz="0" w:space="0" w:color="auto"/>
        <w:bottom w:val="none" w:sz="0" w:space="0" w:color="auto"/>
        <w:right w:val="none" w:sz="0" w:space="0" w:color="auto"/>
      </w:divBdr>
    </w:div>
    <w:div w:id="938024037">
      <w:bodyDiv w:val="1"/>
      <w:marLeft w:val="0"/>
      <w:marRight w:val="0"/>
      <w:marTop w:val="0"/>
      <w:marBottom w:val="0"/>
      <w:divBdr>
        <w:top w:val="none" w:sz="0" w:space="0" w:color="auto"/>
        <w:left w:val="none" w:sz="0" w:space="0" w:color="auto"/>
        <w:bottom w:val="none" w:sz="0" w:space="0" w:color="auto"/>
        <w:right w:val="none" w:sz="0" w:space="0" w:color="auto"/>
      </w:divBdr>
    </w:div>
    <w:div w:id="938833374">
      <w:bodyDiv w:val="1"/>
      <w:marLeft w:val="0"/>
      <w:marRight w:val="0"/>
      <w:marTop w:val="0"/>
      <w:marBottom w:val="0"/>
      <w:divBdr>
        <w:top w:val="none" w:sz="0" w:space="0" w:color="auto"/>
        <w:left w:val="none" w:sz="0" w:space="0" w:color="auto"/>
        <w:bottom w:val="none" w:sz="0" w:space="0" w:color="auto"/>
        <w:right w:val="none" w:sz="0" w:space="0" w:color="auto"/>
      </w:divBdr>
    </w:div>
    <w:div w:id="939217334">
      <w:bodyDiv w:val="1"/>
      <w:marLeft w:val="0"/>
      <w:marRight w:val="0"/>
      <w:marTop w:val="0"/>
      <w:marBottom w:val="0"/>
      <w:divBdr>
        <w:top w:val="none" w:sz="0" w:space="0" w:color="auto"/>
        <w:left w:val="none" w:sz="0" w:space="0" w:color="auto"/>
        <w:bottom w:val="none" w:sz="0" w:space="0" w:color="auto"/>
        <w:right w:val="none" w:sz="0" w:space="0" w:color="auto"/>
      </w:divBdr>
    </w:div>
    <w:div w:id="941379364">
      <w:bodyDiv w:val="1"/>
      <w:marLeft w:val="0"/>
      <w:marRight w:val="0"/>
      <w:marTop w:val="0"/>
      <w:marBottom w:val="0"/>
      <w:divBdr>
        <w:top w:val="none" w:sz="0" w:space="0" w:color="auto"/>
        <w:left w:val="none" w:sz="0" w:space="0" w:color="auto"/>
        <w:bottom w:val="none" w:sz="0" w:space="0" w:color="auto"/>
        <w:right w:val="none" w:sz="0" w:space="0" w:color="auto"/>
      </w:divBdr>
    </w:div>
    <w:div w:id="942109088">
      <w:bodyDiv w:val="1"/>
      <w:marLeft w:val="0"/>
      <w:marRight w:val="0"/>
      <w:marTop w:val="0"/>
      <w:marBottom w:val="0"/>
      <w:divBdr>
        <w:top w:val="none" w:sz="0" w:space="0" w:color="auto"/>
        <w:left w:val="none" w:sz="0" w:space="0" w:color="auto"/>
        <w:bottom w:val="none" w:sz="0" w:space="0" w:color="auto"/>
        <w:right w:val="none" w:sz="0" w:space="0" w:color="auto"/>
      </w:divBdr>
    </w:div>
    <w:div w:id="943919012">
      <w:bodyDiv w:val="1"/>
      <w:marLeft w:val="0"/>
      <w:marRight w:val="0"/>
      <w:marTop w:val="0"/>
      <w:marBottom w:val="0"/>
      <w:divBdr>
        <w:top w:val="none" w:sz="0" w:space="0" w:color="auto"/>
        <w:left w:val="none" w:sz="0" w:space="0" w:color="auto"/>
        <w:bottom w:val="none" w:sz="0" w:space="0" w:color="auto"/>
        <w:right w:val="none" w:sz="0" w:space="0" w:color="auto"/>
      </w:divBdr>
    </w:div>
    <w:div w:id="944533244">
      <w:bodyDiv w:val="1"/>
      <w:marLeft w:val="0"/>
      <w:marRight w:val="0"/>
      <w:marTop w:val="0"/>
      <w:marBottom w:val="0"/>
      <w:divBdr>
        <w:top w:val="none" w:sz="0" w:space="0" w:color="auto"/>
        <w:left w:val="none" w:sz="0" w:space="0" w:color="auto"/>
        <w:bottom w:val="none" w:sz="0" w:space="0" w:color="auto"/>
        <w:right w:val="none" w:sz="0" w:space="0" w:color="auto"/>
      </w:divBdr>
    </w:div>
    <w:div w:id="944582659">
      <w:bodyDiv w:val="1"/>
      <w:marLeft w:val="0"/>
      <w:marRight w:val="0"/>
      <w:marTop w:val="0"/>
      <w:marBottom w:val="0"/>
      <w:divBdr>
        <w:top w:val="none" w:sz="0" w:space="0" w:color="auto"/>
        <w:left w:val="none" w:sz="0" w:space="0" w:color="auto"/>
        <w:bottom w:val="none" w:sz="0" w:space="0" w:color="auto"/>
        <w:right w:val="none" w:sz="0" w:space="0" w:color="auto"/>
      </w:divBdr>
    </w:div>
    <w:div w:id="945039170">
      <w:bodyDiv w:val="1"/>
      <w:marLeft w:val="0"/>
      <w:marRight w:val="0"/>
      <w:marTop w:val="0"/>
      <w:marBottom w:val="0"/>
      <w:divBdr>
        <w:top w:val="none" w:sz="0" w:space="0" w:color="auto"/>
        <w:left w:val="none" w:sz="0" w:space="0" w:color="auto"/>
        <w:bottom w:val="none" w:sz="0" w:space="0" w:color="auto"/>
        <w:right w:val="none" w:sz="0" w:space="0" w:color="auto"/>
      </w:divBdr>
    </w:div>
    <w:div w:id="945575563">
      <w:bodyDiv w:val="1"/>
      <w:marLeft w:val="0"/>
      <w:marRight w:val="0"/>
      <w:marTop w:val="0"/>
      <w:marBottom w:val="0"/>
      <w:divBdr>
        <w:top w:val="none" w:sz="0" w:space="0" w:color="auto"/>
        <w:left w:val="none" w:sz="0" w:space="0" w:color="auto"/>
        <w:bottom w:val="none" w:sz="0" w:space="0" w:color="auto"/>
        <w:right w:val="none" w:sz="0" w:space="0" w:color="auto"/>
      </w:divBdr>
    </w:div>
    <w:div w:id="947586802">
      <w:bodyDiv w:val="1"/>
      <w:marLeft w:val="0"/>
      <w:marRight w:val="0"/>
      <w:marTop w:val="0"/>
      <w:marBottom w:val="0"/>
      <w:divBdr>
        <w:top w:val="none" w:sz="0" w:space="0" w:color="auto"/>
        <w:left w:val="none" w:sz="0" w:space="0" w:color="auto"/>
        <w:bottom w:val="none" w:sz="0" w:space="0" w:color="auto"/>
        <w:right w:val="none" w:sz="0" w:space="0" w:color="auto"/>
      </w:divBdr>
    </w:div>
    <w:div w:id="950474703">
      <w:bodyDiv w:val="1"/>
      <w:marLeft w:val="0"/>
      <w:marRight w:val="0"/>
      <w:marTop w:val="0"/>
      <w:marBottom w:val="0"/>
      <w:divBdr>
        <w:top w:val="none" w:sz="0" w:space="0" w:color="auto"/>
        <w:left w:val="none" w:sz="0" w:space="0" w:color="auto"/>
        <w:bottom w:val="none" w:sz="0" w:space="0" w:color="auto"/>
        <w:right w:val="none" w:sz="0" w:space="0" w:color="auto"/>
      </w:divBdr>
    </w:div>
    <w:div w:id="951782256">
      <w:bodyDiv w:val="1"/>
      <w:marLeft w:val="0"/>
      <w:marRight w:val="0"/>
      <w:marTop w:val="0"/>
      <w:marBottom w:val="0"/>
      <w:divBdr>
        <w:top w:val="none" w:sz="0" w:space="0" w:color="auto"/>
        <w:left w:val="none" w:sz="0" w:space="0" w:color="auto"/>
        <w:bottom w:val="none" w:sz="0" w:space="0" w:color="auto"/>
        <w:right w:val="none" w:sz="0" w:space="0" w:color="auto"/>
      </w:divBdr>
    </w:div>
    <w:div w:id="952396418">
      <w:bodyDiv w:val="1"/>
      <w:marLeft w:val="0"/>
      <w:marRight w:val="0"/>
      <w:marTop w:val="0"/>
      <w:marBottom w:val="0"/>
      <w:divBdr>
        <w:top w:val="none" w:sz="0" w:space="0" w:color="auto"/>
        <w:left w:val="none" w:sz="0" w:space="0" w:color="auto"/>
        <w:bottom w:val="none" w:sz="0" w:space="0" w:color="auto"/>
        <w:right w:val="none" w:sz="0" w:space="0" w:color="auto"/>
      </w:divBdr>
    </w:div>
    <w:div w:id="952595635">
      <w:bodyDiv w:val="1"/>
      <w:marLeft w:val="0"/>
      <w:marRight w:val="0"/>
      <w:marTop w:val="0"/>
      <w:marBottom w:val="0"/>
      <w:divBdr>
        <w:top w:val="none" w:sz="0" w:space="0" w:color="auto"/>
        <w:left w:val="none" w:sz="0" w:space="0" w:color="auto"/>
        <w:bottom w:val="none" w:sz="0" w:space="0" w:color="auto"/>
        <w:right w:val="none" w:sz="0" w:space="0" w:color="auto"/>
      </w:divBdr>
    </w:div>
    <w:div w:id="953707925">
      <w:bodyDiv w:val="1"/>
      <w:marLeft w:val="0"/>
      <w:marRight w:val="0"/>
      <w:marTop w:val="0"/>
      <w:marBottom w:val="0"/>
      <w:divBdr>
        <w:top w:val="none" w:sz="0" w:space="0" w:color="auto"/>
        <w:left w:val="none" w:sz="0" w:space="0" w:color="auto"/>
        <w:bottom w:val="none" w:sz="0" w:space="0" w:color="auto"/>
        <w:right w:val="none" w:sz="0" w:space="0" w:color="auto"/>
      </w:divBdr>
    </w:div>
    <w:div w:id="957374525">
      <w:bodyDiv w:val="1"/>
      <w:marLeft w:val="0"/>
      <w:marRight w:val="0"/>
      <w:marTop w:val="0"/>
      <w:marBottom w:val="0"/>
      <w:divBdr>
        <w:top w:val="none" w:sz="0" w:space="0" w:color="auto"/>
        <w:left w:val="none" w:sz="0" w:space="0" w:color="auto"/>
        <w:bottom w:val="none" w:sz="0" w:space="0" w:color="auto"/>
        <w:right w:val="none" w:sz="0" w:space="0" w:color="auto"/>
      </w:divBdr>
    </w:div>
    <w:div w:id="957446843">
      <w:bodyDiv w:val="1"/>
      <w:marLeft w:val="0"/>
      <w:marRight w:val="0"/>
      <w:marTop w:val="0"/>
      <w:marBottom w:val="0"/>
      <w:divBdr>
        <w:top w:val="none" w:sz="0" w:space="0" w:color="auto"/>
        <w:left w:val="none" w:sz="0" w:space="0" w:color="auto"/>
        <w:bottom w:val="none" w:sz="0" w:space="0" w:color="auto"/>
        <w:right w:val="none" w:sz="0" w:space="0" w:color="auto"/>
      </w:divBdr>
    </w:div>
    <w:div w:id="958880303">
      <w:bodyDiv w:val="1"/>
      <w:marLeft w:val="0"/>
      <w:marRight w:val="0"/>
      <w:marTop w:val="0"/>
      <w:marBottom w:val="0"/>
      <w:divBdr>
        <w:top w:val="none" w:sz="0" w:space="0" w:color="auto"/>
        <w:left w:val="none" w:sz="0" w:space="0" w:color="auto"/>
        <w:bottom w:val="none" w:sz="0" w:space="0" w:color="auto"/>
        <w:right w:val="none" w:sz="0" w:space="0" w:color="auto"/>
      </w:divBdr>
    </w:div>
    <w:div w:id="960114138">
      <w:bodyDiv w:val="1"/>
      <w:marLeft w:val="0"/>
      <w:marRight w:val="0"/>
      <w:marTop w:val="0"/>
      <w:marBottom w:val="0"/>
      <w:divBdr>
        <w:top w:val="none" w:sz="0" w:space="0" w:color="auto"/>
        <w:left w:val="none" w:sz="0" w:space="0" w:color="auto"/>
        <w:bottom w:val="none" w:sz="0" w:space="0" w:color="auto"/>
        <w:right w:val="none" w:sz="0" w:space="0" w:color="auto"/>
      </w:divBdr>
    </w:div>
    <w:div w:id="960379029">
      <w:bodyDiv w:val="1"/>
      <w:marLeft w:val="0"/>
      <w:marRight w:val="0"/>
      <w:marTop w:val="0"/>
      <w:marBottom w:val="0"/>
      <w:divBdr>
        <w:top w:val="none" w:sz="0" w:space="0" w:color="auto"/>
        <w:left w:val="none" w:sz="0" w:space="0" w:color="auto"/>
        <w:bottom w:val="none" w:sz="0" w:space="0" w:color="auto"/>
        <w:right w:val="none" w:sz="0" w:space="0" w:color="auto"/>
      </w:divBdr>
    </w:div>
    <w:div w:id="960458657">
      <w:bodyDiv w:val="1"/>
      <w:marLeft w:val="0"/>
      <w:marRight w:val="0"/>
      <w:marTop w:val="0"/>
      <w:marBottom w:val="0"/>
      <w:divBdr>
        <w:top w:val="none" w:sz="0" w:space="0" w:color="auto"/>
        <w:left w:val="none" w:sz="0" w:space="0" w:color="auto"/>
        <w:bottom w:val="none" w:sz="0" w:space="0" w:color="auto"/>
        <w:right w:val="none" w:sz="0" w:space="0" w:color="auto"/>
      </w:divBdr>
    </w:div>
    <w:div w:id="964506728">
      <w:bodyDiv w:val="1"/>
      <w:marLeft w:val="0"/>
      <w:marRight w:val="0"/>
      <w:marTop w:val="0"/>
      <w:marBottom w:val="0"/>
      <w:divBdr>
        <w:top w:val="none" w:sz="0" w:space="0" w:color="auto"/>
        <w:left w:val="none" w:sz="0" w:space="0" w:color="auto"/>
        <w:bottom w:val="none" w:sz="0" w:space="0" w:color="auto"/>
        <w:right w:val="none" w:sz="0" w:space="0" w:color="auto"/>
      </w:divBdr>
    </w:div>
    <w:div w:id="965500818">
      <w:bodyDiv w:val="1"/>
      <w:marLeft w:val="0"/>
      <w:marRight w:val="0"/>
      <w:marTop w:val="0"/>
      <w:marBottom w:val="0"/>
      <w:divBdr>
        <w:top w:val="none" w:sz="0" w:space="0" w:color="auto"/>
        <w:left w:val="none" w:sz="0" w:space="0" w:color="auto"/>
        <w:bottom w:val="none" w:sz="0" w:space="0" w:color="auto"/>
        <w:right w:val="none" w:sz="0" w:space="0" w:color="auto"/>
      </w:divBdr>
    </w:div>
    <w:div w:id="965542702">
      <w:bodyDiv w:val="1"/>
      <w:marLeft w:val="0"/>
      <w:marRight w:val="0"/>
      <w:marTop w:val="0"/>
      <w:marBottom w:val="0"/>
      <w:divBdr>
        <w:top w:val="none" w:sz="0" w:space="0" w:color="auto"/>
        <w:left w:val="none" w:sz="0" w:space="0" w:color="auto"/>
        <w:bottom w:val="none" w:sz="0" w:space="0" w:color="auto"/>
        <w:right w:val="none" w:sz="0" w:space="0" w:color="auto"/>
      </w:divBdr>
    </w:div>
    <w:div w:id="965742854">
      <w:bodyDiv w:val="1"/>
      <w:marLeft w:val="0"/>
      <w:marRight w:val="0"/>
      <w:marTop w:val="0"/>
      <w:marBottom w:val="0"/>
      <w:divBdr>
        <w:top w:val="none" w:sz="0" w:space="0" w:color="auto"/>
        <w:left w:val="none" w:sz="0" w:space="0" w:color="auto"/>
        <w:bottom w:val="none" w:sz="0" w:space="0" w:color="auto"/>
        <w:right w:val="none" w:sz="0" w:space="0" w:color="auto"/>
      </w:divBdr>
    </w:div>
    <w:div w:id="968165486">
      <w:bodyDiv w:val="1"/>
      <w:marLeft w:val="0"/>
      <w:marRight w:val="0"/>
      <w:marTop w:val="0"/>
      <w:marBottom w:val="0"/>
      <w:divBdr>
        <w:top w:val="none" w:sz="0" w:space="0" w:color="auto"/>
        <w:left w:val="none" w:sz="0" w:space="0" w:color="auto"/>
        <w:bottom w:val="none" w:sz="0" w:space="0" w:color="auto"/>
        <w:right w:val="none" w:sz="0" w:space="0" w:color="auto"/>
      </w:divBdr>
    </w:div>
    <w:div w:id="969019544">
      <w:bodyDiv w:val="1"/>
      <w:marLeft w:val="0"/>
      <w:marRight w:val="0"/>
      <w:marTop w:val="0"/>
      <w:marBottom w:val="0"/>
      <w:divBdr>
        <w:top w:val="none" w:sz="0" w:space="0" w:color="auto"/>
        <w:left w:val="none" w:sz="0" w:space="0" w:color="auto"/>
        <w:bottom w:val="none" w:sz="0" w:space="0" w:color="auto"/>
        <w:right w:val="none" w:sz="0" w:space="0" w:color="auto"/>
      </w:divBdr>
    </w:div>
    <w:div w:id="969358251">
      <w:bodyDiv w:val="1"/>
      <w:marLeft w:val="0"/>
      <w:marRight w:val="0"/>
      <w:marTop w:val="0"/>
      <w:marBottom w:val="0"/>
      <w:divBdr>
        <w:top w:val="none" w:sz="0" w:space="0" w:color="auto"/>
        <w:left w:val="none" w:sz="0" w:space="0" w:color="auto"/>
        <w:bottom w:val="none" w:sz="0" w:space="0" w:color="auto"/>
        <w:right w:val="none" w:sz="0" w:space="0" w:color="auto"/>
      </w:divBdr>
    </w:div>
    <w:div w:id="969552277">
      <w:bodyDiv w:val="1"/>
      <w:marLeft w:val="0"/>
      <w:marRight w:val="0"/>
      <w:marTop w:val="0"/>
      <w:marBottom w:val="0"/>
      <w:divBdr>
        <w:top w:val="none" w:sz="0" w:space="0" w:color="auto"/>
        <w:left w:val="none" w:sz="0" w:space="0" w:color="auto"/>
        <w:bottom w:val="none" w:sz="0" w:space="0" w:color="auto"/>
        <w:right w:val="none" w:sz="0" w:space="0" w:color="auto"/>
      </w:divBdr>
    </w:div>
    <w:div w:id="970403797">
      <w:bodyDiv w:val="1"/>
      <w:marLeft w:val="0"/>
      <w:marRight w:val="0"/>
      <w:marTop w:val="0"/>
      <w:marBottom w:val="0"/>
      <w:divBdr>
        <w:top w:val="none" w:sz="0" w:space="0" w:color="auto"/>
        <w:left w:val="none" w:sz="0" w:space="0" w:color="auto"/>
        <w:bottom w:val="none" w:sz="0" w:space="0" w:color="auto"/>
        <w:right w:val="none" w:sz="0" w:space="0" w:color="auto"/>
      </w:divBdr>
    </w:div>
    <w:div w:id="970480473">
      <w:bodyDiv w:val="1"/>
      <w:marLeft w:val="0"/>
      <w:marRight w:val="0"/>
      <w:marTop w:val="0"/>
      <w:marBottom w:val="0"/>
      <w:divBdr>
        <w:top w:val="none" w:sz="0" w:space="0" w:color="auto"/>
        <w:left w:val="none" w:sz="0" w:space="0" w:color="auto"/>
        <w:bottom w:val="none" w:sz="0" w:space="0" w:color="auto"/>
        <w:right w:val="none" w:sz="0" w:space="0" w:color="auto"/>
      </w:divBdr>
    </w:div>
    <w:div w:id="970785250">
      <w:bodyDiv w:val="1"/>
      <w:marLeft w:val="0"/>
      <w:marRight w:val="0"/>
      <w:marTop w:val="0"/>
      <w:marBottom w:val="0"/>
      <w:divBdr>
        <w:top w:val="none" w:sz="0" w:space="0" w:color="auto"/>
        <w:left w:val="none" w:sz="0" w:space="0" w:color="auto"/>
        <w:bottom w:val="none" w:sz="0" w:space="0" w:color="auto"/>
        <w:right w:val="none" w:sz="0" w:space="0" w:color="auto"/>
      </w:divBdr>
    </w:div>
    <w:div w:id="970985745">
      <w:bodyDiv w:val="1"/>
      <w:marLeft w:val="0"/>
      <w:marRight w:val="0"/>
      <w:marTop w:val="0"/>
      <w:marBottom w:val="0"/>
      <w:divBdr>
        <w:top w:val="none" w:sz="0" w:space="0" w:color="auto"/>
        <w:left w:val="none" w:sz="0" w:space="0" w:color="auto"/>
        <w:bottom w:val="none" w:sz="0" w:space="0" w:color="auto"/>
        <w:right w:val="none" w:sz="0" w:space="0" w:color="auto"/>
      </w:divBdr>
    </w:div>
    <w:div w:id="971714885">
      <w:bodyDiv w:val="1"/>
      <w:marLeft w:val="0"/>
      <w:marRight w:val="0"/>
      <w:marTop w:val="0"/>
      <w:marBottom w:val="0"/>
      <w:divBdr>
        <w:top w:val="none" w:sz="0" w:space="0" w:color="auto"/>
        <w:left w:val="none" w:sz="0" w:space="0" w:color="auto"/>
        <w:bottom w:val="none" w:sz="0" w:space="0" w:color="auto"/>
        <w:right w:val="none" w:sz="0" w:space="0" w:color="auto"/>
      </w:divBdr>
    </w:div>
    <w:div w:id="972172461">
      <w:bodyDiv w:val="1"/>
      <w:marLeft w:val="0"/>
      <w:marRight w:val="0"/>
      <w:marTop w:val="0"/>
      <w:marBottom w:val="0"/>
      <w:divBdr>
        <w:top w:val="none" w:sz="0" w:space="0" w:color="auto"/>
        <w:left w:val="none" w:sz="0" w:space="0" w:color="auto"/>
        <w:bottom w:val="none" w:sz="0" w:space="0" w:color="auto"/>
        <w:right w:val="none" w:sz="0" w:space="0" w:color="auto"/>
      </w:divBdr>
    </w:div>
    <w:div w:id="972907023">
      <w:bodyDiv w:val="1"/>
      <w:marLeft w:val="0"/>
      <w:marRight w:val="0"/>
      <w:marTop w:val="0"/>
      <w:marBottom w:val="0"/>
      <w:divBdr>
        <w:top w:val="none" w:sz="0" w:space="0" w:color="auto"/>
        <w:left w:val="none" w:sz="0" w:space="0" w:color="auto"/>
        <w:bottom w:val="none" w:sz="0" w:space="0" w:color="auto"/>
        <w:right w:val="none" w:sz="0" w:space="0" w:color="auto"/>
      </w:divBdr>
    </w:div>
    <w:div w:id="972953525">
      <w:bodyDiv w:val="1"/>
      <w:marLeft w:val="0"/>
      <w:marRight w:val="0"/>
      <w:marTop w:val="0"/>
      <w:marBottom w:val="0"/>
      <w:divBdr>
        <w:top w:val="none" w:sz="0" w:space="0" w:color="auto"/>
        <w:left w:val="none" w:sz="0" w:space="0" w:color="auto"/>
        <w:bottom w:val="none" w:sz="0" w:space="0" w:color="auto"/>
        <w:right w:val="none" w:sz="0" w:space="0" w:color="auto"/>
      </w:divBdr>
    </w:div>
    <w:div w:id="973172747">
      <w:bodyDiv w:val="1"/>
      <w:marLeft w:val="0"/>
      <w:marRight w:val="0"/>
      <w:marTop w:val="0"/>
      <w:marBottom w:val="0"/>
      <w:divBdr>
        <w:top w:val="none" w:sz="0" w:space="0" w:color="auto"/>
        <w:left w:val="none" w:sz="0" w:space="0" w:color="auto"/>
        <w:bottom w:val="none" w:sz="0" w:space="0" w:color="auto"/>
        <w:right w:val="none" w:sz="0" w:space="0" w:color="auto"/>
      </w:divBdr>
    </w:div>
    <w:div w:id="973678507">
      <w:bodyDiv w:val="1"/>
      <w:marLeft w:val="0"/>
      <w:marRight w:val="0"/>
      <w:marTop w:val="0"/>
      <w:marBottom w:val="0"/>
      <w:divBdr>
        <w:top w:val="none" w:sz="0" w:space="0" w:color="auto"/>
        <w:left w:val="none" w:sz="0" w:space="0" w:color="auto"/>
        <w:bottom w:val="none" w:sz="0" w:space="0" w:color="auto"/>
        <w:right w:val="none" w:sz="0" w:space="0" w:color="auto"/>
      </w:divBdr>
    </w:div>
    <w:div w:id="974213132">
      <w:bodyDiv w:val="1"/>
      <w:marLeft w:val="0"/>
      <w:marRight w:val="0"/>
      <w:marTop w:val="0"/>
      <w:marBottom w:val="0"/>
      <w:divBdr>
        <w:top w:val="none" w:sz="0" w:space="0" w:color="auto"/>
        <w:left w:val="none" w:sz="0" w:space="0" w:color="auto"/>
        <w:bottom w:val="none" w:sz="0" w:space="0" w:color="auto"/>
        <w:right w:val="none" w:sz="0" w:space="0" w:color="auto"/>
      </w:divBdr>
    </w:div>
    <w:div w:id="974678077">
      <w:bodyDiv w:val="1"/>
      <w:marLeft w:val="0"/>
      <w:marRight w:val="0"/>
      <w:marTop w:val="0"/>
      <w:marBottom w:val="0"/>
      <w:divBdr>
        <w:top w:val="none" w:sz="0" w:space="0" w:color="auto"/>
        <w:left w:val="none" w:sz="0" w:space="0" w:color="auto"/>
        <w:bottom w:val="none" w:sz="0" w:space="0" w:color="auto"/>
        <w:right w:val="none" w:sz="0" w:space="0" w:color="auto"/>
      </w:divBdr>
    </w:div>
    <w:div w:id="975138031">
      <w:bodyDiv w:val="1"/>
      <w:marLeft w:val="0"/>
      <w:marRight w:val="0"/>
      <w:marTop w:val="0"/>
      <w:marBottom w:val="0"/>
      <w:divBdr>
        <w:top w:val="none" w:sz="0" w:space="0" w:color="auto"/>
        <w:left w:val="none" w:sz="0" w:space="0" w:color="auto"/>
        <w:bottom w:val="none" w:sz="0" w:space="0" w:color="auto"/>
        <w:right w:val="none" w:sz="0" w:space="0" w:color="auto"/>
      </w:divBdr>
    </w:div>
    <w:div w:id="975180235">
      <w:bodyDiv w:val="1"/>
      <w:marLeft w:val="0"/>
      <w:marRight w:val="0"/>
      <w:marTop w:val="0"/>
      <w:marBottom w:val="0"/>
      <w:divBdr>
        <w:top w:val="none" w:sz="0" w:space="0" w:color="auto"/>
        <w:left w:val="none" w:sz="0" w:space="0" w:color="auto"/>
        <w:bottom w:val="none" w:sz="0" w:space="0" w:color="auto"/>
        <w:right w:val="none" w:sz="0" w:space="0" w:color="auto"/>
      </w:divBdr>
    </w:div>
    <w:div w:id="976568035">
      <w:bodyDiv w:val="1"/>
      <w:marLeft w:val="0"/>
      <w:marRight w:val="0"/>
      <w:marTop w:val="0"/>
      <w:marBottom w:val="0"/>
      <w:divBdr>
        <w:top w:val="none" w:sz="0" w:space="0" w:color="auto"/>
        <w:left w:val="none" w:sz="0" w:space="0" w:color="auto"/>
        <w:bottom w:val="none" w:sz="0" w:space="0" w:color="auto"/>
        <w:right w:val="none" w:sz="0" w:space="0" w:color="auto"/>
      </w:divBdr>
    </w:div>
    <w:div w:id="976909461">
      <w:bodyDiv w:val="1"/>
      <w:marLeft w:val="0"/>
      <w:marRight w:val="0"/>
      <w:marTop w:val="0"/>
      <w:marBottom w:val="0"/>
      <w:divBdr>
        <w:top w:val="none" w:sz="0" w:space="0" w:color="auto"/>
        <w:left w:val="none" w:sz="0" w:space="0" w:color="auto"/>
        <w:bottom w:val="none" w:sz="0" w:space="0" w:color="auto"/>
        <w:right w:val="none" w:sz="0" w:space="0" w:color="auto"/>
      </w:divBdr>
    </w:div>
    <w:div w:id="978220417">
      <w:bodyDiv w:val="1"/>
      <w:marLeft w:val="0"/>
      <w:marRight w:val="0"/>
      <w:marTop w:val="0"/>
      <w:marBottom w:val="0"/>
      <w:divBdr>
        <w:top w:val="none" w:sz="0" w:space="0" w:color="auto"/>
        <w:left w:val="none" w:sz="0" w:space="0" w:color="auto"/>
        <w:bottom w:val="none" w:sz="0" w:space="0" w:color="auto"/>
        <w:right w:val="none" w:sz="0" w:space="0" w:color="auto"/>
      </w:divBdr>
    </w:div>
    <w:div w:id="978802562">
      <w:bodyDiv w:val="1"/>
      <w:marLeft w:val="0"/>
      <w:marRight w:val="0"/>
      <w:marTop w:val="0"/>
      <w:marBottom w:val="0"/>
      <w:divBdr>
        <w:top w:val="none" w:sz="0" w:space="0" w:color="auto"/>
        <w:left w:val="none" w:sz="0" w:space="0" w:color="auto"/>
        <w:bottom w:val="none" w:sz="0" w:space="0" w:color="auto"/>
        <w:right w:val="none" w:sz="0" w:space="0" w:color="auto"/>
      </w:divBdr>
    </w:div>
    <w:div w:id="979305848">
      <w:bodyDiv w:val="1"/>
      <w:marLeft w:val="0"/>
      <w:marRight w:val="0"/>
      <w:marTop w:val="0"/>
      <w:marBottom w:val="0"/>
      <w:divBdr>
        <w:top w:val="none" w:sz="0" w:space="0" w:color="auto"/>
        <w:left w:val="none" w:sz="0" w:space="0" w:color="auto"/>
        <w:bottom w:val="none" w:sz="0" w:space="0" w:color="auto"/>
        <w:right w:val="none" w:sz="0" w:space="0" w:color="auto"/>
      </w:divBdr>
    </w:div>
    <w:div w:id="979767263">
      <w:bodyDiv w:val="1"/>
      <w:marLeft w:val="0"/>
      <w:marRight w:val="0"/>
      <w:marTop w:val="0"/>
      <w:marBottom w:val="0"/>
      <w:divBdr>
        <w:top w:val="none" w:sz="0" w:space="0" w:color="auto"/>
        <w:left w:val="none" w:sz="0" w:space="0" w:color="auto"/>
        <w:bottom w:val="none" w:sz="0" w:space="0" w:color="auto"/>
        <w:right w:val="none" w:sz="0" w:space="0" w:color="auto"/>
      </w:divBdr>
    </w:div>
    <w:div w:id="981999975">
      <w:bodyDiv w:val="1"/>
      <w:marLeft w:val="0"/>
      <w:marRight w:val="0"/>
      <w:marTop w:val="0"/>
      <w:marBottom w:val="0"/>
      <w:divBdr>
        <w:top w:val="none" w:sz="0" w:space="0" w:color="auto"/>
        <w:left w:val="none" w:sz="0" w:space="0" w:color="auto"/>
        <w:bottom w:val="none" w:sz="0" w:space="0" w:color="auto"/>
        <w:right w:val="none" w:sz="0" w:space="0" w:color="auto"/>
      </w:divBdr>
    </w:div>
    <w:div w:id="982587170">
      <w:bodyDiv w:val="1"/>
      <w:marLeft w:val="0"/>
      <w:marRight w:val="0"/>
      <w:marTop w:val="0"/>
      <w:marBottom w:val="0"/>
      <w:divBdr>
        <w:top w:val="none" w:sz="0" w:space="0" w:color="auto"/>
        <w:left w:val="none" w:sz="0" w:space="0" w:color="auto"/>
        <w:bottom w:val="none" w:sz="0" w:space="0" w:color="auto"/>
        <w:right w:val="none" w:sz="0" w:space="0" w:color="auto"/>
      </w:divBdr>
    </w:div>
    <w:div w:id="983319382">
      <w:bodyDiv w:val="1"/>
      <w:marLeft w:val="0"/>
      <w:marRight w:val="0"/>
      <w:marTop w:val="0"/>
      <w:marBottom w:val="0"/>
      <w:divBdr>
        <w:top w:val="none" w:sz="0" w:space="0" w:color="auto"/>
        <w:left w:val="none" w:sz="0" w:space="0" w:color="auto"/>
        <w:bottom w:val="none" w:sz="0" w:space="0" w:color="auto"/>
        <w:right w:val="none" w:sz="0" w:space="0" w:color="auto"/>
      </w:divBdr>
    </w:div>
    <w:div w:id="983434622">
      <w:bodyDiv w:val="1"/>
      <w:marLeft w:val="0"/>
      <w:marRight w:val="0"/>
      <w:marTop w:val="0"/>
      <w:marBottom w:val="0"/>
      <w:divBdr>
        <w:top w:val="none" w:sz="0" w:space="0" w:color="auto"/>
        <w:left w:val="none" w:sz="0" w:space="0" w:color="auto"/>
        <w:bottom w:val="none" w:sz="0" w:space="0" w:color="auto"/>
        <w:right w:val="none" w:sz="0" w:space="0" w:color="auto"/>
      </w:divBdr>
    </w:div>
    <w:div w:id="983698588">
      <w:bodyDiv w:val="1"/>
      <w:marLeft w:val="0"/>
      <w:marRight w:val="0"/>
      <w:marTop w:val="0"/>
      <w:marBottom w:val="0"/>
      <w:divBdr>
        <w:top w:val="none" w:sz="0" w:space="0" w:color="auto"/>
        <w:left w:val="none" w:sz="0" w:space="0" w:color="auto"/>
        <w:bottom w:val="none" w:sz="0" w:space="0" w:color="auto"/>
        <w:right w:val="none" w:sz="0" w:space="0" w:color="auto"/>
      </w:divBdr>
    </w:div>
    <w:div w:id="984091084">
      <w:bodyDiv w:val="1"/>
      <w:marLeft w:val="0"/>
      <w:marRight w:val="0"/>
      <w:marTop w:val="0"/>
      <w:marBottom w:val="0"/>
      <w:divBdr>
        <w:top w:val="none" w:sz="0" w:space="0" w:color="auto"/>
        <w:left w:val="none" w:sz="0" w:space="0" w:color="auto"/>
        <w:bottom w:val="none" w:sz="0" w:space="0" w:color="auto"/>
        <w:right w:val="none" w:sz="0" w:space="0" w:color="auto"/>
      </w:divBdr>
    </w:div>
    <w:div w:id="984579924">
      <w:bodyDiv w:val="1"/>
      <w:marLeft w:val="0"/>
      <w:marRight w:val="0"/>
      <w:marTop w:val="0"/>
      <w:marBottom w:val="0"/>
      <w:divBdr>
        <w:top w:val="none" w:sz="0" w:space="0" w:color="auto"/>
        <w:left w:val="none" w:sz="0" w:space="0" w:color="auto"/>
        <w:bottom w:val="none" w:sz="0" w:space="0" w:color="auto"/>
        <w:right w:val="none" w:sz="0" w:space="0" w:color="auto"/>
      </w:divBdr>
    </w:div>
    <w:div w:id="986081979">
      <w:bodyDiv w:val="1"/>
      <w:marLeft w:val="0"/>
      <w:marRight w:val="0"/>
      <w:marTop w:val="0"/>
      <w:marBottom w:val="0"/>
      <w:divBdr>
        <w:top w:val="none" w:sz="0" w:space="0" w:color="auto"/>
        <w:left w:val="none" w:sz="0" w:space="0" w:color="auto"/>
        <w:bottom w:val="none" w:sz="0" w:space="0" w:color="auto"/>
        <w:right w:val="none" w:sz="0" w:space="0" w:color="auto"/>
      </w:divBdr>
    </w:div>
    <w:div w:id="986402380">
      <w:bodyDiv w:val="1"/>
      <w:marLeft w:val="0"/>
      <w:marRight w:val="0"/>
      <w:marTop w:val="0"/>
      <w:marBottom w:val="0"/>
      <w:divBdr>
        <w:top w:val="none" w:sz="0" w:space="0" w:color="auto"/>
        <w:left w:val="none" w:sz="0" w:space="0" w:color="auto"/>
        <w:bottom w:val="none" w:sz="0" w:space="0" w:color="auto"/>
        <w:right w:val="none" w:sz="0" w:space="0" w:color="auto"/>
      </w:divBdr>
    </w:div>
    <w:div w:id="986592179">
      <w:bodyDiv w:val="1"/>
      <w:marLeft w:val="0"/>
      <w:marRight w:val="0"/>
      <w:marTop w:val="0"/>
      <w:marBottom w:val="0"/>
      <w:divBdr>
        <w:top w:val="none" w:sz="0" w:space="0" w:color="auto"/>
        <w:left w:val="none" w:sz="0" w:space="0" w:color="auto"/>
        <w:bottom w:val="none" w:sz="0" w:space="0" w:color="auto"/>
        <w:right w:val="none" w:sz="0" w:space="0" w:color="auto"/>
      </w:divBdr>
    </w:div>
    <w:div w:id="986593282">
      <w:bodyDiv w:val="1"/>
      <w:marLeft w:val="0"/>
      <w:marRight w:val="0"/>
      <w:marTop w:val="0"/>
      <w:marBottom w:val="0"/>
      <w:divBdr>
        <w:top w:val="none" w:sz="0" w:space="0" w:color="auto"/>
        <w:left w:val="none" w:sz="0" w:space="0" w:color="auto"/>
        <w:bottom w:val="none" w:sz="0" w:space="0" w:color="auto"/>
        <w:right w:val="none" w:sz="0" w:space="0" w:color="auto"/>
      </w:divBdr>
    </w:div>
    <w:div w:id="987175823">
      <w:bodyDiv w:val="1"/>
      <w:marLeft w:val="0"/>
      <w:marRight w:val="0"/>
      <w:marTop w:val="0"/>
      <w:marBottom w:val="0"/>
      <w:divBdr>
        <w:top w:val="none" w:sz="0" w:space="0" w:color="auto"/>
        <w:left w:val="none" w:sz="0" w:space="0" w:color="auto"/>
        <w:bottom w:val="none" w:sz="0" w:space="0" w:color="auto"/>
        <w:right w:val="none" w:sz="0" w:space="0" w:color="auto"/>
      </w:divBdr>
    </w:div>
    <w:div w:id="989408055">
      <w:bodyDiv w:val="1"/>
      <w:marLeft w:val="0"/>
      <w:marRight w:val="0"/>
      <w:marTop w:val="0"/>
      <w:marBottom w:val="0"/>
      <w:divBdr>
        <w:top w:val="none" w:sz="0" w:space="0" w:color="auto"/>
        <w:left w:val="none" w:sz="0" w:space="0" w:color="auto"/>
        <w:bottom w:val="none" w:sz="0" w:space="0" w:color="auto"/>
        <w:right w:val="none" w:sz="0" w:space="0" w:color="auto"/>
      </w:divBdr>
    </w:div>
    <w:div w:id="991256789">
      <w:bodyDiv w:val="1"/>
      <w:marLeft w:val="0"/>
      <w:marRight w:val="0"/>
      <w:marTop w:val="0"/>
      <w:marBottom w:val="0"/>
      <w:divBdr>
        <w:top w:val="none" w:sz="0" w:space="0" w:color="auto"/>
        <w:left w:val="none" w:sz="0" w:space="0" w:color="auto"/>
        <w:bottom w:val="none" w:sz="0" w:space="0" w:color="auto"/>
        <w:right w:val="none" w:sz="0" w:space="0" w:color="auto"/>
      </w:divBdr>
    </w:div>
    <w:div w:id="992677698">
      <w:bodyDiv w:val="1"/>
      <w:marLeft w:val="0"/>
      <w:marRight w:val="0"/>
      <w:marTop w:val="0"/>
      <w:marBottom w:val="0"/>
      <w:divBdr>
        <w:top w:val="none" w:sz="0" w:space="0" w:color="auto"/>
        <w:left w:val="none" w:sz="0" w:space="0" w:color="auto"/>
        <w:bottom w:val="none" w:sz="0" w:space="0" w:color="auto"/>
        <w:right w:val="none" w:sz="0" w:space="0" w:color="auto"/>
      </w:divBdr>
    </w:div>
    <w:div w:id="993333388">
      <w:bodyDiv w:val="1"/>
      <w:marLeft w:val="0"/>
      <w:marRight w:val="0"/>
      <w:marTop w:val="0"/>
      <w:marBottom w:val="0"/>
      <w:divBdr>
        <w:top w:val="none" w:sz="0" w:space="0" w:color="auto"/>
        <w:left w:val="none" w:sz="0" w:space="0" w:color="auto"/>
        <w:bottom w:val="none" w:sz="0" w:space="0" w:color="auto"/>
        <w:right w:val="none" w:sz="0" w:space="0" w:color="auto"/>
      </w:divBdr>
    </w:div>
    <w:div w:id="993993087">
      <w:bodyDiv w:val="1"/>
      <w:marLeft w:val="0"/>
      <w:marRight w:val="0"/>
      <w:marTop w:val="0"/>
      <w:marBottom w:val="0"/>
      <w:divBdr>
        <w:top w:val="none" w:sz="0" w:space="0" w:color="auto"/>
        <w:left w:val="none" w:sz="0" w:space="0" w:color="auto"/>
        <w:bottom w:val="none" w:sz="0" w:space="0" w:color="auto"/>
        <w:right w:val="none" w:sz="0" w:space="0" w:color="auto"/>
      </w:divBdr>
    </w:div>
    <w:div w:id="994527607">
      <w:bodyDiv w:val="1"/>
      <w:marLeft w:val="0"/>
      <w:marRight w:val="0"/>
      <w:marTop w:val="0"/>
      <w:marBottom w:val="0"/>
      <w:divBdr>
        <w:top w:val="none" w:sz="0" w:space="0" w:color="auto"/>
        <w:left w:val="none" w:sz="0" w:space="0" w:color="auto"/>
        <w:bottom w:val="none" w:sz="0" w:space="0" w:color="auto"/>
        <w:right w:val="none" w:sz="0" w:space="0" w:color="auto"/>
      </w:divBdr>
    </w:div>
    <w:div w:id="994796213">
      <w:bodyDiv w:val="1"/>
      <w:marLeft w:val="0"/>
      <w:marRight w:val="0"/>
      <w:marTop w:val="0"/>
      <w:marBottom w:val="0"/>
      <w:divBdr>
        <w:top w:val="none" w:sz="0" w:space="0" w:color="auto"/>
        <w:left w:val="none" w:sz="0" w:space="0" w:color="auto"/>
        <w:bottom w:val="none" w:sz="0" w:space="0" w:color="auto"/>
        <w:right w:val="none" w:sz="0" w:space="0" w:color="auto"/>
      </w:divBdr>
    </w:div>
    <w:div w:id="995839397">
      <w:bodyDiv w:val="1"/>
      <w:marLeft w:val="0"/>
      <w:marRight w:val="0"/>
      <w:marTop w:val="0"/>
      <w:marBottom w:val="0"/>
      <w:divBdr>
        <w:top w:val="none" w:sz="0" w:space="0" w:color="auto"/>
        <w:left w:val="none" w:sz="0" w:space="0" w:color="auto"/>
        <w:bottom w:val="none" w:sz="0" w:space="0" w:color="auto"/>
        <w:right w:val="none" w:sz="0" w:space="0" w:color="auto"/>
      </w:divBdr>
    </w:div>
    <w:div w:id="998271448">
      <w:bodyDiv w:val="1"/>
      <w:marLeft w:val="0"/>
      <w:marRight w:val="0"/>
      <w:marTop w:val="0"/>
      <w:marBottom w:val="0"/>
      <w:divBdr>
        <w:top w:val="none" w:sz="0" w:space="0" w:color="auto"/>
        <w:left w:val="none" w:sz="0" w:space="0" w:color="auto"/>
        <w:bottom w:val="none" w:sz="0" w:space="0" w:color="auto"/>
        <w:right w:val="none" w:sz="0" w:space="0" w:color="auto"/>
      </w:divBdr>
    </w:div>
    <w:div w:id="998272839">
      <w:bodyDiv w:val="1"/>
      <w:marLeft w:val="0"/>
      <w:marRight w:val="0"/>
      <w:marTop w:val="0"/>
      <w:marBottom w:val="0"/>
      <w:divBdr>
        <w:top w:val="none" w:sz="0" w:space="0" w:color="auto"/>
        <w:left w:val="none" w:sz="0" w:space="0" w:color="auto"/>
        <w:bottom w:val="none" w:sz="0" w:space="0" w:color="auto"/>
        <w:right w:val="none" w:sz="0" w:space="0" w:color="auto"/>
      </w:divBdr>
    </w:div>
    <w:div w:id="998579421">
      <w:bodyDiv w:val="1"/>
      <w:marLeft w:val="0"/>
      <w:marRight w:val="0"/>
      <w:marTop w:val="0"/>
      <w:marBottom w:val="0"/>
      <w:divBdr>
        <w:top w:val="none" w:sz="0" w:space="0" w:color="auto"/>
        <w:left w:val="none" w:sz="0" w:space="0" w:color="auto"/>
        <w:bottom w:val="none" w:sz="0" w:space="0" w:color="auto"/>
        <w:right w:val="none" w:sz="0" w:space="0" w:color="auto"/>
      </w:divBdr>
    </w:div>
    <w:div w:id="999117060">
      <w:bodyDiv w:val="1"/>
      <w:marLeft w:val="0"/>
      <w:marRight w:val="0"/>
      <w:marTop w:val="0"/>
      <w:marBottom w:val="0"/>
      <w:divBdr>
        <w:top w:val="none" w:sz="0" w:space="0" w:color="auto"/>
        <w:left w:val="none" w:sz="0" w:space="0" w:color="auto"/>
        <w:bottom w:val="none" w:sz="0" w:space="0" w:color="auto"/>
        <w:right w:val="none" w:sz="0" w:space="0" w:color="auto"/>
      </w:divBdr>
    </w:div>
    <w:div w:id="1000423548">
      <w:bodyDiv w:val="1"/>
      <w:marLeft w:val="0"/>
      <w:marRight w:val="0"/>
      <w:marTop w:val="0"/>
      <w:marBottom w:val="0"/>
      <w:divBdr>
        <w:top w:val="none" w:sz="0" w:space="0" w:color="auto"/>
        <w:left w:val="none" w:sz="0" w:space="0" w:color="auto"/>
        <w:bottom w:val="none" w:sz="0" w:space="0" w:color="auto"/>
        <w:right w:val="none" w:sz="0" w:space="0" w:color="auto"/>
      </w:divBdr>
    </w:div>
    <w:div w:id="1000473464">
      <w:bodyDiv w:val="1"/>
      <w:marLeft w:val="0"/>
      <w:marRight w:val="0"/>
      <w:marTop w:val="0"/>
      <w:marBottom w:val="0"/>
      <w:divBdr>
        <w:top w:val="none" w:sz="0" w:space="0" w:color="auto"/>
        <w:left w:val="none" w:sz="0" w:space="0" w:color="auto"/>
        <w:bottom w:val="none" w:sz="0" w:space="0" w:color="auto"/>
        <w:right w:val="none" w:sz="0" w:space="0" w:color="auto"/>
      </w:divBdr>
    </w:div>
    <w:div w:id="1002463679">
      <w:bodyDiv w:val="1"/>
      <w:marLeft w:val="0"/>
      <w:marRight w:val="0"/>
      <w:marTop w:val="0"/>
      <w:marBottom w:val="0"/>
      <w:divBdr>
        <w:top w:val="none" w:sz="0" w:space="0" w:color="auto"/>
        <w:left w:val="none" w:sz="0" w:space="0" w:color="auto"/>
        <w:bottom w:val="none" w:sz="0" w:space="0" w:color="auto"/>
        <w:right w:val="none" w:sz="0" w:space="0" w:color="auto"/>
      </w:divBdr>
    </w:div>
    <w:div w:id="1002465994">
      <w:bodyDiv w:val="1"/>
      <w:marLeft w:val="0"/>
      <w:marRight w:val="0"/>
      <w:marTop w:val="0"/>
      <w:marBottom w:val="0"/>
      <w:divBdr>
        <w:top w:val="none" w:sz="0" w:space="0" w:color="auto"/>
        <w:left w:val="none" w:sz="0" w:space="0" w:color="auto"/>
        <w:bottom w:val="none" w:sz="0" w:space="0" w:color="auto"/>
        <w:right w:val="none" w:sz="0" w:space="0" w:color="auto"/>
      </w:divBdr>
    </w:div>
    <w:div w:id="1003359266">
      <w:bodyDiv w:val="1"/>
      <w:marLeft w:val="0"/>
      <w:marRight w:val="0"/>
      <w:marTop w:val="0"/>
      <w:marBottom w:val="0"/>
      <w:divBdr>
        <w:top w:val="none" w:sz="0" w:space="0" w:color="auto"/>
        <w:left w:val="none" w:sz="0" w:space="0" w:color="auto"/>
        <w:bottom w:val="none" w:sz="0" w:space="0" w:color="auto"/>
        <w:right w:val="none" w:sz="0" w:space="0" w:color="auto"/>
      </w:divBdr>
    </w:div>
    <w:div w:id="1004863590">
      <w:bodyDiv w:val="1"/>
      <w:marLeft w:val="0"/>
      <w:marRight w:val="0"/>
      <w:marTop w:val="0"/>
      <w:marBottom w:val="0"/>
      <w:divBdr>
        <w:top w:val="none" w:sz="0" w:space="0" w:color="auto"/>
        <w:left w:val="none" w:sz="0" w:space="0" w:color="auto"/>
        <w:bottom w:val="none" w:sz="0" w:space="0" w:color="auto"/>
        <w:right w:val="none" w:sz="0" w:space="0" w:color="auto"/>
      </w:divBdr>
    </w:div>
    <w:div w:id="1005134169">
      <w:bodyDiv w:val="1"/>
      <w:marLeft w:val="0"/>
      <w:marRight w:val="0"/>
      <w:marTop w:val="0"/>
      <w:marBottom w:val="0"/>
      <w:divBdr>
        <w:top w:val="none" w:sz="0" w:space="0" w:color="auto"/>
        <w:left w:val="none" w:sz="0" w:space="0" w:color="auto"/>
        <w:bottom w:val="none" w:sz="0" w:space="0" w:color="auto"/>
        <w:right w:val="none" w:sz="0" w:space="0" w:color="auto"/>
      </w:divBdr>
    </w:div>
    <w:div w:id="1005476317">
      <w:bodyDiv w:val="1"/>
      <w:marLeft w:val="0"/>
      <w:marRight w:val="0"/>
      <w:marTop w:val="0"/>
      <w:marBottom w:val="0"/>
      <w:divBdr>
        <w:top w:val="none" w:sz="0" w:space="0" w:color="auto"/>
        <w:left w:val="none" w:sz="0" w:space="0" w:color="auto"/>
        <w:bottom w:val="none" w:sz="0" w:space="0" w:color="auto"/>
        <w:right w:val="none" w:sz="0" w:space="0" w:color="auto"/>
      </w:divBdr>
    </w:div>
    <w:div w:id="1005863370">
      <w:bodyDiv w:val="1"/>
      <w:marLeft w:val="0"/>
      <w:marRight w:val="0"/>
      <w:marTop w:val="0"/>
      <w:marBottom w:val="0"/>
      <w:divBdr>
        <w:top w:val="none" w:sz="0" w:space="0" w:color="auto"/>
        <w:left w:val="none" w:sz="0" w:space="0" w:color="auto"/>
        <w:bottom w:val="none" w:sz="0" w:space="0" w:color="auto"/>
        <w:right w:val="none" w:sz="0" w:space="0" w:color="auto"/>
      </w:divBdr>
    </w:div>
    <w:div w:id="1006785256">
      <w:bodyDiv w:val="1"/>
      <w:marLeft w:val="0"/>
      <w:marRight w:val="0"/>
      <w:marTop w:val="0"/>
      <w:marBottom w:val="0"/>
      <w:divBdr>
        <w:top w:val="none" w:sz="0" w:space="0" w:color="auto"/>
        <w:left w:val="none" w:sz="0" w:space="0" w:color="auto"/>
        <w:bottom w:val="none" w:sz="0" w:space="0" w:color="auto"/>
        <w:right w:val="none" w:sz="0" w:space="0" w:color="auto"/>
      </w:divBdr>
    </w:div>
    <w:div w:id="1007756171">
      <w:bodyDiv w:val="1"/>
      <w:marLeft w:val="0"/>
      <w:marRight w:val="0"/>
      <w:marTop w:val="0"/>
      <w:marBottom w:val="0"/>
      <w:divBdr>
        <w:top w:val="none" w:sz="0" w:space="0" w:color="auto"/>
        <w:left w:val="none" w:sz="0" w:space="0" w:color="auto"/>
        <w:bottom w:val="none" w:sz="0" w:space="0" w:color="auto"/>
        <w:right w:val="none" w:sz="0" w:space="0" w:color="auto"/>
      </w:divBdr>
    </w:div>
    <w:div w:id="1008142597">
      <w:bodyDiv w:val="1"/>
      <w:marLeft w:val="0"/>
      <w:marRight w:val="0"/>
      <w:marTop w:val="0"/>
      <w:marBottom w:val="0"/>
      <w:divBdr>
        <w:top w:val="none" w:sz="0" w:space="0" w:color="auto"/>
        <w:left w:val="none" w:sz="0" w:space="0" w:color="auto"/>
        <w:bottom w:val="none" w:sz="0" w:space="0" w:color="auto"/>
        <w:right w:val="none" w:sz="0" w:space="0" w:color="auto"/>
      </w:divBdr>
    </w:div>
    <w:div w:id="1010379138">
      <w:bodyDiv w:val="1"/>
      <w:marLeft w:val="0"/>
      <w:marRight w:val="0"/>
      <w:marTop w:val="0"/>
      <w:marBottom w:val="0"/>
      <w:divBdr>
        <w:top w:val="none" w:sz="0" w:space="0" w:color="auto"/>
        <w:left w:val="none" w:sz="0" w:space="0" w:color="auto"/>
        <w:bottom w:val="none" w:sz="0" w:space="0" w:color="auto"/>
        <w:right w:val="none" w:sz="0" w:space="0" w:color="auto"/>
      </w:divBdr>
    </w:div>
    <w:div w:id="1010722172">
      <w:bodyDiv w:val="1"/>
      <w:marLeft w:val="0"/>
      <w:marRight w:val="0"/>
      <w:marTop w:val="0"/>
      <w:marBottom w:val="0"/>
      <w:divBdr>
        <w:top w:val="none" w:sz="0" w:space="0" w:color="auto"/>
        <w:left w:val="none" w:sz="0" w:space="0" w:color="auto"/>
        <w:bottom w:val="none" w:sz="0" w:space="0" w:color="auto"/>
        <w:right w:val="none" w:sz="0" w:space="0" w:color="auto"/>
      </w:divBdr>
    </w:div>
    <w:div w:id="1011831705">
      <w:bodyDiv w:val="1"/>
      <w:marLeft w:val="0"/>
      <w:marRight w:val="0"/>
      <w:marTop w:val="0"/>
      <w:marBottom w:val="0"/>
      <w:divBdr>
        <w:top w:val="none" w:sz="0" w:space="0" w:color="auto"/>
        <w:left w:val="none" w:sz="0" w:space="0" w:color="auto"/>
        <w:bottom w:val="none" w:sz="0" w:space="0" w:color="auto"/>
        <w:right w:val="none" w:sz="0" w:space="0" w:color="auto"/>
      </w:divBdr>
    </w:div>
    <w:div w:id="1011836787">
      <w:bodyDiv w:val="1"/>
      <w:marLeft w:val="0"/>
      <w:marRight w:val="0"/>
      <w:marTop w:val="0"/>
      <w:marBottom w:val="0"/>
      <w:divBdr>
        <w:top w:val="none" w:sz="0" w:space="0" w:color="auto"/>
        <w:left w:val="none" w:sz="0" w:space="0" w:color="auto"/>
        <w:bottom w:val="none" w:sz="0" w:space="0" w:color="auto"/>
        <w:right w:val="none" w:sz="0" w:space="0" w:color="auto"/>
      </w:divBdr>
    </w:div>
    <w:div w:id="1013261716">
      <w:bodyDiv w:val="1"/>
      <w:marLeft w:val="0"/>
      <w:marRight w:val="0"/>
      <w:marTop w:val="0"/>
      <w:marBottom w:val="0"/>
      <w:divBdr>
        <w:top w:val="none" w:sz="0" w:space="0" w:color="auto"/>
        <w:left w:val="none" w:sz="0" w:space="0" w:color="auto"/>
        <w:bottom w:val="none" w:sz="0" w:space="0" w:color="auto"/>
        <w:right w:val="none" w:sz="0" w:space="0" w:color="auto"/>
      </w:divBdr>
    </w:div>
    <w:div w:id="1014653048">
      <w:bodyDiv w:val="1"/>
      <w:marLeft w:val="0"/>
      <w:marRight w:val="0"/>
      <w:marTop w:val="0"/>
      <w:marBottom w:val="0"/>
      <w:divBdr>
        <w:top w:val="none" w:sz="0" w:space="0" w:color="auto"/>
        <w:left w:val="none" w:sz="0" w:space="0" w:color="auto"/>
        <w:bottom w:val="none" w:sz="0" w:space="0" w:color="auto"/>
        <w:right w:val="none" w:sz="0" w:space="0" w:color="auto"/>
      </w:divBdr>
    </w:div>
    <w:div w:id="1014847239">
      <w:bodyDiv w:val="1"/>
      <w:marLeft w:val="0"/>
      <w:marRight w:val="0"/>
      <w:marTop w:val="0"/>
      <w:marBottom w:val="0"/>
      <w:divBdr>
        <w:top w:val="none" w:sz="0" w:space="0" w:color="auto"/>
        <w:left w:val="none" w:sz="0" w:space="0" w:color="auto"/>
        <w:bottom w:val="none" w:sz="0" w:space="0" w:color="auto"/>
        <w:right w:val="none" w:sz="0" w:space="0" w:color="auto"/>
      </w:divBdr>
    </w:div>
    <w:div w:id="1016273232">
      <w:bodyDiv w:val="1"/>
      <w:marLeft w:val="0"/>
      <w:marRight w:val="0"/>
      <w:marTop w:val="0"/>
      <w:marBottom w:val="0"/>
      <w:divBdr>
        <w:top w:val="none" w:sz="0" w:space="0" w:color="auto"/>
        <w:left w:val="none" w:sz="0" w:space="0" w:color="auto"/>
        <w:bottom w:val="none" w:sz="0" w:space="0" w:color="auto"/>
        <w:right w:val="none" w:sz="0" w:space="0" w:color="auto"/>
      </w:divBdr>
    </w:div>
    <w:div w:id="1016806406">
      <w:bodyDiv w:val="1"/>
      <w:marLeft w:val="0"/>
      <w:marRight w:val="0"/>
      <w:marTop w:val="0"/>
      <w:marBottom w:val="0"/>
      <w:divBdr>
        <w:top w:val="none" w:sz="0" w:space="0" w:color="auto"/>
        <w:left w:val="none" w:sz="0" w:space="0" w:color="auto"/>
        <w:bottom w:val="none" w:sz="0" w:space="0" w:color="auto"/>
        <w:right w:val="none" w:sz="0" w:space="0" w:color="auto"/>
      </w:divBdr>
    </w:div>
    <w:div w:id="1017191817">
      <w:bodyDiv w:val="1"/>
      <w:marLeft w:val="0"/>
      <w:marRight w:val="0"/>
      <w:marTop w:val="0"/>
      <w:marBottom w:val="0"/>
      <w:divBdr>
        <w:top w:val="none" w:sz="0" w:space="0" w:color="auto"/>
        <w:left w:val="none" w:sz="0" w:space="0" w:color="auto"/>
        <w:bottom w:val="none" w:sz="0" w:space="0" w:color="auto"/>
        <w:right w:val="none" w:sz="0" w:space="0" w:color="auto"/>
      </w:divBdr>
    </w:div>
    <w:div w:id="1017274049">
      <w:bodyDiv w:val="1"/>
      <w:marLeft w:val="0"/>
      <w:marRight w:val="0"/>
      <w:marTop w:val="0"/>
      <w:marBottom w:val="0"/>
      <w:divBdr>
        <w:top w:val="none" w:sz="0" w:space="0" w:color="auto"/>
        <w:left w:val="none" w:sz="0" w:space="0" w:color="auto"/>
        <w:bottom w:val="none" w:sz="0" w:space="0" w:color="auto"/>
        <w:right w:val="none" w:sz="0" w:space="0" w:color="auto"/>
      </w:divBdr>
    </w:div>
    <w:div w:id="1018190641">
      <w:bodyDiv w:val="1"/>
      <w:marLeft w:val="0"/>
      <w:marRight w:val="0"/>
      <w:marTop w:val="0"/>
      <w:marBottom w:val="0"/>
      <w:divBdr>
        <w:top w:val="none" w:sz="0" w:space="0" w:color="auto"/>
        <w:left w:val="none" w:sz="0" w:space="0" w:color="auto"/>
        <w:bottom w:val="none" w:sz="0" w:space="0" w:color="auto"/>
        <w:right w:val="none" w:sz="0" w:space="0" w:color="auto"/>
      </w:divBdr>
    </w:div>
    <w:div w:id="1019890049">
      <w:bodyDiv w:val="1"/>
      <w:marLeft w:val="0"/>
      <w:marRight w:val="0"/>
      <w:marTop w:val="0"/>
      <w:marBottom w:val="0"/>
      <w:divBdr>
        <w:top w:val="none" w:sz="0" w:space="0" w:color="auto"/>
        <w:left w:val="none" w:sz="0" w:space="0" w:color="auto"/>
        <w:bottom w:val="none" w:sz="0" w:space="0" w:color="auto"/>
        <w:right w:val="none" w:sz="0" w:space="0" w:color="auto"/>
      </w:divBdr>
    </w:div>
    <w:div w:id="1021005965">
      <w:bodyDiv w:val="1"/>
      <w:marLeft w:val="0"/>
      <w:marRight w:val="0"/>
      <w:marTop w:val="0"/>
      <w:marBottom w:val="0"/>
      <w:divBdr>
        <w:top w:val="none" w:sz="0" w:space="0" w:color="auto"/>
        <w:left w:val="none" w:sz="0" w:space="0" w:color="auto"/>
        <w:bottom w:val="none" w:sz="0" w:space="0" w:color="auto"/>
        <w:right w:val="none" w:sz="0" w:space="0" w:color="auto"/>
      </w:divBdr>
    </w:div>
    <w:div w:id="1021012722">
      <w:bodyDiv w:val="1"/>
      <w:marLeft w:val="0"/>
      <w:marRight w:val="0"/>
      <w:marTop w:val="0"/>
      <w:marBottom w:val="0"/>
      <w:divBdr>
        <w:top w:val="none" w:sz="0" w:space="0" w:color="auto"/>
        <w:left w:val="none" w:sz="0" w:space="0" w:color="auto"/>
        <w:bottom w:val="none" w:sz="0" w:space="0" w:color="auto"/>
        <w:right w:val="none" w:sz="0" w:space="0" w:color="auto"/>
      </w:divBdr>
    </w:div>
    <w:div w:id="1024476225">
      <w:bodyDiv w:val="1"/>
      <w:marLeft w:val="0"/>
      <w:marRight w:val="0"/>
      <w:marTop w:val="0"/>
      <w:marBottom w:val="0"/>
      <w:divBdr>
        <w:top w:val="none" w:sz="0" w:space="0" w:color="auto"/>
        <w:left w:val="none" w:sz="0" w:space="0" w:color="auto"/>
        <w:bottom w:val="none" w:sz="0" w:space="0" w:color="auto"/>
        <w:right w:val="none" w:sz="0" w:space="0" w:color="auto"/>
      </w:divBdr>
    </w:div>
    <w:div w:id="1024598367">
      <w:bodyDiv w:val="1"/>
      <w:marLeft w:val="0"/>
      <w:marRight w:val="0"/>
      <w:marTop w:val="0"/>
      <w:marBottom w:val="0"/>
      <w:divBdr>
        <w:top w:val="none" w:sz="0" w:space="0" w:color="auto"/>
        <w:left w:val="none" w:sz="0" w:space="0" w:color="auto"/>
        <w:bottom w:val="none" w:sz="0" w:space="0" w:color="auto"/>
        <w:right w:val="none" w:sz="0" w:space="0" w:color="auto"/>
      </w:divBdr>
    </w:div>
    <w:div w:id="1025323387">
      <w:bodyDiv w:val="1"/>
      <w:marLeft w:val="0"/>
      <w:marRight w:val="0"/>
      <w:marTop w:val="0"/>
      <w:marBottom w:val="0"/>
      <w:divBdr>
        <w:top w:val="none" w:sz="0" w:space="0" w:color="auto"/>
        <w:left w:val="none" w:sz="0" w:space="0" w:color="auto"/>
        <w:bottom w:val="none" w:sz="0" w:space="0" w:color="auto"/>
        <w:right w:val="none" w:sz="0" w:space="0" w:color="auto"/>
      </w:divBdr>
    </w:div>
    <w:div w:id="1027826978">
      <w:bodyDiv w:val="1"/>
      <w:marLeft w:val="0"/>
      <w:marRight w:val="0"/>
      <w:marTop w:val="0"/>
      <w:marBottom w:val="0"/>
      <w:divBdr>
        <w:top w:val="none" w:sz="0" w:space="0" w:color="auto"/>
        <w:left w:val="none" w:sz="0" w:space="0" w:color="auto"/>
        <w:bottom w:val="none" w:sz="0" w:space="0" w:color="auto"/>
        <w:right w:val="none" w:sz="0" w:space="0" w:color="auto"/>
      </w:divBdr>
    </w:div>
    <w:div w:id="1029330179">
      <w:bodyDiv w:val="1"/>
      <w:marLeft w:val="0"/>
      <w:marRight w:val="0"/>
      <w:marTop w:val="0"/>
      <w:marBottom w:val="0"/>
      <w:divBdr>
        <w:top w:val="none" w:sz="0" w:space="0" w:color="auto"/>
        <w:left w:val="none" w:sz="0" w:space="0" w:color="auto"/>
        <w:bottom w:val="none" w:sz="0" w:space="0" w:color="auto"/>
        <w:right w:val="none" w:sz="0" w:space="0" w:color="auto"/>
      </w:divBdr>
    </w:div>
    <w:div w:id="1029379316">
      <w:bodyDiv w:val="1"/>
      <w:marLeft w:val="0"/>
      <w:marRight w:val="0"/>
      <w:marTop w:val="0"/>
      <w:marBottom w:val="0"/>
      <w:divBdr>
        <w:top w:val="none" w:sz="0" w:space="0" w:color="auto"/>
        <w:left w:val="none" w:sz="0" w:space="0" w:color="auto"/>
        <w:bottom w:val="none" w:sz="0" w:space="0" w:color="auto"/>
        <w:right w:val="none" w:sz="0" w:space="0" w:color="auto"/>
      </w:divBdr>
    </w:div>
    <w:div w:id="1029798023">
      <w:bodyDiv w:val="1"/>
      <w:marLeft w:val="0"/>
      <w:marRight w:val="0"/>
      <w:marTop w:val="0"/>
      <w:marBottom w:val="0"/>
      <w:divBdr>
        <w:top w:val="none" w:sz="0" w:space="0" w:color="auto"/>
        <w:left w:val="none" w:sz="0" w:space="0" w:color="auto"/>
        <w:bottom w:val="none" w:sz="0" w:space="0" w:color="auto"/>
        <w:right w:val="none" w:sz="0" w:space="0" w:color="auto"/>
      </w:divBdr>
    </w:div>
    <w:div w:id="1030499240">
      <w:bodyDiv w:val="1"/>
      <w:marLeft w:val="0"/>
      <w:marRight w:val="0"/>
      <w:marTop w:val="0"/>
      <w:marBottom w:val="0"/>
      <w:divBdr>
        <w:top w:val="none" w:sz="0" w:space="0" w:color="auto"/>
        <w:left w:val="none" w:sz="0" w:space="0" w:color="auto"/>
        <w:bottom w:val="none" w:sz="0" w:space="0" w:color="auto"/>
        <w:right w:val="none" w:sz="0" w:space="0" w:color="auto"/>
      </w:divBdr>
    </w:div>
    <w:div w:id="1031414384">
      <w:bodyDiv w:val="1"/>
      <w:marLeft w:val="0"/>
      <w:marRight w:val="0"/>
      <w:marTop w:val="0"/>
      <w:marBottom w:val="0"/>
      <w:divBdr>
        <w:top w:val="none" w:sz="0" w:space="0" w:color="auto"/>
        <w:left w:val="none" w:sz="0" w:space="0" w:color="auto"/>
        <w:bottom w:val="none" w:sz="0" w:space="0" w:color="auto"/>
        <w:right w:val="none" w:sz="0" w:space="0" w:color="auto"/>
      </w:divBdr>
    </w:div>
    <w:div w:id="1033966469">
      <w:bodyDiv w:val="1"/>
      <w:marLeft w:val="0"/>
      <w:marRight w:val="0"/>
      <w:marTop w:val="0"/>
      <w:marBottom w:val="0"/>
      <w:divBdr>
        <w:top w:val="none" w:sz="0" w:space="0" w:color="auto"/>
        <w:left w:val="none" w:sz="0" w:space="0" w:color="auto"/>
        <w:bottom w:val="none" w:sz="0" w:space="0" w:color="auto"/>
        <w:right w:val="none" w:sz="0" w:space="0" w:color="auto"/>
      </w:divBdr>
    </w:div>
    <w:div w:id="1034234151">
      <w:bodyDiv w:val="1"/>
      <w:marLeft w:val="0"/>
      <w:marRight w:val="0"/>
      <w:marTop w:val="0"/>
      <w:marBottom w:val="0"/>
      <w:divBdr>
        <w:top w:val="none" w:sz="0" w:space="0" w:color="auto"/>
        <w:left w:val="none" w:sz="0" w:space="0" w:color="auto"/>
        <w:bottom w:val="none" w:sz="0" w:space="0" w:color="auto"/>
        <w:right w:val="none" w:sz="0" w:space="0" w:color="auto"/>
      </w:divBdr>
    </w:div>
    <w:div w:id="1036392900">
      <w:bodyDiv w:val="1"/>
      <w:marLeft w:val="0"/>
      <w:marRight w:val="0"/>
      <w:marTop w:val="0"/>
      <w:marBottom w:val="0"/>
      <w:divBdr>
        <w:top w:val="none" w:sz="0" w:space="0" w:color="auto"/>
        <w:left w:val="none" w:sz="0" w:space="0" w:color="auto"/>
        <w:bottom w:val="none" w:sz="0" w:space="0" w:color="auto"/>
        <w:right w:val="none" w:sz="0" w:space="0" w:color="auto"/>
      </w:divBdr>
    </w:div>
    <w:div w:id="1037240478">
      <w:bodyDiv w:val="1"/>
      <w:marLeft w:val="0"/>
      <w:marRight w:val="0"/>
      <w:marTop w:val="0"/>
      <w:marBottom w:val="0"/>
      <w:divBdr>
        <w:top w:val="none" w:sz="0" w:space="0" w:color="auto"/>
        <w:left w:val="none" w:sz="0" w:space="0" w:color="auto"/>
        <w:bottom w:val="none" w:sz="0" w:space="0" w:color="auto"/>
        <w:right w:val="none" w:sz="0" w:space="0" w:color="auto"/>
      </w:divBdr>
    </w:div>
    <w:div w:id="1038311334">
      <w:bodyDiv w:val="1"/>
      <w:marLeft w:val="0"/>
      <w:marRight w:val="0"/>
      <w:marTop w:val="0"/>
      <w:marBottom w:val="0"/>
      <w:divBdr>
        <w:top w:val="none" w:sz="0" w:space="0" w:color="auto"/>
        <w:left w:val="none" w:sz="0" w:space="0" w:color="auto"/>
        <w:bottom w:val="none" w:sz="0" w:space="0" w:color="auto"/>
        <w:right w:val="none" w:sz="0" w:space="0" w:color="auto"/>
      </w:divBdr>
    </w:div>
    <w:div w:id="1040010063">
      <w:bodyDiv w:val="1"/>
      <w:marLeft w:val="0"/>
      <w:marRight w:val="0"/>
      <w:marTop w:val="0"/>
      <w:marBottom w:val="0"/>
      <w:divBdr>
        <w:top w:val="none" w:sz="0" w:space="0" w:color="auto"/>
        <w:left w:val="none" w:sz="0" w:space="0" w:color="auto"/>
        <w:bottom w:val="none" w:sz="0" w:space="0" w:color="auto"/>
        <w:right w:val="none" w:sz="0" w:space="0" w:color="auto"/>
      </w:divBdr>
    </w:div>
    <w:div w:id="1040015498">
      <w:bodyDiv w:val="1"/>
      <w:marLeft w:val="0"/>
      <w:marRight w:val="0"/>
      <w:marTop w:val="0"/>
      <w:marBottom w:val="0"/>
      <w:divBdr>
        <w:top w:val="none" w:sz="0" w:space="0" w:color="auto"/>
        <w:left w:val="none" w:sz="0" w:space="0" w:color="auto"/>
        <w:bottom w:val="none" w:sz="0" w:space="0" w:color="auto"/>
        <w:right w:val="none" w:sz="0" w:space="0" w:color="auto"/>
      </w:divBdr>
    </w:div>
    <w:div w:id="1040591034">
      <w:bodyDiv w:val="1"/>
      <w:marLeft w:val="0"/>
      <w:marRight w:val="0"/>
      <w:marTop w:val="0"/>
      <w:marBottom w:val="0"/>
      <w:divBdr>
        <w:top w:val="none" w:sz="0" w:space="0" w:color="auto"/>
        <w:left w:val="none" w:sz="0" w:space="0" w:color="auto"/>
        <w:bottom w:val="none" w:sz="0" w:space="0" w:color="auto"/>
        <w:right w:val="none" w:sz="0" w:space="0" w:color="auto"/>
      </w:divBdr>
    </w:div>
    <w:div w:id="1043140030">
      <w:bodyDiv w:val="1"/>
      <w:marLeft w:val="0"/>
      <w:marRight w:val="0"/>
      <w:marTop w:val="0"/>
      <w:marBottom w:val="0"/>
      <w:divBdr>
        <w:top w:val="none" w:sz="0" w:space="0" w:color="auto"/>
        <w:left w:val="none" w:sz="0" w:space="0" w:color="auto"/>
        <w:bottom w:val="none" w:sz="0" w:space="0" w:color="auto"/>
        <w:right w:val="none" w:sz="0" w:space="0" w:color="auto"/>
      </w:divBdr>
    </w:div>
    <w:div w:id="1044210743">
      <w:bodyDiv w:val="1"/>
      <w:marLeft w:val="0"/>
      <w:marRight w:val="0"/>
      <w:marTop w:val="0"/>
      <w:marBottom w:val="0"/>
      <w:divBdr>
        <w:top w:val="none" w:sz="0" w:space="0" w:color="auto"/>
        <w:left w:val="none" w:sz="0" w:space="0" w:color="auto"/>
        <w:bottom w:val="none" w:sz="0" w:space="0" w:color="auto"/>
        <w:right w:val="none" w:sz="0" w:space="0" w:color="auto"/>
      </w:divBdr>
    </w:div>
    <w:div w:id="1046178172">
      <w:bodyDiv w:val="1"/>
      <w:marLeft w:val="0"/>
      <w:marRight w:val="0"/>
      <w:marTop w:val="0"/>
      <w:marBottom w:val="0"/>
      <w:divBdr>
        <w:top w:val="none" w:sz="0" w:space="0" w:color="auto"/>
        <w:left w:val="none" w:sz="0" w:space="0" w:color="auto"/>
        <w:bottom w:val="none" w:sz="0" w:space="0" w:color="auto"/>
        <w:right w:val="none" w:sz="0" w:space="0" w:color="auto"/>
      </w:divBdr>
    </w:div>
    <w:div w:id="1047560107">
      <w:bodyDiv w:val="1"/>
      <w:marLeft w:val="0"/>
      <w:marRight w:val="0"/>
      <w:marTop w:val="0"/>
      <w:marBottom w:val="0"/>
      <w:divBdr>
        <w:top w:val="none" w:sz="0" w:space="0" w:color="auto"/>
        <w:left w:val="none" w:sz="0" w:space="0" w:color="auto"/>
        <w:bottom w:val="none" w:sz="0" w:space="0" w:color="auto"/>
        <w:right w:val="none" w:sz="0" w:space="0" w:color="auto"/>
      </w:divBdr>
    </w:div>
    <w:div w:id="1048142835">
      <w:bodyDiv w:val="1"/>
      <w:marLeft w:val="0"/>
      <w:marRight w:val="0"/>
      <w:marTop w:val="0"/>
      <w:marBottom w:val="0"/>
      <w:divBdr>
        <w:top w:val="none" w:sz="0" w:space="0" w:color="auto"/>
        <w:left w:val="none" w:sz="0" w:space="0" w:color="auto"/>
        <w:bottom w:val="none" w:sz="0" w:space="0" w:color="auto"/>
        <w:right w:val="none" w:sz="0" w:space="0" w:color="auto"/>
      </w:divBdr>
    </w:div>
    <w:div w:id="1048148372">
      <w:bodyDiv w:val="1"/>
      <w:marLeft w:val="0"/>
      <w:marRight w:val="0"/>
      <w:marTop w:val="0"/>
      <w:marBottom w:val="0"/>
      <w:divBdr>
        <w:top w:val="none" w:sz="0" w:space="0" w:color="auto"/>
        <w:left w:val="none" w:sz="0" w:space="0" w:color="auto"/>
        <w:bottom w:val="none" w:sz="0" w:space="0" w:color="auto"/>
        <w:right w:val="none" w:sz="0" w:space="0" w:color="auto"/>
      </w:divBdr>
    </w:div>
    <w:div w:id="1049111829">
      <w:bodyDiv w:val="1"/>
      <w:marLeft w:val="0"/>
      <w:marRight w:val="0"/>
      <w:marTop w:val="0"/>
      <w:marBottom w:val="0"/>
      <w:divBdr>
        <w:top w:val="none" w:sz="0" w:space="0" w:color="auto"/>
        <w:left w:val="none" w:sz="0" w:space="0" w:color="auto"/>
        <w:bottom w:val="none" w:sz="0" w:space="0" w:color="auto"/>
        <w:right w:val="none" w:sz="0" w:space="0" w:color="auto"/>
      </w:divBdr>
    </w:div>
    <w:div w:id="1049375306">
      <w:bodyDiv w:val="1"/>
      <w:marLeft w:val="0"/>
      <w:marRight w:val="0"/>
      <w:marTop w:val="0"/>
      <w:marBottom w:val="0"/>
      <w:divBdr>
        <w:top w:val="none" w:sz="0" w:space="0" w:color="auto"/>
        <w:left w:val="none" w:sz="0" w:space="0" w:color="auto"/>
        <w:bottom w:val="none" w:sz="0" w:space="0" w:color="auto"/>
        <w:right w:val="none" w:sz="0" w:space="0" w:color="auto"/>
      </w:divBdr>
    </w:div>
    <w:div w:id="1049959110">
      <w:bodyDiv w:val="1"/>
      <w:marLeft w:val="0"/>
      <w:marRight w:val="0"/>
      <w:marTop w:val="0"/>
      <w:marBottom w:val="0"/>
      <w:divBdr>
        <w:top w:val="none" w:sz="0" w:space="0" w:color="auto"/>
        <w:left w:val="none" w:sz="0" w:space="0" w:color="auto"/>
        <w:bottom w:val="none" w:sz="0" w:space="0" w:color="auto"/>
        <w:right w:val="none" w:sz="0" w:space="0" w:color="auto"/>
      </w:divBdr>
    </w:div>
    <w:div w:id="1050299823">
      <w:bodyDiv w:val="1"/>
      <w:marLeft w:val="0"/>
      <w:marRight w:val="0"/>
      <w:marTop w:val="0"/>
      <w:marBottom w:val="0"/>
      <w:divBdr>
        <w:top w:val="none" w:sz="0" w:space="0" w:color="auto"/>
        <w:left w:val="none" w:sz="0" w:space="0" w:color="auto"/>
        <w:bottom w:val="none" w:sz="0" w:space="0" w:color="auto"/>
        <w:right w:val="none" w:sz="0" w:space="0" w:color="auto"/>
      </w:divBdr>
    </w:div>
    <w:div w:id="1050496137">
      <w:bodyDiv w:val="1"/>
      <w:marLeft w:val="0"/>
      <w:marRight w:val="0"/>
      <w:marTop w:val="0"/>
      <w:marBottom w:val="0"/>
      <w:divBdr>
        <w:top w:val="none" w:sz="0" w:space="0" w:color="auto"/>
        <w:left w:val="none" w:sz="0" w:space="0" w:color="auto"/>
        <w:bottom w:val="none" w:sz="0" w:space="0" w:color="auto"/>
        <w:right w:val="none" w:sz="0" w:space="0" w:color="auto"/>
      </w:divBdr>
    </w:div>
    <w:div w:id="1050689444">
      <w:bodyDiv w:val="1"/>
      <w:marLeft w:val="0"/>
      <w:marRight w:val="0"/>
      <w:marTop w:val="0"/>
      <w:marBottom w:val="0"/>
      <w:divBdr>
        <w:top w:val="none" w:sz="0" w:space="0" w:color="auto"/>
        <w:left w:val="none" w:sz="0" w:space="0" w:color="auto"/>
        <w:bottom w:val="none" w:sz="0" w:space="0" w:color="auto"/>
        <w:right w:val="none" w:sz="0" w:space="0" w:color="auto"/>
      </w:divBdr>
    </w:div>
    <w:div w:id="1050805120">
      <w:bodyDiv w:val="1"/>
      <w:marLeft w:val="0"/>
      <w:marRight w:val="0"/>
      <w:marTop w:val="0"/>
      <w:marBottom w:val="0"/>
      <w:divBdr>
        <w:top w:val="none" w:sz="0" w:space="0" w:color="auto"/>
        <w:left w:val="none" w:sz="0" w:space="0" w:color="auto"/>
        <w:bottom w:val="none" w:sz="0" w:space="0" w:color="auto"/>
        <w:right w:val="none" w:sz="0" w:space="0" w:color="auto"/>
      </w:divBdr>
    </w:div>
    <w:div w:id="1051075643">
      <w:bodyDiv w:val="1"/>
      <w:marLeft w:val="0"/>
      <w:marRight w:val="0"/>
      <w:marTop w:val="0"/>
      <w:marBottom w:val="0"/>
      <w:divBdr>
        <w:top w:val="none" w:sz="0" w:space="0" w:color="auto"/>
        <w:left w:val="none" w:sz="0" w:space="0" w:color="auto"/>
        <w:bottom w:val="none" w:sz="0" w:space="0" w:color="auto"/>
        <w:right w:val="none" w:sz="0" w:space="0" w:color="auto"/>
      </w:divBdr>
    </w:div>
    <w:div w:id="1051272531">
      <w:bodyDiv w:val="1"/>
      <w:marLeft w:val="0"/>
      <w:marRight w:val="0"/>
      <w:marTop w:val="0"/>
      <w:marBottom w:val="0"/>
      <w:divBdr>
        <w:top w:val="none" w:sz="0" w:space="0" w:color="auto"/>
        <w:left w:val="none" w:sz="0" w:space="0" w:color="auto"/>
        <w:bottom w:val="none" w:sz="0" w:space="0" w:color="auto"/>
        <w:right w:val="none" w:sz="0" w:space="0" w:color="auto"/>
      </w:divBdr>
    </w:div>
    <w:div w:id="1051618314">
      <w:bodyDiv w:val="1"/>
      <w:marLeft w:val="0"/>
      <w:marRight w:val="0"/>
      <w:marTop w:val="0"/>
      <w:marBottom w:val="0"/>
      <w:divBdr>
        <w:top w:val="none" w:sz="0" w:space="0" w:color="auto"/>
        <w:left w:val="none" w:sz="0" w:space="0" w:color="auto"/>
        <w:bottom w:val="none" w:sz="0" w:space="0" w:color="auto"/>
        <w:right w:val="none" w:sz="0" w:space="0" w:color="auto"/>
      </w:divBdr>
    </w:div>
    <w:div w:id="1053122194">
      <w:bodyDiv w:val="1"/>
      <w:marLeft w:val="0"/>
      <w:marRight w:val="0"/>
      <w:marTop w:val="0"/>
      <w:marBottom w:val="0"/>
      <w:divBdr>
        <w:top w:val="none" w:sz="0" w:space="0" w:color="auto"/>
        <w:left w:val="none" w:sz="0" w:space="0" w:color="auto"/>
        <w:bottom w:val="none" w:sz="0" w:space="0" w:color="auto"/>
        <w:right w:val="none" w:sz="0" w:space="0" w:color="auto"/>
      </w:divBdr>
    </w:div>
    <w:div w:id="1053386772">
      <w:bodyDiv w:val="1"/>
      <w:marLeft w:val="0"/>
      <w:marRight w:val="0"/>
      <w:marTop w:val="0"/>
      <w:marBottom w:val="0"/>
      <w:divBdr>
        <w:top w:val="none" w:sz="0" w:space="0" w:color="auto"/>
        <w:left w:val="none" w:sz="0" w:space="0" w:color="auto"/>
        <w:bottom w:val="none" w:sz="0" w:space="0" w:color="auto"/>
        <w:right w:val="none" w:sz="0" w:space="0" w:color="auto"/>
      </w:divBdr>
    </w:div>
    <w:div w:id="1053700569">
      <w:bodyDiv w:val="1"/>
      <w:marLeft w:val="0"/>
      <w:marRight w:val="0"/>
      <w:marTop w:val="0"/>
      <w:marBottom w:val="0"/>
      <w:divBdr>
        <w:top w:val="none" w:sz="0" w:space="0" w:color="auto"/>
        <w:left w:val="none" w:sz="0" w:space="0" w:color="auto"/>
        <w:bottom w:val="none" w:sz="0" w:space="0" w:color="auto"/>
        <w:right w:val="none" w:sz="0" w:space="0" w:color="auto"/>
      </w:divBdr>
    </w:div>
    <w:div w:id="1053892953">
      <w:bodyDiv w:val="1"/>
      <w:marLeft w:val="0"/>
      <w:marRight w:val="0"/>
      <w:marTop w:val="0"/>
      <w:marBottom w:val="0"/>
      <w:divBdr>
        <w:top w:val="none" w:sz="0" w:space="0" w:color="auto"/>
        <w:left w:val="none" w:sz="0" w:space="0" w:color="auto"/>
        <w:bottom w:val="none" w:sz="0" w:space="0" w:color="auto"/>
        <w:right w:val="none" w:sz="0" w:space="0" w:color="auto"/>
      </w:divBdr>
    </w:div>
    <w:div w:id="1053895453">
      <w:bodyDiv w:val="1"/>
      <w:marLeft w:val="0"/>
      <w:marRight w:val="0"/>
      <w:marTop w:val="0"/>
      <w:marBottom w:val="0"/>
      <w:divBdr>
        <w:top w:val="none" w:sz="0" w:space="0" w:color="auto"/>
        <w:left w:val="none" w:sz="0" w:space="0" w:color="auto"/>
        <w:bottom w:val="none" w:sz="0" w:space="0" w:color="auto"/>
        <w:right w:val="none" w:sz="0" w:space="0" w:color="auto"/>
      </w:divBdr>
    </w:div>
    <w:div w:id="1054625388">
      <w:bodyDiv w:val="1"/>
      <w:marLeft w:val="0"/>
      <w:marRight w:val="0"/>
      <w:marTop w:val="0"/>
      <w:marBottom w:val="0"/>
      <w:divBdr>
        <w:top w:val="none" w:sz="0" w:space="0" w:color="auto"/>
        <w:left w:val="none" w:sz="0" w:space="0" w:color="auto"/>
        <w:bottom w:val="none" w:sz="0" w:space="0" w:color="auto"/>
        <w:right w:val="none" w:sz="0" w:space="0" w:color="auto"/>
      </w:divBdr>
    </w:div>
    <w:div w:id="1054891642">
      <w:bodyDiv w:val="1"/>
      <w:marLeft w:val="0"/>
      <w:marRight w:val="0"/>
      <w:marTop w:val="0"/>
      <w:marBottom w:val="0"/>
      <w:divBdr>
        <w:top w:val="none" w:sz="0" w:space="0" w:color="auto"/>
        <w:left w:val="none" w:sz="0" w:space="0" w:color="auto"/>
        <w:bottom w:val="none" w:sz="0" w:space="0" w:color="auto"/>
        <w:right w:val="none" w:sz="0" w:space="0" w:color="auto"/>
      </w:divBdr>
    </w:div>
    <w:div w:id="1055011109">
      <w:bodyDiv w:val="1"/>
      <w:marLeft w:val="0"/>
      <w:marRight w:val="0"/>
      <w:marTop w:val="0"/>
      <w:marBottom w:val="0"/>
      <w:divBdr>
        <w:top w:val="none" w:sz="0" w:space="0" w:color="auto"/>
        <w:left w:val="none" w:sz="0" w:space="0" w:color="auto"/>
        <w:bottom w:val="none" w:sz="0" w:space="0" w:color="auto"/>
        <w:right w:val="none" w:sz="0" w:space="0" w:color="auto"/>
      </w:divBdr>
    </w:div>
    <w:div w:id="1055810418">
      <w:bodyDiv w:val="1"/>
      <w:marLeft w:val="0"/>
      <w:marRight w:val="0"/>
      <w:marTop w:val="0"/>
      <w:marBottom w:val="0"/>
      <w:divBdr>
        <w:top w:val="none" w:sz="0" w:space="0" w:color="auto"/>
        <w:left w:val="none" w:sz="0" w:space="0" w:color="auto"/>
        <w:bottom w:val="none" w:sz="0" w:space="0" w:color="auto"/>
        <w:right w:val="none" w:sz="0" w:space="0" w:color="auto"/>
      </w:divBdr>
    </w:div>
    <w:div w:id="1056008400">
      <w:bodyDiv w:val="1"/>
      <w:marLeft w:val="0"/>
      <w:marRight w:val="0"/>
      <w:marTop w:val="0"/>
      <w:marBottom w:val="0"/>
      <w:divBdr>
        <w:top w:val="none" w:sz="0" w:space="0" w:color="auto"/>
        <w:left w:val="none" w:sz="0" w:space="0" w:color="auto"/>
        <w:bottom w:val="none" w:sz="0" w:space="0" w:color="auto"/>
        <w:right w:val="none" w:sz="0" w:space="0" w:color="auto"/>
      </w:divBdr>
    </w:div>
    <w:div w:id="1056903070">
      <w:bodyDiv w:val="1"/>
      <w:marLeft w:val="0"/>
      <w:marRight w:val="0"/>
      <w:marTop w:val="0"/>
      <w:marBottom w:val="0"/>
      <w:divBdr>
        <w:top w:val="none" w:sz="0" w:space="0" w:color="auto"/>
        <w:left w:val="none" w:sz="0" w:space="0" w:color="auto"/>
        <w:bottom w:val="none" w:sz="0" w:space="0" w:color="auto"/>
        <w:right w:val="none" w:sz="0" w:space="0" w:color="auto"/>
      </w:divBdr>
    </w:div>
    <w:div w:id="1057389399">
      <w:bodyDiv w:val="1"/>
      <w:marLeft w:val="0"/>
      <w:marRight w:val="0"/>
      <w:marTop w:val="0"/>
      <w:marBottom w:val="0"/>
      <w:divBdr>
        <w:top w:val="none" w:sz="0" w:space="0" w:color="auto"/>
        <w:left w:val="none" w:sz="0" w:space="0" w:color="auto"/>
        <w:bottom w:val="none" w:sz="0" w:space="0" w:color="auto"/>
        <w:right w:val="none" w:sz="0" w:space="0" w:color="auto"/>
      </w:divBdr>
    </w:div>
    <w:div w:id="1058747148">
      <w:bodyDiv w:val="1"/>
      <w:marLeft w:val="0"/>
      <w:marRight w:val="0"/>
      <w:marTop w:val="0"/>
      <w:marBottom w:val="0"/>
      <w:divBdr>
        <w:top w:val="none" w:sz="0" w:space="0" w:color="auto"/>
        <w:left w:val="none" w:sz="0" w:space="0" w:color="auto"/>
        <w:bottom w:val="none" w:sz="0" w:space="0" w:color="auto"/>
        <w:right w:val="none" w:sz="0" w:space="0" w:color="auto"/>
      </w:divBdr>
    </w:div>
    <w:div w:id="1059472073">
      <w:bodyDiv w:val="1"/>
      <w:marLeft w:val="0"/>
      <w:marRight w:val="0"/>
      <w:marTop w:val="0"/>
      <w:marBottom w:val="0"/>
      <w:divBdr>
        <w:top w:val="none" w:sz="0" w:space="0" w:color="auto"/>
        <w:left w:val="none" w:sz="0" w:space="0" w:color="auto"/>
        <w:bottom w:val="none" w:sz="0" w:space="0" w:color="auto"/>
        <w:right w:val="none" w:sz="0" w:space="0" w:color="auto"/>
      </w:divBdr>
    </w:div>
    <w:div w:id="1062757537">
      <w:bodyDiv w:val="1"/>
      <w:marLeft w:val="0"/>
      <w:marRight w:val="0"/>
      <w:marTop w:val="0"/>
      <w:marBottom w:val="0"/>
      <w:divBdr>
        <w:top w:val="none" w:sz="0" w:space="0" w:color="auto"/>
        <w:left w:val="none" w:sz="0" w:space="0" w:color="auto"/>
        <w:bottom w:val="none" w:sz="0" w:space="0" w:color="auto"/>
        <w:right w:val="none" w:sz="0" w:space="0" w:color="auto"/>
      </w:divBdr>
    </w:div>
    <w:div w:id="1063672512">
      <w:bodyDiv w:val="1"/>
      <w:marLeft w:val="0"/>
      <w:marRight w:val="0"/>
      <w:marTop w:val="0"/>
      <w:marBottom w:val="0"/>
      <w:divBdr>
        <w:top w:val="none" w:sz="0" w:space="0" w:color="auto"/>
        <w:left w:val="none" w:sz="0" w:space="0" w:color="auto"/>
        <w:bottom w:val="none" w:sz="0" w:space="0" w:color="auto"/>
        <w:right w:val="none" w:sz="0" w:space="0" w:color="auto"/>
      </w:divBdr>
    </w:div>
    <w:div w:id="1063915364">
      <w:bodyDiv w:val="1"/>
      <w:marLeft w:val="0"/>
      <w:marRight w:val="0"/>
      <w:marTop w:val="0"/>
      <w:marBottom w:val="0"/>
      <w:divBdr>
        <w:top w:val="none" w:sz="0" w:space="0" w:color="auto"/>
        <w:left w:val="none" w:sz="0" w:space="0" w:color="auto"/>
        <w:bottom w:val="none" w:sz="0" w:space="0" w:color="auto"/>
        <w:right w:val="none" w:sz="0" w:space="0" w:color="auto"/>
      </w:divBdr>
    </w:div>
    <w:div w:id="1064645265">
      <w:bodyDiv w:val="1"/>
      <w:marLeft w:val="0"/>
      <w:marRight w:val="0"/>
      <w:marTop w:val="0"/>
      <w:marBottom w:val="0"/>
      <w:divBdr>
        <w:top w:val="none" w:sz="0" w:space="0" w:color="auto"/>
        <w:left w:val="none" w:sz="0" w:space="0" w:color="auto"/>
        <w:bottom w:val="none" w:sz="0" w:space="0" w:color="auto"/>
        <w:right w:val="none" w:sz="0" w:space="0" w:color="auto"/>
      </w:divBdr>
    </w:div>
    <w:div w:id="1065226810">
      <w:bodyDiv w:val="1"/>
      <w:marLeft w:val="0"/>
      <w:marRight w:val="0"/>
      <w:marTop w:val="0"/>
      <w:marBottom w:val="0"/>
      <w:divBdr>
        <w:top w:val="none" w:sz="0" w:space="0" w:color="auto"/>
        <w:left w:val="none" w:sz="0" w:space="0" w:color="auto"/>
        <w:bottom w:val="none" w:sz="0" w:space="0" w:color="auto"/>
        <w:right w:val="none" w:sz="0" w:space="0" w:color="auto"/>
      </w:divBdr>
    </w:div>
    <w:div w:id="1067150708">
      <w:bodyDiv w:val="1"/>
      <w:marLeft w:val="0"/>
      <w:marRight w:val="0"/>
      <w:marTop w:val="0"/>
      <w:marBottom w:val="0"/>
      <w:divBdr>
        <w:top w:val="none" w:sz="0" w:space="0" w:color="auto"/>
        <w:left w:val="none" w:sz="0" w:space="0" w:color="auto"/>
        <w:bottom w:val="none" w:sz="0" w:space="0" w:color="auto"/>
        <w:right w:val="none" w:sz="0" w:space="0" w:color="auto"/>
      </w:divBdr>
    </w:div>
    <w:div w:id="1067924630">
      <w:bodyDiv w:val="1"/>
      <w:marLeft w:val="0"/>
      <w:marRight w:val="0"/>
      <w:marTop w:val="0"/>
      <w:marBottom w:val="0"/>
      <w:divBdr>
        <w:top w:val="none" w:sz="0" w:space="0" w:color="auto"/>
        <w:left w:val="none" w:sz="0" w:space="0" w:color="auto"/>
        <w:bottom w:val="none" w:sz="0" w:space="0" w:color="auto"/>
        <w:right w:val="none" w:sz="0" w:space="0" w:color="auto"/>
      </w:divBdr>
    </w:div>
    <w:div w:id="1068191006">
      <w:bodyDiv w:val="1"/>
      <w:marLeft w:val="0"/>
      <w:marRight w:val="0"/>
      <w:marTop w:val="0"/>
      <w:marBottom w:val="0"/>
      <w:divBdr>
        <w:top w:val="none" w:sz="0" w:space="0" w:color="auto"/>
        <w:left w:val="none" w:sz="0" w:space="0" w:color="auto"/>
        <w:bottom w:val="none" w:sz="0" w:space="0" w:color="auto"/>
        <w:right w:val="none" w:sz="0" w:space="0" w:color="auto"/>
      </w:divBdr>
    </w:div>
    <w:div w:id="1069769155">
      <w:bodyDiv w:val="1"/>
      <w:marLeft w:val="0"/>
      <w:marRight w:val="0"/>
      <w:marTop w:val="0"/>
      <w:marBottom w:val="0"/>
      <w:divBdr>
        <w:top w:val="none" w:sz="0" w:space="0" w:color="auto"/>
        <w:left w:val="none" w:sz="0" w:space="0" w:color="auto"/>
        <w:bottom w:val="none" w:sz="0" w:space="0" w:color="auto"/>
        <w:right w:val="none" w:sz="0" w:space="0" w:color="auto"/>
      </w:divBdr>
    </w:div>
    <w:div w:id="1071124108">
      <w:bodyDiv w:val="1"/>
      <w:marLeft w:val="0"/>
      <w:marRight w:val="0"/>
      <w:marTop w:val="0"/>
      <w:marBottom w:val="0"/>
      <w:divBdr>
        <w:top w:val="none" w:sz="0" w:space="0" w:color="auto"/>
        <w:left w:val="none" w:sz="0" w:space="0" w:color="auto"/>
        <w:bottom w:val="none" w:sz="0" w:space="0" w:color="auto"/>
        <w:right w:val="none" w:sz="0" w:space="0" w:color="auto"/>
      </w:divBdr>
    </w:div>
    <w:div w:id="1071778391">
      <w:bodyDiv w:val="1"/>
      <w:marLeft w:val="0"/>
      <w:marRight w:val="0"/>
      <w:marTop w:val="0"/>
      <w:marBottom w:val="0"/>
      <w:divBdr>
        <w:top w:val="none" w:sz="0" w:space="0" w:color="auto"/>
        <w:left w:val="none" w:sz="0" w:space="0" w:color="auto"/>
        <w:bottom w:val="none" w:sz="0" w:space="0" w:color="auto"/>
        <w:right w:val="none" w:sz="0" w:space="0" w:color="auto"/>
      </w:divBdr>
    </w:div>
    <w:div w:id="1072049313">
      <w:bodyDiv w:val="1"/>
      <w:marLeft w:val="0"/>
      <w:marRight w:val="0"/>
      <w:marTop w:val="0"/>
      <w:marBottom w:val="0"/>
      <w:divBdr>
        <w:top w:val="none" w:sz="0" w:space="0" w:color="auto"/>
        <w:left w:val="none" w:sz="0" w:space="0" w:color="auto"/>
        <w:bottom w:val="none" w:sz="0" w:space="0" w:color="auto"/>
        <w:right w:val="none" w:sz="0" w:space="0" w:color="auto"/>
      </w:divBdr>
    </w:div>
    <w:div w:id="1074400218">
      <w:bodyDiv w:val="1"/>
      <w:marLeft w:val="0"/>
      <w:marRight w:val="0"/>
      <w:marTop w:val="0"/>
      <w:marBottom w:val="0"/>
      <w:divBdr>
        <w:top w:val="none" w:sz="0" w:space="0" w:color="auto"/>
        <w:left w:val="none" w:sz="0" w:space="0" w:color="auto"/>
        <w:bottom w:val="none" w:sz="0" w:space="0" w:color="auto"/>
        <w:right w:val="none" w:sz="0" w:space="0" w:color="auto"/>
      </w:divBdr>
    </w:div>
    <w:div w:id="1075275745">
      <w:bodyDiv w:val="1"/>
      <w:marLeft w:val="0"/>
      <w:marRight w:val="0"/>
      <w:marTop w:val="0"/>
      <w:marBottom w:val="0"/>
      <w:divBdr>
        <w:top w:val="none" w:sz="0" w:space="0" w:color="auto"/>
        <w:left w:val="none" w:sz="0" w:space="0" w:color="auto"/>
        <w:bottom w:val="none" w:sz="0" w:space="0" w:color="auto"/>
        <w:right w:val="none" w:sz="0" w:space="0" w:color="auto"/>
      </w:divBdr>
    </w:div>
    <w:div w:id="1076243563">
      <w:bodyDiv w:val="1"/>
      <w:marLeft w:val="0"/>
      <w:marRight w:val="0"/>
      <w:marTop w:val="0"/>
      <w:marBottom w:val="0"/>
      <w:divBdr>
        <w:top w:val="none" w:sz="0" w:space="0" w:color="auto"/>
        <w:left w:val="none" w:sz="0" w:space="0" w:color="auto"/>
        <w:bottom w:val="none" w:sz="0" w:space="0" w:color="auto"/>
        <w:right w:val="none" w:sz="0" w:space="0" w:color="auto"/>
      </w:divBdr>
    </w:div>
    <w:div w:id="1076509686">
      <w:bodyDiv w:val="1"/>
      <w:marLeft w:val="0"/>
      <w:marRight w:val="0"/>
      <w:marTop w:val="0"/>
      <w:marBottom w:val="0"/>
      <w:divBdr>
        <w:top w:val="none" w:sz="0" w:space="0" w:color="auto"/>
        <w:left w:val="none" w:sz="0" w:space="0" w:color="auto"/>
        <w:bottom w:val="none" w:sz="0" w:space="0" w:color="auto"/>
        <w:right w:val="none" w:sz="0" w:space="0" w:color="auto"/>
      </w:divBdr>
    </w:div>
    <w:div w:id="1078016767">
      <w:bodyDiv w:val="1"/>
      <w:marLeft w:val="0"/>
      <w:marRight w:val="0"/>
      <w:marTop w:val="0"/>
      <w:marBottom w:val="0"/>
      <w:divBdr>
        <w:top w:val="none" w:sz="0" w:space="0" w:color="auto"/>
        <w:left w:val="none" w:sz="0" w:space="0" w:color="auto"/>
        <w:bottom w:val="none" w:sz="0" w:space="0" w:color="auto"/>
        <w:right w:val="none" w:sz="0" w:space="0" w:color="auto"/>
      </w:divBdr>
    </w:div>
    <w:div w:id="1078480768">
      <w:bodyDiv w:val="1"/>
      <w:marLeft w:val="0"/>
      <w:marRight w:val="0"/>
      <w:marTop w:val="0"/>
      <w:marBottom w:val="0"/>
      <w:divBdr>
        <w:top w:val="none" w:sz="0" w:space="0" w:color="auto"/>
        <w:left w:val="none" w:sz="0" w:space="0" w:color="auto"/>
        <w:bottom w:val="none" w:sz="0" w:space="0" w:color="auto"/>
        <w:right w:val="none" w:sz="0" w:space="0" w:color="auto"/>
      </w:divBdr>
    </w:div>
    <w:div w:id="1080298403">
      <w:bodyDiv w:val="1"/>
      <w:marLeft w:val="0"/>
      <w:marRight w:val="0"/>
      <w:marTop w:val="0"/>
      <w:marBottom w:val="0"/>
      <w:divBdr>
        <w:top w:val="none" w:sz="0" w:space="0" w:color="auto"/>
        <w:left w:val="none" w:sz="0" w:space="0" w:color="auto"/>
        <w:bottom w:val="none" w:sz="0" w:space="0" w:color="auto"/>
        <w:right w:val="none" w:sz="0" w:space="0" w:color="auto"/>
      </w:divBdr>
    </w:div>
    <w:div w:id="1081948269">
      <w:bodyDiv w:val="1"/>
      <w:marLeft w:val="0"/>
      <w:marRight w:val="0"/>
      <w:marTop w:val="0"/>
      <w:marBottom w:val="0"/>
      <w:divBdr>
        <w:top w:val="none" w:sz="0" w:space="0" w:color="auto"/>
        <w:left w:val="none" w:sz="0" w:space="0" w:color="auto"/>
        <w:bottom w:val="none" w:sz="0" w:space="0" w:color="auto"/>
        <w:right w:val="none" w:sz="0" w:space="0" w:color="auto"/>
      </w:divBdr>
    </w:div>
    <w:div w:id="1082407036">
      <w:bodyDiv w:val="1"/>
      <w:marLeft w:val="0"/>
      <w:marRight w:val="0"/>
      <w:marTop w:val="0"/>
      <w:marBottom w:val="0"/>
      <w:divBdr>
        <w:top w:val="none" w:sz="0" w:space="0" w:color="auto"/>
        <w:left w:val="none" w:sz="0" w:space="0" w:color="auto"/>
        <w:bottom w:val="none" w:sz="0" w:space="0" w:color="auto"/>
        <w:right w:val="none" w:sz="0" w:space="0" w:color="auto"/>
      </w:divBdr>
    </w:div>
    <w:div w:id="1086729921">
      <w:bodyDiv w:val="1"/>
      <w:marLeft w:val="0"/>
      <w:marRight w:val="0"/>
      <w:marTop w:val="0"/>
      <w:marBottom w:val="0"/>
      <w:divBdr>
        <w:top w:val="none" w:sz="0" w:space="0" w:color="auto"/>
        <w:left w:val="none" w:sz="0" w:space="0" w:color="auto"/>
        <w:bottom w:val="none" w:sz="0" w:space="0" w:color="auto"/>
        <w:right w:val="none" w:sz="0" w:space="0" w:color="auto"/>
      </w:divBdr>
    </w:div>
    <w:div w:id="1087846629">
      <w:bodyDiv w:val="1"/>
      <w:marLeft w:val="0"/>
      <w:marRight w:val="0"/>
      <w:marTop w:val="0"/>
      <w:marBottom w:val="0"/>
      <w:divBdr>
        <w:top w:val="none" w:sz="0" w:space="0" w:color="auto"/>
        <w:left w:val="none" w:sz="0" w:space="0" w:color="auto"/>
        <w:bottom w:val="none" w:sz="0" w:space="0" w:color="auto"/>
        <w:right w:val="none" w:sz="0" w:space="0" w:color="auto"/>
      </w:divBdr>
    </w:div>
    <w:div w:id="1088044223">
      <w:bodyDiv w:val="1"/>
      <w:marLeft w:val="0"/>
      <w:marRight w:val="0"/>
      <w:marTop w:val="0"/>
      <w:marBottom w:val="0"/>
      <w:divBdr>
        <w:top w:val="none" w:sz="0" w:space="0" w:color="auto"/>
        <w:left w:val="none" w:sz="0" w:space="0" w:color="auto"/>
        <w:bottom w:val="none" w:sz="0" w:space="0" w:color="auto"/>
        <w:right w:val="none" w:sz="0" w:space="0" w:color="auto"/>
      </w:divBdr>
    </w:div>
    <w:div w:id="1088962093">
      <w:bodyDiv w:val="1"/>
      <w:marLeft w:val="0"/>
      <w:marRight w:val="0"/>
      <w:marTop w:val="0"/>
      <w:marBottom w:val="0"/>
      <w:divBdr>
        <w:top w:val="none" w:sz="0" w:space="0" w:color="auto"/>
        <w:left w:val="none" w:sz="0" w:space="0" w:color="auto"/>
        <w:bottom w:val="none" w:sz="0" w:space="0" w:color="auto"/>
        <w:right w:val="none" w:sz="0" w:space="0" w:color="auto"/>
      </w:divBdr>
    </w:div>
    <w:div w:id="1089082822">
      <w:bodyDiv w:val="1"/>
      <w:marLeft w:val="0"/>
      <w:marRight w:val="0"/>
      <w:marTop w:val="0"/>
      <w:marBottom w:val="0"/>
      <w:divBdr>
        <w:top w:val="none" w:sz="0" w:space="0" w:color="auto"/>
        <w:left w:val="none" w:sz="0" w:space="0" w:color="auto"/>
        <w:bottom w:val="none" w:sz="0" w:space="0" w:color="auto"/>
        <w:right w:val="none" w:sz="0" w:space="0" w:color="auto"/>
      </w:divBdr>
    </w:div>
    <w:div w:id="1089228184">
      <w:bodyDiv w:val="1"/>
      <w:marLeft w:val="0"/>
      <w:marRight w:val="0"/>
      <w:marTop w:val="0"/>
      <w:marBottom w:val="0"/>
      <w:divBdr>
        <w:top w:val="none" w:sz="0" w:space="0" w:color="auto"/>
        <w:left w:val="none" w:sz="0" w:space="0" w:color="auto"/>
        <w:bottom w:val="none" w:sz="0" w:space="0" w:color="auto"/>
        <w:right w:val="none" w:sz="0" w:space="0" w:color="auto"/>
      </w:divBdr>
    </w:div>
    <w:div w:id="1091316950">
      <w:bodyDiv w:val="1"/>
      <w:marLeft w:val="0"/>
      <w:marRight w:val="0"/>
      <w:marTop w:val="0"/>
      <w:marBottom w:val="0"/>
      <w:divBdr>
        <w:top w:val="none" w:sz="0" w:space="0" w:color="auto"/>
        <w:left w:val="none" w:sz="0" w:space="0" w:color="auto"/>
        <w:bottom w:val="none" w:sz="0" w:space="0" w:color="auto"/>
        <w:right w:val="none" w:sz="0" w:space="0" w:color="auto"/>
      </w:divBdr>
    </w:div>
    <w:div w:id="1091849131">
      <w:bodyDiv w:val="1"/>
      <w:marLeft w:val="0"/>
      <w:marRight w:val="0"/>
      <w:marTop w:val="0"/>
      <w:marBottom w:val="0"/>
      <w:divBdr>
        <w:top w:val="none" w:sz="0" w:space="0" w:color="auto"/>
        <w:left w:val="none" w:sz="0" w:space="0" w:color="auto"/>
        <w:bottom w:val="none" w:sz="0" w:space="0" w:color="auto"/>
        <w:right w:val="none" w:sz="0" w:space="0" w:color="auto"/>
      </w:divBdr>
    </w:div>
    <w:div w:id="1092043925">
      <w:bodyDiv w:val="1"/>
      <w:marLeft w:val="0"/>
      <w:marRight w:val="0"/>
      <w:marTop w:val="0"/>
      <w:marBottom w:val="0"/>
      <w:divBdr>
        <w:top w:val="none" w:sz="0" w:space="0" w:color="auto"/>
        <w:left w:val="none" w:sz="0" w:space="0" w:color="auto"/>
        <w:bottom w:val="none" w:sz="0" w:space="0" w:color="auto"/>
        <w:right w:val="none" w:sz="0" w:space="0" w:color="auto"/>
      </w:divBdr>
    </w:div>
    <w:div w:id="1092895477">
      <w:bodyDiv w:val="1"/>
      <w:marLeft w:val="0"/>
      <w:marRight w:val="0"/>
      <w:marTop w:val="0"/>
      <w:marBottom w:val="0"/>
      <w:divBdr>
        <w:top w:val="none" w:sz="0" w:space="0" w:color="auto"/>
        <w:left w:val="none" w:sz="0" w:space="0" w:color="auto"/>
        <w:bottom w:val="none" w:sz="0" w:space="0" w:color="auto"/>
        <w:right w:val="none" w:sz="0" w:space="0" w:color="auto"/>
      </w:divBdr>
    </w:div>
    <w:div w:id="1094013709">
      <w:bodyDiv w:val="1"/>
      <w:marLeft w:val="0"/>
      <w:marRight w:val="0"/>
      <w:marTop w:val="0"/>
      <w:marBottom w:val="0"/>
      <w:divBdr>
        <w:top w:val="none" w:sz="0" w:space="0" w:color="auto"/>
        <w:left w:val="none" w:sz="0" w:space="0" w:color="auto"/>
        <w:bottom w:val="none" w:sz="0" w:space="0" w:color="auto"/>
        <w:right w:val="none" w:sz="0" w:space="0" w:color="auto"/>
      </w:divBdr>
    </w:div>
    <w:div w:id="1095787696">
      <w:bodyDiv w:val="1"/>
      <w:marLeft w:val="0"/>
      <w:marRight w:val="0"/>
      <w:marTop w:val="0"/>
      <w:marBottom w:val="0"/>
      <w:divBdr>
        <w:top w:val="none" w:sz="0" w:space="0" w:color="auto"/>
        <w:left w:val="none" w:sz="0" w:space="0" w:color="auto"/>
        <w:bottom w:val="none" w:sz="0" w:space="0" w:color="auto"/>
        <w:right w:val="none" w:sz="0" w:space="0" w:color="auto"/>
      </w:divBdr>
    </w:div>
    <w:div w:id="1095898776">
      <w:bodyDiv w:val="1"/>
      <w:marLeft w:val="0"/>
      <w:marRight w:val="0"/>
      <w:marTop w:val="0"/>
      <w:marBottom w:val="0"/>
      <w:divBdr>
        <w:top w:val="none" w:sz="0" w:space="0" w:color="auto"/>
        <w:left w:val="none" w:sz="0" w:space="0" w:color="auto"/>
        <w:bottom w:val="none" w:sz="0" w:space="0" w:color="auto"/>
        <w:right w:val="none" w:sz="0" w:space="0" w:color="auto"/>
      </w:divBdr>
    </w:div>
    <w:div w:id="1096050104">
      <w:bodyDiv w:val="1"/>
      <w:marLeft w:val="0"/>
      <w:marRight w:val="0"/>
      <w:marTop w:val="0"/>
      <w:marBottom w:val="0"/>
      <w:divBdr>
        <w:top w:val="none" w:sz="0" w:space="0" w:color="auto"/>
        <w:left w:val="none" w:sz="0" w:space="0" w:color="auto"/>
        <w:bottom w:val="none" w:sz="0" w:space="0" w:color="auto"/>
        <w:right w:val="none" w:sz="0" w:space="0" w:color="auto"/>
      </w:divBdr>
    </w:div>
    <w:div w:id="1096095582">
      <w:bodyDiv w:val="1"/>
      <w:marLeft w:val="0"/>
      <w:marRight w:val="0"/>
      <w:marTop w:val="0"/>
      <w:marBottom w:val="0"/>
      <w:divBdr>
        <w:top w:val="none" w:sz="0" w:space="0" w:color="auto"/>
        <w:left w:val="none" w:sz="0" w:space="0" w:color="auto"/>
        <w:bottom w:val="none" w:sz="0" w:space="0" w:color="auto"/>
        <w:right w:val="none" w:sz="0" w:space="0" w:color="auto"/>
      </w:divBdr>
    </w:div>
    <w:div w:id="1098212973">
      <w:bodyDiv w:val="1"/>
      <w:marLeft w:val="0"/>
      <w:marRight w:val="0"/>
      <w:marTop w:val="0"/>
      <w:marBottom w:val="0"/>
      <w:divBdr>
        <w:top w:val="none" w:sz="0" w:space="0" w:color="auto"/>
        <w:left w:val="none" w:sz="0" w:space="0" w:color="auto"/>
        <w:bottom w:val="none" w:sz="0" w:space="0" w:color="auto"/>
        <w:right w:val="none" w:sz="0" w:space="0" w:color="auto"/>
      </w:divBdr>
    </w:div>
    <w:div w:id="1098258946">
      <w:bodyDiv w:val="1"/>
      <w:marLeft w:val="0"/>
      <w:marRight w:val="0"/>
      <w:marTop w:val="0"/>
      <w:marBottom w:val="0"/>
      <w:divBdr>
        <w:top w:val="none" w:sz="0" w:space="0" w:color="auto"/>
        <w:left w:val="none" w:sz="0" w:space="0" w:color="auto"/>
        <w:bottom w:val="none" w:sz="0" w:space="0" w:color="auto"/>
        <w:right w:val="none" w:sz="0" w:space="0" w:color="auto"/>
      </w:divBdr>
    </w:div>
    <w:div w:id="1098675831">
      <w:bodyDiv w:val="1"/>
      <w:marLeft w:val="0"/>
      <w:marRight w:val="0"/>
      <w:marTop w:val="0"/>
      <w:marBottom w:val="0"/>
      <w:divBdr>
        <w:top w:val="none" w:sz="0" w:space="0" w:color="auto"/>
        <w:left w:val="none" w:sz="0" w:space="0" w:color="auto"/>
        <w:bottom w:val="none" w:sz="0" w:space="0" w:color="auto"/>
        <w:right w:val="none" w:sz="0" w:space="0" w:color="auto"/>
      </w:divBdr>
    </w:div>
    <w:div w:id="1098721234">
      <w:bodyDiv w:val="1"/>
      <w:marLeft w:val="0"/>
      <w:marRight w:val="0"/>
      <w:marTop w:val="0"/>
      <w:marBottom w:val="0"/>
      <w:divBdr>
        <w:top w:val="none" w:sz="0" w:space="0" w:color="auto"/>
        <w:left w:val="none" w:sz="0" w:space="0" w:color="auto"/>
        <w:bottom w:val="none" w:sz="0" w:space="0" w:color="auto"/>
        <w:right w:val="none" w:sz="0" w:space="0" w:color="auto"/>
      </w:divBdr>
    </w:div>
    <w:div w:id="1099177830">
      <w:bodyDiv w:val="1"/>
      <w:marLeft w:val="0"/>
      <w:marRight w:val="0"/>
      <w:marTop w:val="0"/>
      <w:marBottom w:val="0"/>
      <w:divBdr>
        <w:top w:val="none" w:sz="0" w:space="0" w:color="auto"/>
        <w:left w:val="none" w:sz="0" w:space="0" w:color="auto"/>
        <w:bottom w:val="none" w:sz="0" w:space="0" w:color="auto"/>
        <w:right w:val="none" w:sz="0" w:space="0" w:color="auto"/>
      </w:divBdr>
    </w:div>
    <w:div w:id="1099251350">
      <w:bodyDiv w:val="1"/>
      <w:marLeft w:val="0"/>
      <w:marRight w:val="0"/>
      <w:marTop w:val="0"/>
      <w:marBottom w:val="0"/>
      <w:divBdr>
        <w:top w:val="none" w:sz="0" w:space="0" w:color="auto"/>
        <w:left w:val="none" w:sz="0" w:space="0" w:color="auto"/>
        <w:bottom w:val="none" w:sz="0" w:space="0" w:color="auto"/>
        <w:right w:val="none" w:sz="0" w:space="0" w:color="auto"/>
      </w:divBdr>
    </w:div>
    <w:div w:id="1102070919">
      <w:bodyDiv w:val="1"/>
      <w:marLeft w:val="0"/>
      <w:marRight w:val="0"/>
      <w:marTop w:val="0"/>
      <w:marBottom w:val="0"/>
      <w:divBdr>
        <w:top w:val="none" w:sz="0" w:space="0" w:color="auto"/>
        <w:left w:val="none" w:sz="0" w:space="0" w:color="auto"/>
        <w:bottom w:val="none" w:sz="0" w:space="0" w:color="auto"/>
        <w:right w:val="none" w:sz="0" w:space="0" w:color="auto"/>
      </w:divBdr>
    </w:div>
    <w:div w:id="1102073864">
      <w:bodyDiv w:val="1"/>
      <w:marLeft w:val="0"/>
      <w:marRight w:val="0"/>
      <w:marTop w:val="0"/>
      <w:marBottom w:val="0"/>
      <w:divBdr>
        <w:top w:val="none" w:sz="0" w:space="0" w:color="auto"/>
        <w:left w:val="none" w:sz="0" w:space="0" w:color="auto"/>
        <w:bottom w:val="none" w:sz="0" w:space="0" w:color="auto"/>
        <w:right w:val="none" w:sz="0" w:space="0" w:color="auto"/>
      </w:divBdr>
    </w:div>
    <w:div w:id="1103114111">
      <w:bodyDiv w:val="1"/>
      <w:marLeft w:val="0"/>
      <w:marRight w:val="0"/>
      <w:marTop w:val="0"/>
      <w:marBottom w:val="0"/>
      <w:divBdr>
        <w:top w:val="none" w:sz="0" w:space="0" w:color="auto"/>
        <w:left w:val="none" w:sz="0" w:space="0" w:color="auto"/>
        <w:bottom w:val="none" w:sz="0" w:space="0" w:color="auto"/>
        <w:right w:val="none" w:sz="0" w:space="0" w:color="auto"/>
      </w:divBdr>
    </w:div>
    <w:div w:id="1103377476">
      <w:bodyDiv w:val="1"/>
      <w:marLeft w:val="0"/>
      <w:marRight w:val="0"/>
      <w:marTop w:val="0"/>
      <w:marBottom w:val="0"/>
      <w:divBdr>
        <w:top w:val="none" w:sz="0" w:space="0" w:color="auto"/>
        <w:left w:val="none" w:sz="0" w:space="0" w:color="auto"/>
        <w:bottom w:val="none" w:sz="0" w:space="0" w:color="auto"/>
        <w:right w:val="none" w:sz="0" w:space="0" w:color="auto"/>
      </w:divBdr>
    </w:div>
    <w:div w:id="1104886684">
      <w:bodyDiv w:val="1"/>
      <w:marLeft w:val="0"/>
      <w:marRight w:val="0"/>
      <w:marTop w:val="0"/>
      <w:marBottom w:val="0"/>
      <w:divBdr>
        <w:top w:val="none" w:sz="0" w:space="0" w:color="auto"/>
        <w:left w:val="none" w:sz="0" w:space="0" w:color="auto"/>
        <w:bottom w:val="none" w:sz="0" w:space="0" w:color="auto"/>
        <w:right w:val="none" w:sz="0" w:space="0" w:color="auto"/>
      </w:divBdr>
    </w:div>
    <w:div w:id="1106996772">
      <w:bodyDiv w:val="1"/>
      <w:marLeft w:val="0"/>
      <w:marRight w:val="0"/>
      <w:marTop w:val="0"/>
      <w:marBottom w:val="0"/>
      <w:divBdr>
        <w:top w:val="none" w:sz="0" w:space="0" w:color="auto"/>
        <w:left w:val="none" w:sz="0" w:space="0" w:color="auto"/>
        <w:bottom w:val="none" w:sz="0" w:space="0" w:color="auto"/>
        <w:right w:val="none" w:sz="0" w:space="0" w:color="auto"/>
      </w:divBdr>
    </w:div>
    <w:div w:id="1108306922">
      <w:bodyDiv w:val="1"/>
      <w:marLeft w:val="0"/>
      <w:marRight w:val="0"/>
      <w:marTop w:val="0"/>
      <w:marBottom w:val="0"/>
      <w:divBdr>
        <w:top w:val="none" w:sz="0" w:space="0" w:color="auto"/>
        <w:left w:val="none" w:sz="0" w:space="0" w:color="auto"/>
        <w:bottom w:val="none" w:sz="0" w:space="0" w:color="auto"/>
        <w:right w:val="none" w:sz="0" w:space="0" w:color="auto"/>
      </w:divBdr>
    </w:div>
    <w:div w:id="1109203789">
      <w:bodyDiv w:val="1"/>
      <w:marLeft w:val="0"/>
      <w:marRight w:val="0"/>
      <w:marTop w:val="0"/>
      <w:marBottom w:val="0"/>
      <w:divBdr>
        <w:top w:val="none" w:sz="0" w:space="0" w:color="auto"/>
        <w:left w:val="none" w:sz="0" w:space="0" w:color="auto"/>
        <w:bottom w:val="none" w:sz="0" w:space="0" w:color="auto"/>
        <w:right w:val="none" w:sz="0" w:space="0" w:color="auto"/>
      </w:divBdr>
    </w:div>
    <w:div w:id="1109395886">
      <w:bodyDiv w:val="1"/>
      <w:marLeft w:val="0"/>
      <w:marRight w:val="0"/>
      <w:marTop w:val="0"/>
      <w:marBottom w:val="0"/>
      <w:divBdr>
        <w:top w:val="none" w:sz="0" w:space="0" w:color="auto"/>
        <w:left w:val="none" w:sz="0" w:space="0" w:color="auto"/>
        <w:bottom w:val="none" w:sz="0" w:space="0" w:color="auto"/>
        <w:right w:val="none" w:sz="0" w:space="0" w:color="auto"/>
      </w:divBdr>
    </w:div>
    <w:div w:id="1115099503">
      <w:bodyDiv w:val="1"/>
      <w:marLeft w:val="0"/>
      <w:marRight w:val="0"/>
      <w:marTop w:val="0"/>
      <w:marBottom w:val="0"/>
      <w:divBdr>
        <w:top w:val="none" w:sz="0" w:space="0" w:color="auto"/>
        <w:left w:val="none" w:sz="0" w:space="0" w:color="auto"/>
        <w:bottom w:val="none" w:sz="0" w:space="0" w:color="auto"/>
        <w:right w:val="none" w:sz="0" w:space="0" w:color="auto"/>
      </w:divBdr>
    </w:div>
    <w:div w:id="1116170293">
      <w:bodyDiv w:val="1"/>
      <w:marLeft w:val="0"/>
      <w:marRight w:val="0"/>
      <w:marTop w:val="0"/>
      <w:marBottom w:val="0"/>
      <w:divBdr>
        <w:top w:val="none" w:sz="0" w:space="0" w:color="auto"/>
        <w:left w:val="none" w:sz="0" w:space="0" w:color="auto"/>
        <w:bottom w:val="none" w:sz="0" w:space="0" w:color="auto"/>
        <w:right w:val="none" w:sz="0" w:space="0" w:color="auto"/>
      </w:divBdr>
    </w:div>
    <w:div w:id="1116289742">
      <w:bodyDiv w:val="1"/>
      <w:marLeft w:val="0"/>
      <w:marRight w:val="0"/>
      <w:marTop w:val="0"/>
      <w:marBottom w:val="0"/>
      <w:divBdr>
        <w:top w:val="none" w:sz="0" w:space="0" w:color="auto"/>
        <w:left w:val="none" w:sz="0" w:space="0" w:color="auto"/>
        <w:bottom w:val="none" w:sz="0" w:space="0" w:color="auto"/>
        <w:right w:val="none" w:sz="0" w:space="0" w:color="auto"/>
      </w:divBdr>
    </w:div>
    <w:div w:id="1117330333">
      <w:bodyDiv w:val="1"/>
      <w:marLeft w:val="0"/>
      <w:marRight w:val="0"/>
      <w:marTop w:val="0"/>
      <w:marBottom w:val="0"/>
      <w:divBdr>
        <w:top w:val="none" w:sz="0" w:space="0" w:color="auto"/>
        <w:left w:val="none" w:sz="0" w:space="0" w:color="auto"/>
        <w:bottom w:val="none" w:sz="0" w:space="0" w:color="auto"/>
        <w:right w:val="none" w:sz="0" w:space="0" w:color="auto"/>
      </w:divBdr>
    </w:div>
    <w:div w:id="1117603941">
      <w:bodyDiv w:val="1"/>
      <w:marLeft w:val="0"/>
      <w:marRight w:val="0"/>
      <w:marTop w:val="0"/>
      <w:marBottom w:val="0"/>
      <w:divBdr>
        <w:top w:val="none" w:sz="0" w:space="0" w:color="auto"/>
        <w:left w:val="none" w:sz="0" w:space="0" w:color="auto"/>
        <w:bottom w:val="none" w:sz="0" w:space="0" w:color="auto"/>
        <w:right w:val="none" w:sz="0" w:space="0" w:color="auto"/>
      </w:divBdr>
    </w:div>
    <w:div w:id="1118530992">
      <w:bodyDiv w:val="1"/>
      <w:marLeft w:val="0"/>
      <w:marRight w:val="0"/>
      <w:marTop w:val="0"/>
      <w:marBottom w:val="0"/>
      <w:divBdr>
        <w:top w:val="none" w:sz="0" w:space="0" w:color="auto"/>
        <w:left w:val="none" w:sz="0" w:space="0" w:color="auto"/>
        <w:bottom w:val="none" w:sz="0" w:space="0" w:color="auto"/>
        <w:right w:val="none" w:sz="0" w:space="0" w:color="auto"/>
      </w:divBdr>
    </w:div>
    <w:div w:id="1118988309">
      <w:bodyDiv w:val="1"/>
      <w:marLeft w:val="0"/>
      <w:marRight w:val="0"/>
      <w:marTop w:val="0"/>
      <w:marBottom w:val="0"/>
      <w:divBdr>
        <w:top w:val="none" w:sz="0" w:space="0" w:color="auto"/>
        <w:left w:val="none" w:sz="0" w:space="0" w:color="auto"/>
        <w:bottom w:val="none" w:sz="0" w:space="0" w:color="auto"/>
        <w:right w:val="none" w:sz="0" w:space="0" w:color="auto"/>
      </w:divBdr>
    </w:div>
    <w:div w:id="1119227435">
      <w:bodyDiv w:val="1"/>
      <w:marLeft w:val="0"/>
      <w:marRight w:val="0"/>
      <w:marTop w:val="0"/>
      <w:marBottom w:val="0"/>
      <w:divBdr>
        <w:top w:val="none" w:sz="0" w:space="0" w:color="auto"/>
        <w:left w:val="none" w:sz="0" w:space="0" w:color="auto"/>
        <w:bottom w:val="none" w:sz="0" w:space="0" w:color="auto"/>
        <w:right w:val="none" w:sz="0" w:space="0" w:color="auto"/>
      </w:divBdr>
    </w:div>
    <w:div w:id="1120338547">
      <w:bodyDiv w:val="1"/>
      <w:marLeft w:val="0"/>
      <w:marRight w:val="0"/>
      <w:marTop w:val="0"/>
      <w:marBottom w:val="0"/>
      <w:divBdr>
        <w:top w:val="none" w:sz="0" w:space="0" w:color="auto"/>
        <w:left w:val="none" w:sz="0" w:space="0" w:color="auto"/>
        <w:bottom w:val="none" w:sz="0" w:space="0" w:color="auto"/>
        <w:right w:val="none" w:sz="0" w:space="0" w:color="auto"/>
      </w:divBdr>
    </w:div>
    <w:div w:id="1120535262">
      <w:bodyDiv w:val="1"/>
      <w:marLeft w:val="0"/>
      <w:marRight w:val="0"/>
      <w:marTop w:val="0"/>
      <w:marBottom w:val="0"/>
      <w:divBdr>
        <w:top w:val="none" w:sz="0" w:space="0" w:color="auto"/>
        <w:left w:val="none" w:sz="0" w:space="0" w:color="auto"/>
        <w:bottom w:val="none" w:sz="0" w:space="0" w:color="auto"/>
        <w:right w:val="none" w:sz="0" w:space="0" w:color="auto"/>
      </w:divBdr>
    </w:div>
    <w:div w:id="1120806489">
      <w:bodyDiv w:val="1"/>
      <w:marLeft w:val="0"/>
      <w:marRight w:val="0"/>
      <w:marTop w:val="0"/>
      <w:marBottom w:val="0"/>
      <w:divBdr>
        <w:top w:val="none" w:sz="0" w:space="0" w:color="auto"/>
        <w:left w:val="none" w:sz="0" w:space="0" w:color="auto"/>
        <w:bottom w:val="none" w:sz="0" w:space="0" w:color="auto"/>
        <w:right w:val="none" w:sz="0" w:space="0" w:color="auto"/>
      </w:divBdr>
    </w:div>
    <w:div w:id="1120996073">
      <w:bodyDiv w:val="1"/>
      <w:marLeft w:val="0"/>
      <w:marRight w:val="0"/>
      <w:marTop w:val="0"/>
      <w:marBottom w:val="0"/>
      <w:divBdr>
        <w:top w:val="none" w:sz="0" w:space="0" w:color="auto"/>
        <w:left w:val="none" w:sz="0" w:space="0" w:color="auto"/>
        <w:bottom w:val="none" w:sz="0" w:space="0" w:color="auto"/>
        <w:right w:val="none" w:sz="0" w:space="0" w:color="auto"/>
      </w:divBdr>
    </w:div>
    <w:div w:id="1121920325">
      <w:bodyDiv w:val="1"/>
      <w:marLeft w:val="0"/>
      <w:marRight w:val="0"/>
      <w:marTop w:val="0"/>
      <w:marBottom w:val="0"/>
      <w:divBdr>
        <w:top w:val="none" w:sz="0" w:space="0" w:color="auto"/>
        <w:left w:val="none" w:sz="0" w:space="0" w:color="auto"/>
        <w:bottom w:val="none" w:sz="0" w:space="0" w:color="auto"/>
        <w:right w:val="none" w:sz="0" w:space="0" w:color="auto"/>
      </w:divBdr>
    </w:div>
    <w:div w:id="1122845125">
      <w:bodyDiv w:val="1"/>
      <w:marLeft w:val="0"/>
      <w:marRight w:val="0"/>
      <w:marTop w:val="0"/>
      <w:marBottom w:val="0"/>
      <w:divBdr>
        <w:top w:val="none" w:sz="0" w:space="0" w:color="auto"/>
        <w:left w:val="none" w:sz="0" w:space="0" w:color="auto"/>
        <w:bottom w:val="none" w:sz="0" w:space="0" w:color="auto"/>
        <w:right w:val="none" w:sz="0" w:space="0" w:color="auto"/>
      </w:divBdr>
    </w:div>
    <w:div w:id="1124034825">
      <w:bodyDiv w:val="1"/>
      <w:marLeft w:val="0"/>
      <w:marRight w:val="0"/>
      <w:marTop w:val="0"/>
      <w:marBottom w:val="0"/>
      <w:divBdr>
        <w:top w:val="none" w:sz="0" w:space="0" w:color="auto"/>
        <w:left w:val="none" w:sz="0" w:space="0" w:color="auto"/>
        <w:bottom w:val="none" w:sz="0" w:space="0" w:color="auto"/>
        <w:right w:val="none" w:sz="0" w:space="0" w:color="auto"/>
      </w:divBdr>
    </w:div>
    <w:div w:id="1128082287">
      <w:bodyDiv w:val="1"/>
      <w:marLeft w:val="0"/>
      <w:marRight w:val="0"/>
      <w:marTop w:val="0"/>
      <w:marBottom w:val="0"/>
      <w:divBdr>
        <w:top w:val="none" w:sz="0" w:space="0" w:color="auto"/>
        <w:left w:val="none" w:sz="0" w:space="0" w:color="auto"/>
        <w:bottom w:val="none" w:sz="0" w:space="0" w:color="auto"/>
        <w:right w:val="none" w:sz="0" w:space="0" w:color="auto"/>
      </w:divBdr>
    </w:div>
    <w:div w:id="1129276633">
      <w:bodyDiv w:val="1"/>
      <w:marLeft w:val="0"/>
      <w:marRight w:val="0"/>
      <w:marTop w:val="0"/>
      <w:marBottom w:val="0"/>
      <w:divBdr>
        <w:top w:val="none" w:sz="0" w:space="0" w:color="auto"/>
        <w:left w:val="none" w:sz="0" w:space="0" w:color="auto"/>
        <w:bottom w:val="none" w:sz="0" w:space="0" w:color="auto"/>
        <w:right w:val="none" w:sz="0" w:space="0" w:color="auto"/>
      </w:divBdr>
    </w:div>
    <w:div w:id="1129593512">
      <w:bodyDiv w:val="1"/>
      <w:marLeft w:val="0"/>
      <w:marRight w:val="0"/>
      <w:marTop w:val="0"/>
      <w:marBottom w:val="0"/>
      <w:divBdr>
        <w:top w:val="none" w:sz="0" w:space="0" w:color="auto"/>
        <w:left w:val="none" w:sz="0" w:space="0" w:color="auto"/>
        <w:bottom w:val="none" w:sz="0" w:space="0" w:color="auto"/>
        <w:right w:val="none" w:sz="0" w:space="0" w:color="auto"/>
      </w:divBdr>
    </w:div>
    <w:div w:id="1132527716">
      <w:bodyDiv w:val="1"/>
      <w:marLeft w:val="0"/>
      <w:marRight w:val="0"/>
      <w:marTop w:val="0"/>
      <w:marBottom w:val="0"/>
      <w:divBdr>
        <w:top w:val="none" w:sz="0" w:space="0" w:color="auto"/>
        <w:left w:val="none" w:sz="0" w:space="0" w:color="auto"/>
        <w:bottom w:val="none" w:sz="0" w:space="0" w:color="auto"/>
        <w:right w:val="none" w:sz="0" w:space="0" w:color="auto"/>
      </w:divBdr>
    </w:div>
    <w:div w:id="1134131653">
      <w:bodyDiv w:val="1"/>
      <w:marLeft w:val="0"/>
      <w:marRight w:val="0"/>
      <w:marTop w:val="0"/>
      <w:marBottom w:val="0"/>
      <w:divBdr>
        <w:top w:val="none" w:sz="0" w:space="0" w:color="auto"/>
        <w:left w:val="none" w:sz="0" w:space="0" w:color="auto"/>
        <w:bottom w:val="none" w:sz="0" w:space="0" w:color="auto"/>
        <w:right w:val="none" w:sz="0" w:space="0" w:color="auto"/>
      </w:divBdr>
    </w:div>
    <w:div w:id="1135177807">
      <w:bodyDiv w:val="1"/>
      <w:marLeft w:val="0"/>
      <w:marRight w:val="0"/>
      <w:marTop w:val="0"/>
      <w:marBottom w:val="0"/>
      <w:divBdr>
        <w:top w:val="none" w:sz="0" w:space="0" w:color="auto"/>
        <w:left w:val="none" w:sz="0" w:space="0" w:color="auto"/>
        <w:bottom w:val="none" w:sz="0" w:space="0" w:color="auto"/>
        <w:right w:val="none" w:sz="0" w:space="0" w:color="auto"/>
      </w:divBdr>
    </w:div>
    <w:div w:id="1135678677">
      <w:bodyDiv w:val="1"/>
      <w:marLeft w:val="0"/>
      <w:marRight w:val="0"/>
      <w:marTop w:val="0"/>
      <w:marBottom w:val="0"/>
      <w:divBdr>
        <w:top w:val="none" w:sz="0" w:space="0" w:color="auto"/>
        <w:left w:val="none" w:sz="0" w:space="0" w:color="auto"/>
        <w:bottom w:val="none" w:sz="0" w:space="0" w:color="auto"/>
        <w:right w:val="none" w:sz="0" w:space="0" w:color="auto"/>
      </w:divBdr>
    </w:div>
    <w:div w:id="1136098880">
      <w:bodyDiv w:val="1"/>
      <w:marLeft w:val="0"/>
      <w:marRight w:val="0"/>
      <w:marTop w:val="0"/>
      <w:marBottom w:val="0"/>
      <w:divBdr>
        <w:top w:val="none" w:sz="0" w:space="0" w:color="auto"/>
        <w:left w:val="none" w:sz="0" w:space="0" w:color="auto"/>
        <w:bottom w:val="none" w:sz="0" w:space="0" w:color="auto"/>
        <w:right w:val="none" w:sz="0" w:space="0" w:color="auto"/>
      </w:divBdr>
    </w:div>
    <w:div w:id="1136222872">
      <w:bodyDiv w:val="1"/>
      <w:marLeft w:val="0"/>
      <w:marRight w:val="0"/>
      <w:marTop w:val="0"/>
      <w:marBottom w:val="0"/>
      <w:divBdr>
        <w:top w:val="none" w:sz="0" w:space="0" w:color="auto"/>
        <w:left w:val="none" w:sz="0" w:space="0" w:color="auto"/>
        <w:bottom w:val="none" w:sz="0" w:space="0" w:color="auto"/>
        <w:right w:val="none" w:sz="0" w:space="0" w:color="auto"/>
      </w:divBdr>
    </w:div>
    <w:div w:id="1136752685">
      <w:bodyDiv w:val="1"/>
      <w:marLeft w:val="0"/>
      <w:marRight w:val="0"/>
      <w:marTop w:val="0"/>
      <w:marBottom w:val="0"/>
      <w:divBdr>
        <w:top w:val="none" w:sz="0" w:space="0" w:color="auto"/>
        <w:left w:val="none" w:sz="0" w:space="0" w:color="auto"/>
        <w:bottom w:val="none" w:sz="0" w:space="0" w:color="auto"/>
        <w:right w:val="none" w:sz="0" w:space="0" w:color="auto"/>
      </w:divBdr>
    </w:div>
    <w:div w:id="1138037663">
      <w:bodyDiv w:val="1"/>
      <w:marLeft w:val="0"/>
      <w:marRight w:val="0"/>
      <w:marTop w:val="0"/>
      <w:marBottom w:val="0"/>
      <w:divBdr>
        <w:top w:val="none" w:sz="0" w:space="0" w:color="auto"/>
        <w:left w:val="none" w:sz="0" w:space="0" w:color="auto"/>
        <w:bottom w:val="none" w:sz="0" w:space="0" w:color="auto"/>
        <w:right w:val="none" w:sz="0" w:space="0" w:color="auto"/>
      </w:divBdr>
    </w:div>
    <w:div w:id="1138913691">
      <w:bodyDiv w:val="1"/>
      <w:marLeft w:val="0"/>
      <w:marRight w:val="0"/>
      <w:marTop w:val="0"/>
      <w:marBottom w:val="0"/>
      <w:divBdr>
        <w:top w:val="none" w:sz="0" w:space="0" w:color="auto"/>
        <w:left w:val="none" w:sz="0" w:space="0" w:color="auto"/>
        <w:bottom w:val="none" w:sz="0" w:space="0" w:color="auto"/>
        <w:right w:val="none" w:sz="0" w:space="0" w:color="auto"/>
      </w:divBdr>
    </w:div>
    <w:div w:id="1139491852">
      <w:bodyDiv w:val="1"/>
      <w:marLeft w:val="0"/>
      <w:marRight w:val="0"/>
      <w:marTop w:val="0"/>
      <w:marBottom w:val="0"/>
      <w:divBdr>
        <w:top w:val="none" w:sz="0" w:space="0" w:color="auto"/>
        <w:left w:val="none" w:sz="0" w:space="0" w:color="auto"/>
        <w:bottom w:val="none" w:sz="0" w:space="0" w:color="auto"/>
        <w:right w:val="none" w:sz="0" w:space="0" w:color="auto"/>
      </w:divBdr>
    </w:div>
    <w:div w:id="1140923623">
      <w:bodyDiv w:val="1"/>
      <w:marLeft w:val="0"/>
      <w:marRight w:val="0"/>
      <w:marTop w:val="0"/>
      <w:marBottom w:val="0"/>
      <w:divBdr>
        <w:top w:val="none" w:sz="0" w:space="0" w:color="auto"/>
        <w:left w:val="none" w:sz="0" w:space="0" w:color="auto"/>
        <w:bottom w:val="none" w:sz="0" w:space="0" w:color="auto"/>
        <w:right w:val="none" w:sz="0" w:space="0" w:color="auto"/>
      </w:divBdr>
    </w:div>
    <w:div w:id="1141190688">
      <w:bodyDiv w:val="1"/>
      <w:marLeft w:val="0"/>
      <w:marRight w:val="0"/>
      <w:marTop w:val="0"/>
      <w:marBottom w:val="0"/>
      <w:divBdr>
        <w:top w:val="none" w:sz="0" w:space="0" w:color="auto"/>
        <w:left w:val="none" w:sz="0" w:space="0" w:color="auto"/>
        <w:bottom w:val="none" w:sz="0" w:space="0" w:color="auto"/>
        <w:right w:val="none" w:sz="0" w:space="0" w:color="auto"/>
      </w:divBdr>
    </w:div>
    <w:div w:id="1142314034">
      <w:bodyDiv w:val="1"/>
      <w:marLeft w:val="0"/>
      <w:marRight w:val="0"/>
      <w:marTop w:val="0"/>
      <w:marBottom w:val="0"/>
      <w:divBdr>
        <w:top w:val="none" w:sz="0" w:space="0" w:color="auto"/>
        <w:left w:val="none" w:sz="0" w:space="0" w:color="auto"/>
        <w:bottom w:val="none" w:sz="0" w:space="0" w:color="auto"/>
        <w:right w:val="none" w:sz="0" w:space="0" w:color="auto"/>
      </w:divBdr>
    </w:div>
    <w:div w:id="1143356149">
      <w:bodyDiv w:val="1"/>
      <w:marLeft w:val="0"/>
      <w:marRight w:val="0"/>
      <w:marTop w:val="0"/>
      <w:marBottom w:val="0"/>
      <w:divBdr>
        <w:top w:val="none" w:sz="0" w:space="0" w:color="auto"/>
        <w:left w:val="none" w:sz="0" w:space="0" w:color="auto"/>
        <w:bottom w:val="none" w:sz="0" w:space="0" w:color="auto"/>
        <w:right w:val="none" w:sz="0" w:space="0" w:color="auto"/>
      </w:divBdr>
    </w:div>
    <w:div w:id="1143548399">
      <w:bodyDiv w:val="1"/>
      <w:marLeft w:val="0"/>
      <w:marRight w:val="0"/>
      <w:marTop w:val="0"/>
      <w:marBottom w:val="0"/>
      <w:divBdr>
        <w:top w:val="none" w:sz="0" w:space="0" w:color="auto"/>
        <w:left w:val="none" w:sz="0" w:space="0" w:color="auto"/>
        <w:bottom w:val="none" w:sz="0" w:space="0" w:color="auto"/>
        <w:right w:val="none" w:sz="0" w:space="0" w:color="auto"/>
      </w:divBdr>
    </w:div>
    <w:div w:id="1144084826">
      <w:bodyDiv w:val="1"/>
      <w:marLeft w:val="0"/>
      <w:marRight w:val="0"/>
      <w:marTop w:val="0"/>
      <w:marBottom w:val="0"/>
      <w:divBdr>
        <w:top w:val="none" w:sz="0" w:space="0" w:color="auto"/>
        <w:left w:val="none" w:sz="0" w:space="0" w:color="auto"/>
        <w:bottom w:val="none" w:sz="0" w:space="0" w:color="auto"/>
        <w:right w:val="none" w:sz="0" w:space="0" w:color="auto"/>
      </w:divBdr>
    </w:div>
    <w:div w:id="1144160021">
      <w:bodyDiv w:val="1"/>
      <w:marLeft w:val="0"/>
      <w:marRight w:val="0"/>
      <w:marTop w:val="0"/>
      <w:marBottom w:val="0"/>
      <w:divBdr>
        <w:top w:val="none" w:sz="0" w:space="0" w:color="auto"/>
        <w:left w:val="none" w:sz="0" w:space="0" w:color="auto"/>
        <w:bottom w:val="none" w:sz="0" w:space="0" w:color="auto"/>
        <w:right w:val="none" w:sz="0" w:space="0" w:color="auto"/>
      </w:divBdr>
    </w:div>
    <w:div w:id="1145197358">
      <w:bodyDiv w:val="1"/>
      <w:marLeft w:val="0"/>
      <w:marRight w:val="0"/>
      <w:marTop w:val="0"/>
      <w:marBottom w:val="0"/>
      <w:divBdr>
        <w:top w:val="none" w:sz="0" w:space="0" w:color="auto"/>
        <w:left w:val="none" w:sz="0" w:space="0" w:color="auto"/>
        <w:bottom w:val="none" w:sz="0" w:space="0" w:color="auto"/>
        <w:right w:val="none" w:sz="0" w:space="0" w:color="auto"/>
      </w:divBdr>
    </w:div>
    <w:div w:id="1146778560">
      <w:bodyDiv w:val="1"/>
      <w:marLeft w:val="0"/>
      <w:marRight w:val="0"/>
      <w:marTop w:val="0"/>
      <w:marBottom w:val="0"/>
      <w:divBdr>
        <w:top w:val="none" w:sz="0" w:space="0" w:color="auto"/>
        <w:left w:val="none" w:sz="0" w:space="0" w:color="auto"/>
        <w:bottom w:val="none" w:sz="0" w:space="0" w:color="auto"/>
        <w:right w:val="none" w:sz="0" w:space="0" w:color="auto"/>
      </w:divBdr>
    </w:div>
    <w:div w:id="1147089751">
      <w:bodyDiv w:val="1"/>
      <w:marLeft w:val="0"/>
      <w:marRight w:val="0"/>
      <w:marTop w:val="0"/>
      <w:marBottom w:val="0"/>
      <w:divBdr>
        <w:top w:val="none" w:sz="0" w:space="0" w:color="auto"/>
        <w:left w:val="none" w:sz="0" w:space="0" w:color="auto"/>
        <w:bottom w:val="none" w:sz="0" w:space="0" w:color="auto"/>
        <w:right w:val="none" w:sz="0" w:space="0" w:color="auto"/>
      </w:divBdr>
    </w:div>
    <w:div w:id="1147821033">
      <w:bodyDiv w:val="1"/>
      <w:marLeft w:val="0"/>
      <w:marRight w:val="0"/>
      <w:marTop w:val="0"/>
      <w:marBottom w:val="0"/>
      <w:divBdr>
        <w:top w:val="none" w:sz="0" w:space="0" w:color="auto"/>
        <w:left w:val="none" w:sz="0" w:space="0" w:color="auto"/>
        <w:bottom w:val="none" w:sz="0" w:space="0" w:color="auto"/>
        <w:right w:val="none" w:sz="0" w:space="0" w:color="auto"/>
      </w:divBdr>
    </w:div>
    <w:div w:id="1148667519">
      <w:bodyDiv w:val="1"/>
      <w:marLeft w:val="0"/>
      <w:marRight w:val="0"/>
      <w:marTop w:val="0"/>
      <w:marBottom w:val="0"/>
      <w:divBdr>
        <w:top w:val="none" w:sz="0" w:space="0" w:color="auto"/>
        <w:left w:val="none" w:sz="0" w:space="0" w:color="auto"/>
        <w:bottom w:val="none" w:sz="0" w:space="0" w:color="auto"/>
        <w:right w:val="none" w:sz="0" w:space="0" w:color="auto"/>
      </w:divBdr>
    </w:div>
    <w:div w:id="1148786596">
      <w:bodyDiv w:val="1"/>
      <w:marLeft w:val="0"/>
      <w:marRight w:val="0"/>
      <w:marTop w:val="0"/>
      <w:marBottom w:val="0"/>
      <w:divBdr>
        <w:top w:val="none" w:sz="0" w:space="0" w:color="auto"/>
        <w:left w:val="none" w:sz="0" w:space="0" w:color="auto"/>
        <w:bottom w:val="none" w:sz="0" w:space="0" w:color="auto"/>
        <w:right w:val="none" w:sz="0" w:space="0" w:color="auto"/>
      </w:divBdr>
    </w:div>
    <w:div w:id="1148932833">
      <w:bodyDiv w:val="1"/>
      <w:marLeft w:val="0"/>
      <w:marRight w:val="0"/>
      <w:marTop w:val="0"/>
      <w:marBottom w:val="0"/>
      <w:divBdr>
        <w:top w:val="none" w:sz="0" w:space="0" w:color="auto"/>
        <w:left w:val="none" w:sz="0" w:space="0" w:color="auto"/>
        <w:bottom w:val="none" w:sz="0" w:space="0" w:color="auto"/>
        <w:right w:val="none" w:sz="0" w:space="0" w:color="auto"/>
      </w:divBdr>
    </w:div>
    <w:div w:id="1149327801">
      <w:bodyDiv w:val="1"/>
      <w:marLeft w:val="0"/>
      <w:marRight w:val="0"/>
      <w:marTop w:val="0"/>
      <w:marBottom w:val="0"/>
      <w:divBdr>
        <w:top w:val="none" w:sz="0" w:space="0" w:color="auto"/>
        <w:left w:val="none" w:sz="0" w:space="0" w:color="auto"/>
        <w:bottom w:val="none" w:sz="0" w:space="0" w:color="auto"/>
        <w:right w:val="none" w:sz="0" w:space="0" w:color="auto"/>
      </w:divBdr>
    </w:div>
    <w:div w:id="1149588262">
      <w:bodyDiv w:val="1"/>
      <w:marLeft w:val="0"/>
      <w:marRight w:val="0"/>
      <w:marTop w:val="0"/>
      <w:marBottom w:val="0"/>
      <w:divBdr>
        <w:top w:val="none" w:sz="0" w:space="0" w:color="auto"/>
        <w:left w:val="none" w:sz="0" w:space="0" w:color="auto"/>
        <w:bottom w:val="none" w:sz="0" w:space="0" w:color="auto"/>
        <w:right w:val="none" w:sz="0" w:space="0" w:color="auto"/>
      </w:divBdr>
    </w:div>
    <w:div w:id="1149597668">
      <w:bodyDiv w:val="1"/>
      <w:marLeft w:val="0"/>
      <w:marRight w:val="0"/>
      <w:marTop w:val="0"/>
      <w:marBottom w:val="0"/>
      <w:divBdr>
        <w:top w:val="none" w:sz="0" w:space="0" w:color="auto"/>
        <w:left w:val="none" w:sz="0" w:space="0" w:color="auto"/>
        <w:bottom w:val="none" w:sz="0" w:space="0" w:color="auto"/>
        <w:right w:val="none" w:sz="0" w:space="0" w:color="auto"/>
      </w:divBdr>
    </w:div>
    <w:div w:id="1150752135">
      <w:bodyDiv w:val="1"/>
      <w:marLeft w:val="0"/>
      <w:marRight w:val="0"/>
      <w:marTop w:val="0"/>
      <w:marBottom w:val="0"/>
      <w:divBdr>
        <w:top w:val="none" w:sz="0" w:space="0" w:color="auto"/>
        <w:left w:val="none" w:sz="0" w:space="0" w:color="auto"/>
        <w:bottom w:val="none" w:sz="0" w:space="0" w:color="auto"/>
        <w:right w:val="none" w:sz="0" w:space="0" w:color="auto"/>
      </w:divBdr>
    </w:div>
    <w:div w:id="1150948590">
      <w:bodyDiv w:val="1"/>
      <w:marLeft w:val="0"/>
      <w:marRight w:val="0"/>
      <w:marTop w:val="0"/>
      <w:marBottom w:val="0"/>
      <w:divBdr>
        <w:top w:val="none" w:sz="0" w:space="0" w:color="auto"/>
        <w:left w:val="none" w:sz="0" w:space="0" w:color="auto"/>
        <w:bottom w:val="none" w:sz="0" w:space="0" w:color="auto"/>
        <w:right w:val="none" w:sz="0" w:space="0" w:color="auto"/>
      </w:divBdr>
    </w:div>
    <w:div w:id="1151024222">
      <w:bodyDiv w:val="1"/>
      <w:marLeft w:val="0"/>
      <w:marRight w:val="0"/>
      <w:marTop w:val="0"/>
      <w:marBottom w:val="0"/>
      <w:divBdr>
        <w:top w:val="none" w:sz="0" w:space="0" w:color="auto"/>
        <w:left w:val="none" w:sz="0" w:space="0" w:color="auto"/>
        <w:bottom w:val="none" w:sz="0" w:space="0" w:color="auto"/>
        <w:right w:val="none" w:sz="0" w:space="0" w:color="auto"/>
      </w:divBdr>
    </w:div>
    <w:div w:id="1151873031">
      <w:bodyDiv w:val="1"/>
      <w:marLeft w:val="0"/>
      <w:marRight w:val="0"/>
      <w:marTop w:val="0"/>
      <w:marBottom w:val="0"/>
      <w:divBdr>
        <w:top w:val="none" w:sz="0" w:space="0" w:color="auto"/>
        <w:left w:val="none" w:sz="0" w:space="0" w:color="auto"/>
        <w:bottom w:val="none" w:sz="0" w:space="0" w:color="auto"/>
        <w:right w:val="none" w:sz="0" w:space="0" w:color="auto"/>
      </w:divBdr>
    </w:div>
    <w:div w:id="1154833259">
      <w:bodyDiv w:val="1"/>
      <w:marLeft w:val="0"/>
      <w:marRight w:val="0"/>
      <w:marTop w:val="0"/>
      <w:marBottom w:val="0"/>
      <w:divBdr>
        <w:top w:val="none" w:sz="0" w:space="0" w:color="auto"/>
        <w:left w:val="none" w:sz="0" w:space="0" w:color="auto"/>
        <w:bottom w:val="none" w:sz="0" w:space="0" w:color="auto"/>
        <w:right w:val="none" w:sz="0" w:space="0" w:color="auto"/>
      </w:divBdr>
    </w:div>
    <w:div w:id="1155341254">
      <w:bodyDiv w:val="1"/>
      <w:marLeft w:val="0"/>
      <w:marRight w:val="0"/>
      <w:marTop w:val="0"/>
      <w:marBottom w:val="0"/>
      <w:divBdr>
        <w:top w:val="none" w:sz="0" w:space="0" w:color="auto"/>
        <w:left w:val="none" w:sz="0" w:space="0" w:color="auto"/>
        <w:bottom w:val="none" w:sz="0" w:space="0" w:color="auto"/>
        <w:right w:val="none" w:sz="0" w:space="0" w:color="auto"/>
      </w:divBdr>
    </w:div>
    <w:div w:id="1155612266">
      <w:bodyDiv w:val="1"/>
      <w:marLeft w:val="0"/>
      <w:marRight w:val="0"/>
      <w:marTop w:val="0"/>
      <w:marBottom w:val="0"/>
      <w:divBdr>
        <w:top w:val="none" w:sz="0" w:space="0" w:color="auto"/>
        <w:left w:val="none" w:sz="0" w:space="0" w:color="auto"/>
        <w:bottom w:val="none" w:sz="0" w:space="0" w:color="auto"/>
        <w:right w:val="none" w:sz="0" w:space="0" w:color="auto"/>
      </w:divBdr>
    </w:div>
    <w:div w:id="1156534822">
      <w:bodyDiv w:val="1"/>
      <w:marLeft w:val="0"/>
      <w:marRight w:val="0"/>
      <w:marTop w:val="0"/>
      <w:marBottom w:val="0"/>
      <w:divBdr>
        <w:top w:val="none" w:sz="0" w:space="0" w:color="auto"/>
        <w:left w:val="none" w:sz="0" w:space="0" w:color="auto"/>
        <w:bottom w:val="none" w:sz="0" w:space="0" w:color="auto"/>
        <w:right w:val="none" w:sz="0" w:space="0" w:color="auto"/>
      </w:divBdr>
    </w:div>
    <w:div w:id="1161579830">
      <w:bodyDiv w:val="1"/>
      <w:marLeft w:val="0"/>
      <w:marRight w:val="0"/>
      <w:marTop w:val="0"/>
      <w:marBottom w:val="0"/>
      <w:divBdr>
        <w:top w:val="none" w:sz="0" w:space="0" w:color="auto"/>
        <w:left w:val="none" w:sz="0" w:space="0" w:color="auto"/>
        <w:bottom w:val="none" w:sz="0" w:space="0" w:color="auto"/>
        <w:right w:val="none" w:sz="0" w:space="0" w:color="auto"/>
      </w:divBdr>
    </w:div>
    <w:div w:id="1161582717">
      <w:bodyDiv w:val="1"/>
      <w:marLeft w:val="0"/>
      <w:marRight w:val="0"/>
      <w:marTop w:val="0"/>
      <w:marBottom w:val="0"/>
      <w:divBdr>
        <w:top w:val="none" w:sz="0" w:space="0" w:color="auto"/>
        <w:left w:val="none" w:sz="0" w:space="0" w:color="auto"/>
        <w:bottom w:val="none" w:sz="0" w:space="0" w:color="auto"/>
        <w:right w:val="none" w:sz="0" w:space="0" w:color="auto"/>
      </w:divBdr>
    </w:div>
    <w:div w:id="1162236349">
      <w:bodyDiv w:val="1"/>
      <w:marLeft w:val="0"/>
      <w:marRight w:val="0"/>
      <w:marTop w:val="0"/>
      <w:marBottom w:val="0"/>
      <w:divBdr>
        <w:top w:val="none" w:sz="0" w:space="0" w:color="auto"/>
        <w:left w:val="none" w:sz="0" w:space="0" w:color="auto"/>
        <w:bottom w:val="none" w:sz="0" w:space="0" w:color="auto"/>
        <w:right w:val="none" w:sz="0" w:space="0" w:color="auto"/>
      </w:divBdr>
    </w:div>
    <w:div w:id="1162886733">
      <w:bodyDiv w:val="1"/>
      <w:marLeft w:val="0"/>
      <w:marRight w:val="0"/>
      <w:marTop w:val="0"/>
      <w:marBottom w:val="0"/>
      <w:divBdr>
        <w:top w:val="none" w:sz="0" w:space="0" w:color="auto"/>
        <w:left w:val="none" w:sz="0" w:space="0" w:color="auto"/>
        <w:bottom w:val="none" w:sz="0" w:space="0" w:color="auto"/>
        <w:right w:val="none" w:sz="0" w:space="0" w:color="auto"/>
      </w:divBdr>
    </w:div>
    <w:div w:id="1164664496">
      <w:bodyDiv w:val="1"/>
      <w:marLeft w:val="0"/>
      <w:marRight w:val="0"/>
      <w:marTop w:val="0"/>
      <w:marBottom w:val="0"/>
      <w:divBdr>
        <w:top w:val="none" w:sz="0" w:space="0" w:color="auto"/>
        <w:left w:val="none" w:sz="0" w:space="0" w:color="auto"/>
        <w:bottom w:val="none" w:sz="0" w:space="0" w:color="auto"/>
        <w:right w:val="none" w:sz="0" w:space="0" w:color="auto"/>
      </w:divBdr>
    </w:div>
    <w:div w:id="1166092618">
      <w:bodyDiv w:val="1"/>
      <w:marLeft w:val="0"/>
      <w:marRight w:val="0"/>
      <w:marTop w:val="0"/>
      <w:marBottom w:val="0"/>
      <w:divBdr>
        <w:top w:val="none" w:sz="0" w:space="0" w:color="auto"/>
        <w:left w:val="none" w:sz="0" w:space="0" w:color="auto"/>
        <w:bottom w:val="none" w:sz="0" w:space="0" w:color="auto"/>
        <w:right w:val="none" w:sz="0" w:space="0" w:color="auto"/>
      </w:divBdr>
    </w:div>
    <w:div w:id="1166823411">
      <w:bodyDiv w:val="1"/>
      <w:marLeft w:val="0"/>
      <w:marRight w:val="0"/>
      <w:marTop w:val="0"/>
      <w:marBottom w:val="0"/>
      <w:divBdr>
        <w:top w:val="none" w:sz="0" w:space="0" w:color="auto"/>
        <w:left w:val="none" w:sz="0" w:space="0" w:color="auto"/>
        <w:bottom w:val="none" w:sz="0" w:space="0" w:color="auto"/>
        <w:right w:val="none" w:sz="0" w:space="0" w:color="auto"/>
      </w:divBdr>
    </w:div>
    <w:div w:id="1166899339">
      <w:bodyDiv w:val="1"/>
      <w:marLeft w:val="0"/>
      <w:marRight w:val="0"/>
      <w:marTop w:val="0"/>
      <w:marBottom w:val="0"/>
      <w:divBdr>
        <w:top w:val="none" w:sz="0" w:space="0" w:color="auto"/>
        <w:left w:val="none" w:sz="0" w:space="0" w:color="auto"/>
        <w:bottom w:val="none" w:sz="0" w:space="0" w:color="auto"/>
        <w:right w:val="none" w:sz="0" w:space="0" w:color="auto"/>
      </w:divBdr>
    </w:div>
    <w:div w:id="1167475317">
      <w:bodyDiv w:val="1"/>
      <w:marLeft w:val="0"/>
      <w:marRight w:val="0"/>
      <w:marTop w:val="0"/>
      <w:marBottom w:val="0"/>
      <w:divBdr>
        <w:top w:val="none" w:sz="0" w:space="0" w:color="auto"/>
        <w:left w:val="none" w:sz="0" w:space="0" w:color="auto"/>
        <w:bottom w:val="none" w:sz="0" w:space="0" w:color="auto"/>
        <w:right w:val="none" w:sz="0" w:space="0" w:color="auto"/>
      </w:divBdr>
    </w:div>
    <w:div w:id="1167743643">
      <w:bodyDiv w:val="1"/>
      <w:marLeft w:val="0"/>
      <w:marRight w:val="0"/>
      <w:marTop w:val="0"/>
      <w:marBottom w:val="0"/>
      <w:divBdr>
        <w:top w:val="none" w:sz="0" w:space="0" w:color="auto"/>
        <w:left w:val="none" w:sz="0" w:space="0" w:color="auto"/>
        <w:bottom w:val="none" w:sz="0" w:space="0" w:color="auto"/>
        <w:right w:val="none" w:sz="0" w:space="0" w:color="auto"/>
      </w:divBdr>
    </w:div>
    <w:div w:id="1167940691">
      <w:bodyDiv w:val="1"/>
      <w:marLeft w:val="0"/>
      <w:marRight w:val="0"/>
      <w:marTop w:val="0"/>
      <w:marBottom w:val="0"/>
      <w:divBdr>
        <w:top w:val="none" w:sz="0" w:space="0" w:color="auto"/>
        <w:left w:val="none" w:sz="0" w:space="0" w:color="auto"/>
        <w:bottom w:val="none" w:sz="0" w:space="0" w:color="auto"/>
        <w:right w:val="none" w:sz="0" w:space="0" w:color="auto"/>
      </w:divBdr>
    </w:div>
    <w:div w:id="1168055394">
      <w:bodyDiv w:val="1"/>
      <w:marLeft w:val="0"/>
      <w:marRight w:val="0"/>
      <w:marTop w:val="0"/>
      <w:marBottom w:val="0"/>
      <w:divBdr>
        <w:top w:val="none" w:sz="0" w:space="0" w:color="auto"/>
        <w:left w:val="none" w:sz="0" w:space="0" w:color="auto"/>
        <w:bottom w:val="none" w:sz="0" w:space="0" w:color="auto"/>
        <w:right w:val="none" w:sz="0" w:space="0" w:color="auto"/>
      </w:divBdr>
    </w:div>
    <w:div w:id="1168717595">
      <w:bodyDiv w:val="1"/>
      <w:marLeft w:val="0"/>
      <w:marRight w:val="0"/>
      <w:marTop w:val="0"/>
      <w:marBottom w:val="0"/>
      <w:divBdr>
        <w:top w:val="none" w:sz="0" w:space="0" w:color="auto"/>
        <w:left w:val="none" w:sz="0" w:space="0" w:color="auto"/>
        <w:bottom w:val="none" w:sz="0" w:space="0" w:color="auto"/>
        <w:right w:val="none" w:sz="0" w:space="0" w:color="auto"/>
      </w:divBdr>
    </w:div>
    <w:div w:id="1170407914">
      <w:bodyDiv w:val="1"/>
      <w:marLeft w:val="0"/>
      <w:marRight w:val="0"/>
      <w:marTop w:val="0"/>
      <w:marBottom w:val="0"/>
      <w:divBdr>
        <w:top w:val="none" w:sz="0" w:space="0" w:color="auto"/>
        <w:left w:val="none" w:sz="0" w:space="0" w:color="auto"/>
        <w:bottom w:val="none" w:sz="0" w:space="0" w:color="auto"/>
        <w:right w:val="none" w:sz="0" w:space="0" w:color="auto"/>
      </w:divBdr>
    </w:div>
    <w:div w:id="1171487648">
      <w:bodyDiv w:val="1"/>
      <w:marLeft w:val="0"/>
      <w:marRight w:val="0"/>
      <w:marTop w:val="0"/>
      <w:marBottom w:val="0"/>
      <w:divBdr>
        <w:top w:val="none" w:sz="0" w:space="0" w:color="auto"/>
        <w:left w:val="none" w:sz="0" w:space="0" w:color="auto"/>
        <w:bottom w:val="none" w:sz="0" w:space="0" w:color="auto"/>
        <w:right w:val="none" w:sz="0" w:space="0" w:color="auto"/>
      </w:divBdr>
    </w:div>
    <w:div w:id="1172373599">
      <w:bodyDiv w:val="1"/>
      <w:marLeft w:val="0"/>
      <w:marRight w:val="0"/>
      <w:marTop w:val="0"/>
      <w:marBottom w:val="0"/>
      <w:divBdr>
        <w:top w:val="none" w:sz="0" w:space="0" w:color="auto"/>
        <w:left w:val="none" w:sz="0" w:space="0" w:color="auto"/>
        <w:bottom w:val="none" w:sz="0" w:space="0" w:color="auto"/>
        <w:right w:val="none" w:sz="0" w:space="0" w:color="auto"/>
      </w:divBdr>
    </w:div>
    <w:div w:id="1172720956">
      <w:bodyDiv w:val="1"/>
      <w:marLeft w:val="0"/>
      <w:marRight w:val="0"/>
      <w:marTop w:val="0"/>
      <w:marBottom w:val="0"/>
      <w:divBdr>
        <w:top w:val="none" w:sz="0" w:space="0" w:color="auto"/>
        <w:left w:val="none" w:sz="0" w:space="0" w:color="auto"/>
        <w:bottom w:val="none" w:sz="0" w:space="0" w:color="auto"/>
        <w:right w:val="none" w:sz="0" w:space="0" w:color="auto"/>
      </w:divBdr>
    </w:div>
    <w:div w:id="1173298953">
      <w:bodyDiv w:val="1"/>
      <w:marLeft w:val="0"/>
      <w:marRight w:val="0"/>
      <w:marTop w:val="0"/>
      <w:marBottom w:val="0"/>
      <w:divBdr>
        <w:top w:val="none" w:sz="0" w:space="0" w:color="auto"/>
        <w:left w:val="none" w:sz="0" w:space="0" w:color="auto"/>
        <w:bottom w:val="none" w:sz="0" w:space="0" w:color="auto"/>
        <w:right w:val="none" w:sz="0" w:space="0" w:color="auto"/>
      </w:divBdr>
    </w:div>
    <w:div w:id="1173840725">
      <w:bodyDiv w:val="1"/>
      <w:marLeft w:val="0"/>
      <w:marRight w:val="0"/>
      <w:marTop w:val="0"/>
      <w:marBottom w:val="0"/>
      <w:divBdr>
        <w:top w:val="none" w:sz="0" w:space="0" w:color="auto"/>
        <w:left w:val="none" w:sz="0" w:space="0" w:color="auto"/>
        <w:bottom w:val="none" w:sz="0" w:space="0" w:color="auto"/>
        <w:right w:val="none" w:sz="0" w:space="0" w:color="auto"/>
      </w:divBdr>
    </w:div>
    <w:div w:id="1173957815">
      <w:bodyDiv w:val="1"/>
      <w:marLeft w:val="0"/>
      <w:marRight w:val="0"/>
      <w:marTop w:val="0"/>
      <w:marBottom w:val="0"/>
      <w:divBdr>
        <w:top w:val="none" w:sz="0" w:space="0" w:color="auto"/>
        <w:left w:val="none" w:sz="0" w:space="0" w:color="auto"/>
        <w:bottom w:val="none" w:sz="0" w:space="0" w:color="auto"/>
        <w:right w:val="none" w:sz="0" w:space="0" w:color="auto"/>
      </w:divBdr>
    </w:div>
    <w:div w:id="1174611772">
      <w:bodyDiv w:val="1"/>
      <w:marLeft w:val="0"/>
      <w:marRight w:val="0"/>
      <w:marTop w:val="0"/>
      <w:marBottom w:val="0"/>
      <w:divBdr>
        <w:top w:val="none" w:sz="0" w:space="0" w:color="auto"/>
        <w:left w:val="none" w:sz="0" w:space="0" w:color="auto"/>
        <w:bottom w:val="none" w:sz="0" w:space="0" w:color="auto"/>
        <w:right w:val="none" w:sz="0" w:space="0" w:color="auto"/>
      </w:divBdr>
    </w:div>
    <w:div w:id="1177039529">
      <w:bodyDiv w:val="1"/>
      <w:marLeft w:val="0"/>
      <w:marRight w:val="0"/>
      <w:marTop w:val="0"/>
      <w:marBottom w:val="0"/>
      <w:divBdr>
        <w:top w:val="none" w:sz="0" w:space="0" w:color="auto"/>
        <w:left w:val="none" w:sz="0" w:space="0" w:color="auto"/>
        <w:bottom w:val="none" w:sz="0" w:space="0" w:color="auto"/>
        <w:right w:val="none" w:sz="0" w:space="0" w:color="auto"/>
      </w:divBdr>
    </w:div>
    <w:div w:id="1178428084">
      <w:bodyDiv w:val="1"/>
      <w:marLeft w:val="0"/>
      <w:marRight w:val="0"/>
      <w:marTop w:val="0"/>
      <w:marBottom w:val="0"/>
      <w:divBdr>
        <w:top w:val="none" w:sz="0" w:space="0" w:color="auto"/>
        <w:left w:val="none" w:sz="0" w:space="0" w:color="auto"/>
        <w:bottom w:val="none" w:sz="0" w:space="0" w:color="auto"/>
        <w:right w:val="none" w:sz="0" w:space="0" w:color="auto"/>
      </w:divBdr>
    </w:div>
    <w:div w:id="1179854632">
      <w:bodyDiv w:val="1"/>
      <w:marLeft w:val="0"/>
      <w:marRight w:val="0"/>
      <w:marTop w:val="0"/>
      <w:marBottom w:val="0"/>
      <w:divBdr>
        <w:top w:val="none" w:sz="0" w:space="0" w:color="auto"/>
        <w:left w:val="none" w:sz="0" w:space="0" w:color="auto"/>
        <w:bottom w:val="none" w:sz="0" w:space="0" w:color="auto"/>
        <w:right w:val="none" w:sz="0" w:space="0" w:color="auto"/>
      </w:divBdr>
    </w:div>
    <w:div w:id="1183201632">
      <w:bodyDiv w:val="1"/>
      <w:marLeft w:val="0"/>
      <w:marRight w:val="0"/>
      <w:marTop w:val="0"/>
      <w:marBottom w:val="0"/>
      <w:divBdr>
        <w:top w:val="none" w:sz="0" w:space="0" w:color="auto"/>
        <w:left w:val="none" w:sz="0" w:space="0" w:color="auto"/>
        <w:bottom w:val="none" w:sz="0" w:space="0" w:color="auto"/>
        <w:right w:val="none" w:sz="0" w:space="0" w:color="auto"/>
      </w:divBdr>
    </w:div>
    <w:div w:id="1183662583">
      <w:bodyDiv w:val="1"/>
      <w:marLeft w:val="0"/>
      <w:marRight w:val="0"/>
      <w:marTop w:val="0"/>
      <w:marBottom w:val="0"/>
      <w:divBdr>
        <w:top w:val="none" w:sz="0" w:space="0" w:color="auto"/>
        <w:left w:val="none" w:sz="0" w:space="0" w:color="auto"/>
        <w:bottom w:val="none" w:sz="0" w:space="0" w:color="auto"/>
        <w:right w:val="none" w:sz="0" w:space="0" w:color="auto"/>
      </w:divBdr>
    </w:div>
    <w:div w:id="1186748735">
      <w:bodyDiv w:val="1"/>
      <w:marLeft w:val="0"/>
      <w:marRight w:val="0"/>
      <w:marTop w:val="0"/>
      <w:marBottom w:val="0"/>
      <w:divBdr>
        <w:top w:val="none" w:sz="0" w:space="0" w:color="auto"/>
        <w:left w:val="none" w:sz="0" w:space="0" w:color="auto"/>
        <w:bottom w:val="none" w:sz="0" w:space="0" w:color="auto"/>
        <w:right w:val="none" w:sz="0" w:space="0" w:color="auto"/>
      </w:divBdr>
    </w:div>
    <w:div w:id="1187719571">
      <w:bodyDiv w:val="1"/>
      <w:marLeft w:val="0"/>
      <w:marRight w:val="0"/>
      <w:marTop w:val="0"/>
      <w:marBottom w:val="0"/>
      <w:divBdr>
        <w:top w:val="none" w:sz="0" w:space="0" w:color="auto"/>
        <w:left w:val="none" w:sz="0" w:space="0" w:color="auto"/>
        <w:bottom w:val="none" w:sz="0" w:space="0" w:color="auto"/>
        <w:right w:val="none" w:sz="0" w:space="0" w:color="auto"/>
      </w:divBdr>
    </w:div>
    <w:div w:id="1189023004">
      <w:bodyDiv w:val="1"/>
      <w:marLeft w:val="0"/>
      <w:marRight w:val="0"/>
      <w:marTop w:val="0"/>
      <w:marBottom w:val="0"/>
      <w:divBdr>
        <w:top w:val="none" w:sz="0" w:space="0" w:color="auto"/>
        <w:left w:val="none" w:sz="0" w:space="0" w:color="auto"/>
        <w:bottom w:val="none" w:sz="0" w:space="0" w:color="auto"/>
        <w:right w:val="none" w:sz="0" w:space="0" w:color="auto"/>
      </w:divBdr>
    </w:div>
    <w:div w:id="1191070365">
      <w:bodyDiv w:val="1"/>
      <w:marLeft w:val="0"/>
      <w:marRight w:val="0"/>
      <w:marTop w:val="0"/>
      <w:marBottom w:val="0"/>
      <w:divBdr>
        <w:top w:val="none" w:sz="0" w:space="0" w:color="auto"/>
        <w:left w:val="none" w:sz="0" w:space="0" w:color="auto"/>
        <w:bottom w:val="none" w:sz="0" w:space="0" w:color="auto"/>
        <w:right w:val="none" w:sz="0" w:space="0" w:color="auto"/>
      </w:divBdr>
    </w:div>
    <w:div w:id="1191383902">
      <w:bodyDiv w:val="1"/>
      <w:marLeft w:val="0"/>
      <w:marRight w:val="0"/>
      <w:marTop w:val="0"/>
      <w:marBottom w:val="0"/>
      <w:divBdr>
        <w:top w:val="none" w:sz="0" w:space="0" w:color="auto"/>
        <w:left w:val="none" w:sz="0" w:space="0" w:color="auto"/>
        <w:bottom w:val="none" w:sz="0" w:space="0" w:color="auto"/>
        <w:right w:val="none" w:sz="0" w:space="0" w:color="auto"/>
      </w:divBdr>
    </w:div>
    <w:div w:id="1192449462">
      <w:bodyDiv w:val="1"/>
      <w:marLeft w:val="0"/>
      <w:marRight w:val="0"/>
      <w:marTop w:val="0"/>
      <w:marBottom w:val="0"/>
      <w:divBdr>
        <w:top w:val="none" w:sz="0" w:space="0" w:color="auto"/>
        <w:left w:val="none" w:sz="0" w:space="0" w:color="auto"/>
        <w:bottom w:val="none" w:sz="0" w:space="0" w:color="auto"/>
        <w:right w:val="none" w:sz="0" w:space="0" w:color="auto"/>
      </w:divBdr>
    </w:div>
    <w:div w:id="1193305386">
      <w:bodyDiv w:val="1"/>
      <w:marLeft w:val="0"/>
      <w:marRight w:val="0"/>
      <w:marTop w:val="0"/>
      <w:marBottom w:val="0"/>
      <w:divBdr>
        <w:top w:val="none" w:sz="0" w:space="0" w:color="auto"/>
        <w:left w:val="none" w:sz="0" w:space="0" w:color="auto"/>
        <w:bottom w:val="none" w:sz="0" w:space="0" w:color="auto"/>
        <w:right w:val="none" w:sz="0" w:space="0" w:color="auto"/>
      </w:divBdr>
    </w:div>
    <w:div w:id="1194808330">
      <w:bodyDiv w:val="1"/>
      <w:marLeft w:val="0"/>
      <w:marRight w:val="0"/>
      <w:marTop w:val="0"/>
      <w:marBottom w:val="0"/>
      <w:divBdr>
        <w:top w:val="none" w:sz="0" w:space="0" w:color="auto"/>
        <w:left w:val="none" w:sz="0" w:space="0" w:color="auto"/>
        <w:bottom w:val="none" w:sz="0" w:space="0" w:color="auto"/>
        <w:right w:val="none" w:sz="0" w:space="0" w:color="auto"/>
      </w:divBdr>
    </w:div>
    <w:div w:id="1198007808">
      <w:bodyDiv w:val="1"/>
      <w:marLeft w:val="0"/>
      <w:marRight w:val="0"/>
      <w:marTop w:val="0"/>
      <w:marBottom w:val="0"/>
      <w:divBdr>
        <w:top w:val="none" w:sz="0" w:space="0" w:color="auto"/>
        <w:left w:val="none" w:sz="0" w:space="0" w:color="auto"/>
        <w:bottom w:val="none" w:sz="0" w:space="0" w:color="auto"/>
        <w:right w:val="none" w:sz="0" w:space="0" w:color="auto"/>
      </w:divBdr>
    </w:div>
    <w:div w:id="1198466864">
      <w:bodyDiv w:val="1"/>
      <w:marLeft w:val="0"/>
      <w:marRight w:val="0"/>
      <w:marTop w:val="0"/>
      <w:marBottom w:val="0"/>
      <w:divBdr>
        <w:top w:val="none" w:sz="0" w:space="0" w:color="auto"/>
        <w:left w:val="none" w:sz="0" w:space="0" w:color="auto"/>
        <w:bottom w:val="none" w:sz="0" w:space="0" w:color="auto"/>
        <w:right w:val="none" w:sz="0" w:space="0" w:color="auto"/>
      </w:divBdr>
    </w:div>
    <w:div w:id="1198619296">
      <w:bodyDiv w:val="1"/>
      <w:marLeft w:val="0"/>
      <w:marRight w:val="0"/>
      <w:marTop w:val="0"/>
      <w:marBottom w:val="0"/>
      <w:divBdr>
        <w:top w:val="none" w:sz="0" w:space="0" w:color="auto"/>
        <w:left w:val="none" w:sz="0" w:space="0" w:color="auto"/>
        <w:bottom w:val="none" w:sz="0" w:space="0" w:color="auto"/>
        <w:right w:val="none" w:sz="0" w:space="0" w:color="auto"/>
      </w:divBdr>
    </w:div>
    <w:div w:id="1200557944">
      <w:bodyDiv w:val="1"/>
      <w:marLeft w:val="0"/>
      <w:marRight w:val="0"/>
      <w:marTop w:val="0"/>
      <w:marBottom w:val="0"/>
      <w:divBdr>
        <w:top w:val="none" w:sz="0" w:space="0" w:color="auto"/>
        <w:left w:val="none" w:sz="0" w:space="0" w:color="auto"/>
        <w:bottom w:val="none" w:sz="0" w:space="0" w:color="auto"/>
        <w:right w:val="none" w:sz="0" w:space="0" w:color="auto"/>
      </w:divBdr>
    </w:div>
    <w:div w:id="1200628375">
      <w:bodyDiv w:val="1"/>
      <w:marLeft w:val="0"/>
      <w:marRight w:val="0"/>
      <w:marTop w:val="0"/>
      <w:marBottom w:val="0"/>
      <w:divBdr>
        <w:top w:val="none" w:sz="0" w:space="0" w:color="auto"/>
        <w:left w:val="none" w:sz="0" w:space="0" w:color="auto"/>
        <w:bottom w:val="none" w:sz="0" w:space="0" w:color="auto"/>
        <w:right w:val="none" w:sz="0" w:space="0" w:color="auto"/>
      </w:divBdr>
    </w:div>
    <w:div w:id="1200820199">
      <w:bodyDiv w:val="1"/>
      <w:marLeft w:val="0"/>
      <w:marRight w:val="0"/>
      <w:marTop w:val="0"/>
      <w:marBottom w:val="0"/>
      <w:divBdr>
        <w:top w:val="none" w:sz="0" w:space="0" w:color="auto"/>
        <w:left w:val="none" w:sz="0" w:space="0" w:color="auto"/>
        <w:bottom w:val="none" w:sz="0" w:space="0" w:color="auto"/>
        <w:right w:val="none" w:sz="0" w:space="0" w:color="auto"/>
      </w:divBdr>
    </w:div>
    <w:div w:id="1203322546">
      <w:bodyDiv w:val="1"/>
      <w:marLeft w:val="0"/>
      <w:marRight w:val="0"/>
      <w:marTop w:val="0"/>
      <w:marBottom w:val="0"/>
      <w:divBdr>
        <w:top w:val="none" w:sz="0" w:space="0" w:color="auto"/>
        <w:left w:val="none" w:sz="0" w:space="0" w:color="auto"/>
        <w:bottom w:val="none" w:sz="0" w:space="0" w:color="auto"/>
        <w:right w:val="none" w:sz="0" w:space="0" w:color="auto"/>
      </w:divBdr>
    </w:div>
    <w:div w:id="1204052411">
      <w:bodyDiv w:val="1"/>
      <w:marLeft w:val="0"/>
      <w:marRight w:val="0"/>
      <w:marTop w:val="0"/>
      <w:marBottom w:val="0"/>
      <w:divBdr>
        <w:top w:val="none" w:sz="0" w:space="0" w:color="auto"/>
        <w:left w:val="none" w:sz="0" w:space="0" w:color="auto"/>
        <w:bottom w:val="none" w:sz="0" w:space="0" w:color="auto"/>
        <w:right w:val="none" w:sz="0" w:space="0" w:color="auto"/>
      </w:divBdr>
    </w:div>
    <w:div w:id="1205215428">
      <w:bodyDiv w:val="1"/>
      <w:marLeft w:val="0"/>
      <w:marRight w:val="0"/>
      <w:marTop w:val="0"/>
      <w:marBottom w:val="0"/>
      <w:divBdr>
        <w:top w:val="none" w:sz="0" w:space="0" w:color="auto"/>
        <w:left w:val="none" w:sz="0" w:space="0" w:color="auto"/>
        <w:bottom w:val="none" w:sz="0" w:space="0" w:color="auto"/>
        <w:right w:val="none" w:sz="0" w:space="0" w:color="auto"/>
      </w:divBdr>
    </w:div>
    <w:div w:id="1206261284">
      <w:bodyDiv w:val="1"/>
      <w:marLeft w:val="0"/>
      <w:marRight w:val="0"/>
      <w:marTop w:val="0"/>
      <w:marBottom w:val="0"/>
      <w:divBdr>
        <w:top w:val="none" w:sz="0" w:space="0" w:color="auto"/>
        <w:left w:val="none" w:sz="0" w:space="0" w:color="auto"/>
        <w:bottom w:val="none" w:sz="0" w:space="0" w:color="auto"/>
        <w:right w:val="none" w:sz="0" w:space="0" w:color="auto"/>
      </w:divBdr>
    </w:div>
    <w:div w:id="1206672168">
      <w:bodyDiv w:val="1"/>
      <w:marLeft w:val="0"/>
      <w:marRight w:val="0"/>
      <w:marTop w:val="0"/>
      <w:marBottom w:val="0"/>
      <w:divBdr>
        <w:top w:val="none" w:sz="0" w:space="0" w:color="auto"/>
        <w:left w:val="none" w:sz="0" w:space="0" w:color="auto"/>
        <w:bottom w:val="none" w:sz="0" w:space="0" w:color="auto"/>
        <w:right w:val="none" w:sz="0" w:space="0" w:color="auto"/>
      </w:divBdr>
    </w:div>
    <w:div w:id="1207447803">
      <w:bodyDiv w:val="1"/>
      <w:marLeft w:val="0"/>
      <w:marRight w:val="0"/>
      <w:marTop w:val="0"/>
      <w:marBottom w:val="0"/>
      <w:divBdr>
        <w:top w:val="none" w:sz="0" w:space="0" w:color="auto"/>
        <w:left w:val="none" w:sz="0" w:space="0" w:color="auto"/>
        <w:bottom w:val="none" w:sz="0" w:space="0" w:color="auto"/>
        <w:right w:val="none" w:sz="0" w:space="0" w:color="auto"/>
      </w:divBdr>
    </w:div>
    <w:div w:id="1207522109">
      <w:bodyDiv w:val="1"/>
      <w:marLeft w:val="0"/>
      <w:marRight w:val="0"/>
      <w:marTop w:val="0"/>
      <w:marBottom w:val="0"/>
      <w:divBdr>
        <w:top w:val="none" w:sz="0" w:space="0" w:color="auto"/>
        <w:left w:val="none" w:sz="0" w:space="0" w:color="auto"/>
        <w:bottom w:val="none" w:sz="0" w:space="0" w:color="auto"/>
        <w:right w:val="none" w:sz="0" w:space="0" w:color="auto"/>
      </w:divBdr>
    </w:div>
    <w:div w:id="1207720105">
      <w:bodyDiv w:val="1"/>
      <w:marLeft w:val="0"/>
      <w:marRight w:val="0"/>
      <w:marTop w:val="0"/>
      <w:marBottom w:val="0"/>
      <w:divBdr>
        <w:top w:val="none" w:sz="0" w:space="0" w:color="auto"/>
        <w:left w:val="none" w:sz="0" w:space="0" w:color="auto"/>
        <w:bottom w:val="none" w:sz="0" w:space="0" w:color="auto"/>
        <w:right w:val="none" w:sz="0" w:space="0" w:color="auto"/>
      </w:divBdr>
    </w:div>
    <w:div w:id="1208564568">
      <w:bodyDiv w:val="1"/>
      <w:marLeft w:val="0"/>
      <w:marRight w:val="0"/>
      <w:marTop w:val="0"/>
      <w:marBottom w:val="0"/>
      <w:divBdr>
        <w:top w:val="none" w:sz="0" w:space="0" w:color="auto"/>
        <w:left w:val="none" w:sz="0" w:space="0" w:color="auto"/>
        <w:bottom w:val="none" w:sz="0" w:space="0" w:color="auto"/>
        <w:right w:val="none" w:sz="0" w:space="0" w:color="auto"/>
      </w:divBdr>
    </w:div>
    <w:div w:id="1209991434">
      <w:bodyDiv w:val="1"/>
      <w:marLeft w:val="0"/>
      <w:marRight w:val="0"/>
      <w:marTop w:val="0"/>
      <w:marBottom w:val="0"/>
      <w:divBdr>
        <w:top w:val="none" w:sz="0" w:space="0" w:color="auto"/>
        <w:left w:val="none" w:sz="0" w:space="0" w:color="auto"/>
        <w:bottom w:val="none" w:sz="0" w:space="0" w:color="auto"/>
        <w:right w:val="none" w:sz="0" w:space="0" w:color="auto"/>
      </w:divBdr>
    </w:div>
    <w:div w:id="1212304701">
      <w:bodyDiv w:val="1"/>
      <w:marLeft w:val="0"/>
      <w:marRight w:val="0"/>
      <w:marTop w:val="0"/>
      <w:marBottom w:val="0"/>
      <w:divBdr>
        <w:top w:val="none" w:sz="0" w:space="0" w:color="auto"/>
        <w:left w:val="none" w:sz="0" w:space="0" w:color="auto"/>
        <w:bottom w:val="none" w:sz="0" w:space="0" w:color="auto"/>
        <w:right w:val="none" w:sz="0" w:space="0" w:color="auto"/>
      </w:divBdr>
    </w:div>
    <w:div w:id="1212621303">
      <w:bodyDiv w:val="1"/>
      <w:marLeft w:val="0"/>
      <w:marRight w:val="0"/>
      <w:marTop w:val="0"/>
      <w:marBottom w:val="0"/>
      <w:divBdr>
        <w:top w:val="none" w:sz="0" w:space="0" w:color="auto"/>
        <w:left w:val="none" w:sz="0" w:space="0" w:color="auto"/>
        <w:bottom w:val="none" w:sz="0" w:space="0" w:color="auto"/>
        <w:right w:val="none" w:sz="0" w:space="0" w:color="auto"/>
      </w:divBdr>
    </w:div>
    <w:div w:id="1212811515">
      <w:bodyDiv w:val="1"/>
      <w:marLeft w:val="0"/>
      <w:marRight w:val="0"/>
      <w:marTop w:val="0"/>
      <w:marBottom w:val="0"/>
      <w:divBdr>
        <w:top w:val="none" w:sz="0" w:space="0" w:color="auto"/>
        <w:left w:val="none" w:sz="0" w:space="0" w:color="auto"/>
        <w:bottom w:val="none" w:sz="0" w:space="0" w:color="auto"/>
        <w:right w:val="none" w:sz="0" w:space="0" w:color="auto"/>
      </w:divBdr>
    </w:div>
    <w:div w:id="1212888219">
      <w:bodyDiv w:val="1"/>
      <w:marLeft w:val="0"/>
      <w:marRight w:val="0"/>
      <w:marTop w:val="0"/>
      <w:marBottom w:val="0"/>
      <w:divBdr>
        <w:top w:val="none" w:sz="0" w:space="0" w:color="auto"/>
        <w:left w:val="none" w:sz="0" w:space="0" w:color="auto"/>
        <w:bottom w:val="none" w:sz="0" w:space="0" w:color="auto"/>
        <w:right w:val="none" w:sz="0" w:space="0" w:color="auto"/>
      </w:divBdr>
    </w:div>
    <w:div w:id="1213812056">
      <w:bodyDiv w:val="1"/>
      <w:marLeft w:val="0"/>
      <w:marRight w:val="0"/>
      <w:marTop w:val="0"/>
      <w:marBottom w:val="0"/>
      <w:divBdr>
        <w:top w:val="none" w:sz="0" w:space="0" w:color="auto"/>
        <w:left w:val="none" w:sz="0" w:space="0" w:color="auto"/>
        <w:bottom w:val="none" w:sz="0" w:space="0" w:color="auto"/>
        <w:right w:val="none" w:sz="0" w:space="0" w:color="auto"/>
      </w:divBdr>
    </w:div>
    <w:div w:id="1215384917">
      <w:bodyDiv w:val="1"/>
      <w:marLeft w:val="0"/>
      <w:marRight w:val="0"/>
      <w:marTop w:val="0"/>
      <w:marBottom w:val="0"/>
      <w:divBdr>
        <w:top w:val="none" w:sz="0" w:space="0" w:color="auto"/>
        <w:left w:val="none" w:sz="0" w:space="0" w:color="auto"/>
        <w:bottom w:val="none" w:sz="0" w:space="0" w:color="auto"/>
        <w:right w:val="none" w:sz="0" w:space="0" w:color="auto"/>
      </w:divBdr>
    </w:div>
    <w:div w:id="1215890001">
      <w:bodyDiv w:val="1"/>
      <w:marLeft w:val="0"/>
      <w:marRight w:val="0"/>
      <w:marTop w:val="0"/>
      <w:marBottom w:val="0"/>
      <w:divBdr>
        <w:top w:val="none" w:sz="0" w:space="0" w:color="auto"/>
        <w:left w:val="none" w:sz="0" w:space="0" w:color="auto"/>
        <w:bottom w:val="none" w:sz="0" w:space="0" w:color="auto"/>
        <w:right w:val="none" w:sz="0" w:space="0" w:color="auto"/>
      </w:divBdr>
    </w:div>
    <w:div w:id="1217088990">
      <w:bodyDiv w:val="1"/>
      <w:marLeft w:val="0"/>
      <w:marRight w:val="0"/>
      <w:marTop w:val="0"/>
      <w:marBottom w:val="0"/>
      <w:divBdr>
        <w:top w:val="none" w:sz="0" w:space="0" w:color="auto"/>
        <w:left w:val="none" w:sz="0" w:space="0" w:color="auto"/>
        <w:bottom w:val="none" w:sz="0" w:space="0" w:color="auto"/>
        <w:right w:val="none" w:sz="0" w:space="0" w:color="auto"/>
      </w:divBdr>
    </w:div>
    <w:div w:id="1218054710">
      <w:bodyDiv w:val="1"/>
      <w:marLeft w:val="0"/>
      <w:marRight w:val="0"/>
      <w:marTop w:val="0"/>
      <w:marBottom w:val="0"/>
      <w:divBdr>
        <w:top w:val="none" w:sz="0" w:space="0" w:color="auto"/>
        <w:left w:val="none" w:sz="0" w:space="0" w:color="auto"/>
        <w:bottom w:val="none" w:sz="0" w:space="0" w:color="auto"/>
        <w:right w:val="none" w:sz="0" w:space="0" w:color="auto"/>
      </w:divBdr>
    </w:div>
    <w:div w:id="1219321364">
      <w:bodyDiv w:val="1"/>
      <w:marLeft w:val="0"/>
      <w:marRight w:val="0"/>
      <w:marTop w:val="0"/>
      <w:marBottom w:val="0"/>
      <w:divBdr>
        <w:top w:val="none" w:sz="0" w:space="0" w:color="auto"/>
        <w:left w:val="none" w:sz="0" w:space="0" w:color="auto"/>
        <w:bottom w:val="none" w:sz="0" w:space="0" w:color="auto"/>
        <w:right w:val="none" w:sz="0" w:space="0" w:color="auto"/>
      </w:divBdr>
    </w:div>
    <w:div w:id="1222715933">
      <w:bodyDiv w:val="1"/>
      <w:marLeft w:val="0"/>
      <w:marRight w:val="0"/>
      <w:marTop w:val="0"/>
      <w:marBottom w:val="0"/>
      <w:divBdr>
        <w:top w:val="none" w:sz="0" w:space="0" w:color="auto"/>
        <w:left w:val="none" w:sz="0" w:space="0" w:color="auto"/>
        <w:bottom w:val="none" w:sz="0" w:space="0" w:color="auto"/>
        <w:right w:val="none" w:sz="0" w:space="0" w:color="auto"/>
      </w:divBdr>
    </w:div>
    <w:div w:id="1223639571">
      <w:bodyDiv w:val="1"/>
      <w:marLeft w:val="0"/>
      <w:marRight w:val="0"/>
      <w:marTop w:val="0"/>
      <w:marBottom w:val="0"/>
      <w:divBdr>
        <w:top w:val="none" w:sz="0" w:space="0" w:color="auto"/>
        <w:left w:val="none" w:sz="0" w:space="0" w:color="auto"/>
        <w:bottom w:val="none" w:sz="0" w:space="0" w:color="auto"/>
        <w:right w:val="none" w:sz="0" w:space="0" w:color="auto"/>
      </w:divBdr>
    </w:div>
    <w:div w:id="1223829533">
      <w:bodyDiv w:val="1"/>
      <w:marLeft w:val="0"/>
      <w:marRight w:val="0"/>
      <w:marTop w:val="0"/>
      <w:marBottom w:val="0"/>
      <w:divBdr>
        <w:top w:val="none" w:sz="0" w:space="0" w:color="auto"/>
        <w:left w:val="none" w:sz="0" w:space="0" w:color="auto"/>
        <w:bottom w:val="none" w:sz="0" w:space="0" w:color="auto"/>
        <w:right w:val="none" w:sz="0" w:space="0" w:color="auto"/>
      </w:divBdr>
    </w:div>
    <w:div w:id="1224364030">
      <w:bodyDiv w:val="1"/>
      <w:marLeft w:val="0"/>
      <w:marRight w:val="0"/>
      <w:marTop w:val="0"/>
      <w:marBottom w:val="0"/>
      <w:divBdr>
        <w:top w:val="none" w:sz="0" w:space="0" w:color="auto"/>
        <w:left w:val="none" w:sz="0" w:space="0" w:color="auto"/>
        <w:bottom w:val="none" w:sz="0" w:space="0" w:color="auto"/>
        <w:right w:val="none" w:sz="0" w:space="0" w:color="auto"/>
      </w:divBdr>
    </w:div>
    <w:div w:id="1225533382">
      <w:bodyDiv w:val="1"/>
      <w:marLeft w:val="0"/>
      <w:marRight w:val="0"/>
      <w:marTop w:val="0"/>
      <w:marBottom w:val="0"/>
      <w:divBdr>
        <w:top w:val="none" w:sz="0" w:space="0" w:color="auto"/>
        <w:left w:val="none" w:sz="0" w:space="0" w:color="auto"/>
        <w:bottom w:val="none" w:sz="0" w:space="0" w:color="auto"/>
        <w:right w:val="none" w:sz="0" w:space="0" w:color="auto"/>
      </w:divBdr>
    </w:div>
    <w:div w:id="1226644267">
      <w:bodyDiv w:val="1"/>
      <w:marLeft w:val="0"/>
      <w:marRight w:val="0"/>
      <w:marTop w:val="0"/>
      <w:marBottom w:val="0"/>
      <w:divBdr>
        <w:top w:val="none" w:sz="0" w:space="0" w:color="auto"/>
        <w:left w:val="none" w:sz="0" w:space="0" w:color="auto"/>
        <w:bottom w:val="none" w:sz="0" w:space="0" w:color="auto"/>
        <w:right w:val="none" w:sz="0" w:space="0" w:color="auto"/>
      </w:divBdr>
    </w:div>
    <w:div w:id="1227228766">
      <w:bodyDiv w:val="1"/>
      <w:marLeft w:val="0"/>
      <w:marRight w:val="0"/>
      <w:marTop w:val="0"/>
      <w:marBottom w:val="0"/>
      <w:divBdr>
        <w:top w:val="none" w:sz="0" w:space="0" w:color="auto"/>
        <w:left w:val="none" w:sz="0" w:space="0" w:color="auto"/>
        <w:bottom w:val="none" w:sz="0" w:space="0" w:color="auto"/>
        <w:right w:val="none" w:sz="0" w:space="0" w:color="auto"/>
      </w:divBdr>
    </w:div>
    <w:div w:id="1227296439">
      <w:bodyDiv w:val="1"/>
      <w:marLeft w:val="0"/>
      <w:marRight w:val="0"/>
      <w:marTop w:val="0"/>
      <w:marBottom w:val="0"/>
      <w:divBdr>
        <w:top w:val="none" w:sz="0" w:space="0" w:color="auto"/>
        <w:left w:val="none" w:sz="0" w:space="0" w:color="auto"/>
        <w:bottom w:val="none" w:sz="0" w:space="0" w:color="auto"/>
        <w:right w:val="none" w:sz="0" w:space="0" w:color="auto"/>
      </w:divBdr>
    </w:div>
    <w:div w:id="1227423886">
      <w:bodyDiv w:val="1"/>
      <w:marLeft w:val="0"/>
      <w:marRight w:val="0"/>
      <w:marTop w:val="0"/>
      <w:marBottom w:val="0"/>
      <w:divBdr>
        <w:top w:val="none" w:sz="0" w:space="0" w:color="auto"/>
        <w:left w:val="none" w:sz="0" w:space="0" w:color="auto"/>
        <w:bottom w:val="none" w:sz="0" w:space="0" w:color="auto"/>
        <w:right w:val="none" w:sz="0" w:space="0" w:color="auto"/>
      </w:divBdr>
    </w:div>
    <w:div w:id="1227649021">
      <w:bodyDiv w:val="1"/>
      <w:marLeft w:val="0"/>
      <w:marRight w:val="0"/>
      <w:marTop w:val="0"/>
      <w:marBottom w:val="0"/>
      <w:divBdr>
        <w:top w:val="none" w:sz="0" w:space="0" w:color="auto"/>
        <w:left w:val="none" w:sz="0" w:space="0" w:color="auto"/>
        <w:bottom w:val="none" w:sz="0" w:space="0" w:color="auto"/>
        <w:right w:val="none" w:sz="0" w:space="0" w:color="auto"/>
      </w:divBdr>
    </w:div>
    <w:div w:id="1227886022">
      <w:bodyDiv w:val="1"/>
      <w:marLeft w:val="0"/>
      <w:marRight w:val="0"/>
      <w:marTop w:val="0"/>
      <w:marBottom w:val="0"/>
      <w:divBdr>
        <w:top w:val="none" w:sz="0" w:space="0" w:color="auto"/>
        <w:left w:val="none" w:sz="0" w:space="0" w:color="auto"/>
        <w:bottom w:val="none" w:sz="0" w:space="0" w:color="auto"/>
        <w:right w:val="none" w:sz="0" w:space="0" w:color="auto"/>
      </w:divBdr>
    </w:div>
    <w:div w:id="1228496311">
      <w:bodyDiv w:val="1"/>
      <w:marLeft w:val="0"/>
      <w:marRight w:val="0"/>
      <w:marTop w:val="0"/>
      <w:marBottom w:val="0"/>
      <w:divBdr>
        <w:top w:val="none" w:sz="0" w:space="0" w:color="auto"/>
        <w:left w:val="none" w:sz="0" w:space="0" w:color="auto"/>
        <w:bottom w:val="none" w:sz="0" w:space="0" w:color="auto"/>
        <w:right w:val="none" w:sz="0" w:space="0" w:color="auto"/>
      </w:divBdr>
    </w:div>
    <w:div w:id="1228999630">
      <w:bodyDiv w:val="1"/>
      <w:marLeft w:val="0"/>
      <w:marRight w:val="0"/>
      <w:marTop w:val="0"/>
      <w:marBottom w:val="0"/>
      <w:divBdr>
        <w:top w:val="none" w:sz="0" w:space="0" w:color="auto"/>
        <w:left w:val="none" w:sz="0" w:space="0" w:color="auto"/>
        <w:bottom w:val="none" w:sz="0" w:space="0" w:color="auto"/>
        <w:right w:val="none" w:sz="0" w:space="0" w:color="auto"/>
      </w:divBdr>
    </w:div>
    <w:div w:id="1229418872">
      <w:bodyDiv w:val="1"/>
      <w:marLeft w:val="0"/>
      <w:marRight w:val="0"/>
      <w:marTop w:val="0"/>
      <w:marBottom w:val="0"/>
      <w:divBdr>
        <w:top w:val="none" w:sz="0" w:space="0" w:color="auto"/>
        <w:left w:val="none" w:sz="0" w:space="0" w:color="auto"/>
        <w:bottom w:val="none" w:sz="0" w:space="0" w:color="auto"/>
        <w:right w:val="none" w:sz="0" w:space="0" w:color="auto"/>
      </w:divBdr>
    </w:div>
    <w:div w:id="1229609975">
      <w:bodyDiv w:val="1"/>
      <w:marLeft w:val="0"/>
      <w:marRight w:val="0"/>
      <w:marTop w:val="0"/>
      <w:marBottom w:val="0"/>
      <w:divBdr>
        <w:top w:val="none" w:sz="0" w:space="0" w:color="auto"/>
        <w:left w:val="none" w:sz="0" w:space="0" w:color="auto"/>
        <w:bottom w:val="none" w:sz="0" w:space="0" w:color="auto"/>
        <w:right w:val="none" w:sz="0" w:space="0" w:color="auto"/>
      </w:divBdr>
    </w:div>
    <w:div w:id="1231965323">
      <w:bodyDiv w:val="1"/>
      <w:marLeft w:val="0"/>
      <w:marRight w:val="0"/>
      <w:marTop w:val="0"/>
      <w:marBottom w:val="0"/>
      <w:divBdr>
        <w:top w:val="none" w:sz="0" w:space="0" w:color="auto"/>
        <w:left w:val="none" w:sz="0" w:space="0" w:color="auto"/>
        <w:bottom w:val="none" w:sz="0" w:space="0" w:color="auto"/>
        <w:right w:val="none" w:sz="0" w:space="0" w:color="auto"/>
      </w:divBdr>
    </w:div>
    <w:div w:id="1232235176">
      <w:bodyDiv w:val="1"/>
      <w:marLeft w:val="0"/>
      <w:marRight w:val="0"/>
      <w:marTop w:val="0"/>
      <w:marBottom w:val="0"/>
      <w:divBdr>
        <w:top w:val="none" w:sz="0" w:space="0" w:color="auto"/>
        <w:left w:val="none" w:sz="0" w:space="0" w:color="auto"/>
        <w:bottom w:val="none" w:sz="0" w:space="0" w:color="auto"/>
        <w:right w:val="none" w:sz="0" w:space="0" w:color="auto"/>
      </w:divBdr>
    </w:div>
    <w:div w:id="1234698764">
      <w:bodyDiv w:val="1"/>
      <w:marLeft w:val="0"/>
      <w:marRight w:val="0"/>
      <w:marTop w:val="0"/>
      <w:marBottom w:val="0"/>
      <w:divBdr>
        <w:top w:val="none" w:sz="0" w:space="0" w:color="auto"/>
        <w:left w:val="none" w:sz="0" w:space="0" w:color="auto"/>
        <w:bottom w:val="none" w:sz="0" w:space="0" w:color="auto"/>
        <w:right w:val="none" w:sz="0" w:space="0" w:color="auto"/>
      </w:divBdr>
    </w:div>
    <w:div w:id="1236089218">
      <w:bodyDiv w:val="1"/>
      <w:marLeft w:val="0"/>
      <w:marRight w:val="0"/>
      <w:marTop w:val="0"/>
      <w:marBottom w:val="0"/>
      <w:divBdr>
        <w:top w:val="none" w:sz="0" w:space="0" w:color="auto"/>
        <w:left w:val="none" w:sz="0" w:space="0" w:color="auto"/>
        <w:bottom w:val="none" w:sz="0" w:space="0" w:color="auto"/>
        <w:right w:val="none" w:sz="0" w:space="0" w:color="auto"/>
      </w:divBdr>
    </w:div>
    <w:div w:id="1238906143">
      <w:bodyDiv w:val="1"/>
      <w:marLeft w:val="0"/>
      <w:marRight w:val="0"/>
      <w:marTop w:val="0"/>
      <w:marBottom w:val="0"/>
      <w:divBdr>
        <w:top w:val="none" w:sz="0" w:space="0" w:color="auto"/>
        <w:left w:val="none" w:sz="0" w:space="0" w:color="auto"/>
        <w:bottom w:val="none" w:sz="0" w:space="0" w:color="auto"/>
        <w:right w:val="none" w:sz="0" w:space="0" w:color="auto"/>
      </w:divBdr>
    </w:div>
    <w:div w:id="1239360688">
      <w:bodyDiv w:val="1"/>
      <w:marLeft w:val="0"/>
      <w:marRight w:val="0"/>
      <w:marTop w:val="0"/>
      <w:marBottom w:val="0"/>
      <w:divBdr>
        <w:top w:val="none" w:sz="0" w:space="0" w:color="auto"/>
        <w:left w:val="none" w:sz="0" w:space="0" w:color="auto"/>
        <w:bottom w:val="none" w:sz="0" w:space="0" w:color="auto"/>
        <w:right w:val="none" w:sz="0" w:space="0" w:color="auto"/>
      </w:divBdr>
    </w:div>
    <w:div w:id="1241141665">
      <w:bodyDiv w:val="1"/>
      <w:marLeft w:val="0"/>
      <w:marRight w:val="0"/>
      <w:marTop w:val="0"/>
      <w:marBottom w:val="0"/>
      <w:divBdr>
        <w:top w:val="none" w:sz="0" w:space="0" w:color="auto"/>
        <w:left w:val="none" w:sz="0" w:space="0" w:color="auto"/>
        <w:bottom w:val="none" w:sz="0" w:space="0" w:color="auto"/>
        <w:right w:val="none" w:sz="0" w:space="0" w:color="auto"/>
      </w:divBdr>
    </w:div>
    <w:div w:id="1241215394">
      <w:bodyDiv w:val="1"/>
      <w:marLeft w:val="0"/>
      <w:marRight w:val="0"/>
      <w:marTop w:val="0"/>
      <w:marBottom w:val="0"/>
      <w:divBdr>
        <w:top w:val="none" w:sz="0" w:space="0" w:color="auto"/>
        <w:left w:val="none" w:sz="0" w:space="0" w:color="auto"/>
        <w:bottom w:val="none" w:sz="0" w:space="0" w:color="auto"/>
        <w:right w:val="none" w:sz="0" w:space="0" w:color="auto"/>
      </w:divBdr>
    </w:div>
    <w:div w:id="1242450286">
      <w:bodyDiv w:val="1"/>
      <w:marLeft w:val="0"/>
      <w:marRight w:val="0"/>
      <w:marTop w:val="0"/>
      <w:marBottom w:val="0"/>
      <w:divBdr>
        <w:top w:val="none" w:sz="0" w:space="0" w:color="auto"/>
        <w:left w:val="none" w:sz="0" w:space="0" w:color="auto"/>
        <w:bottom w:val="none" w:sz="0" w:space="0" w:color="auto"/>
        <w:right w:val="none" w:sz="0" w:space="0" w:color="auto"/>
      </w:divBdr>
    </w:div>
    <w:div w:id="1243756274">
      <w:bodyDiv w:val="1"/>
      <w:marLeft w:val="0"/>
      <w:marRight w:val="0"/>
      <w:marTop w:val="0"/>
      <w:marBottom w:val="0"/>
      <w:divBdr>
        <w:top w:val="none" w:sz="0" w:space="0" w:color="auto"/>
        <w:left w:val="none" w:sz="0" w:space="0" w:color="auto"/>
        <w:bottom w:val="none" w:sz="0" w:space="0" w:color="auto"/>
        <w:right w:val="none" w:sz="0" w:space="0" w:color="auto"/>
      </w:divBdr>
    </w:div>
    <w:div w:id="1245532540">
      <w:bodyDiv w:val="1"/>
      <w:marLeft w:val="0"/>
      <w:marRight w:val="0"/>
      <w:marTop w:val="0"/>
      <w:marBottom w:val="0"/>
      <w:divBdr>
        <w:top w:val="none" w:sz="0" w:space="0" w:color="auto"/>
        <w:left w:val="none" w:sz="0" w:space="0" w:color="auto"/>
        <w:bottom w:val="none" w:sz="0" w:space="0" w:color="auto"/>
        <w:right w:val="none" w:sz="0" w:space="0" w:color="auto"/>
      </w:divBdr>
    </w:div>
    <w:div w:id="1246183534">
      <w:bodyDiv w:val="1"/>
      <w:marLeft w:val="0"/>
      <w:marRight w:val="0"/>
      <w:marTop w:val="0"/>
      <w:marBottom w:val="0"/>
      <w:divBdr>
        <w:top w:val="none" w:sz="0" w:space="0" w:color="auto"/>
        <w:left w:val="none" w:sz="0" w:space="0" w:color="auto"/>
        <w:bottom w:val="none" w:sz="0" w:space="0" w:color="auto"/>
        <w:right w:val="none" w:sz="0" w:space="0" w:color="auto"/>
      </w:divBdr>
    </w:div>
    <w:div w:id="1247223752">
      <w:bodyDiv w:val="1"/>
      <w:marLeft w:val="0"/>
      <w:marRight w:val="0"/>
      <w:marTop w:val="0"/>
      <w:marBottom w:val="0"/>
      <w:divBdr>
        <w:top w:val="none" w:sz="0" w:space="0" w:color="auto"/>
        <w:left w:val="none" w:sz="0" w:space="0" w:color="auto"/>
        <w:bottom w:val="none" w:sz="0" w:space="0" w:color="auto"/>
        <w:right w:val="none" w:sz="0" w:space="0" w:color="auto"/>
      </w:divBdr>
    </w:div>
    <w:div w:id="1248541513">
      <w:bodyDiv w:val="1"/>
      <w:marLeft w:val="0"/>
      <w:marRight w:val="0"/>
      <w:marTop w:val="0"/>
      <w:marBottom w:val="0"/>
      <w:divBdr>
        <w:top w:val="none" w:sz="0" w:space="0" w:color="auto"/>
        <w:left w:val="none" w:sz="0" w:space="0" w:color="auto"/>
        <w:bottom w:val="none" w:sz="0" w:space="0" w:color="auto"/>
        <w:right w:val="none" w:sz="0" w:space="0" w:color="auto"/>
      </w:divBdr>
    </w:div>
    <w:div w:id="1249970274">
      <w:bodyDiv w:val="1"/>
      <w:marLeft w:val="0"/>
      <w:marRight w:val="0"/>
      <w:marTop w:val="0"/>
      <w:marBottom w:val="0"/>
      <w:divBdr>
        <w:top w:val="none" w:sz="0" w:space="0" w:color="auto"/>
        <w:left w:val="none" w:sz="0" w:space="0" w:color="auto"/>
        <w:bottom w:val="none" w:sz="0" w:space="0" w:color="auto"/>
        <w:right w:val="none" w:sz="0" w:space="0" w:color="auto"/>
      </w:divBdr>
    </w:div>
    <w:div w:id="1250431726">
      <w:bodyDiv w:val="1"/>
      <w:marLeft w:val="0"/>
      <w:marRight w:val="0"/>
      <w:marTop w:val="0"/>
      <w:marBottom w:val="0"/>
      <w:divBdr>
        <w:top w:val="none" w:sz="0" w:space="0" w:color="auto"/>
        <w:left w:val="none" w:sz="0" w:space="0" w:color="auto"/>
        <w:bottom w:val="none" w:sz="0" w:space="0" w:color="auto"/>
        <w:right w:val="none" w:sz="0" w:space="0" w:color="auto"/>
      </w:divBdr>
    </w:div>
    <w:div w:id="1250692821">
      <w:bodyDiv w:val="1"/>
      <w:marLeft w:val="0"/>
      <w:marRight w:val="0"/>
      <w:marTop w:val="0"/>
      <w:marBottom w:val="0"/>
      <w:divBdr>
        <w:top w:val="none" w:sz="0" w:space="0" w:color="auto"/>
        <w:left w:val="none" w:sz="0" w:space="0" w:color="auto"/>
        <w:bottom w:val="none" w:sz="0" w:space="0" w:color="auto"/>
        <w:right w:val="none" w:sz="0" w:space="0" w:color="auto"/>
      </w:divBdr>
    </w:div>
    <w:div w:id="1253393650">
      <w:bodyDiv w:val="1"/>
      <w:marLeft w:val="0"/>
      <w:marRight w:val="0"/>
      <w:marTop w:val="0"/>
      <w:marBottom w:val="0"/>
      <w:divBdr>
        <w:top w:val="none" w:sz="0" w:space="0" w:color="auto"/>
        <w:left w:val="none" w:sz="0" w:space="0" w:color="auto"/>
        <w:bottom w:val="none" w:sz="0" w:space="0" w:color="auto"/>
        <w:right w:val="none" w:sz="0" w:space="0" w:color="auto"/>
      </w:divBdr>
    </w:div>
    <w:div w:id="1253780766">
      <w:bodyDiv w:val="1"/>
      <w:marLeft w:val="0"/>
      <w:marRight w:val="0"/>
      <w:marTop w:val="0"/>
      <w:marBottom w:val="0"/>
      <w:divBdr>
        <w:top w:val="none" w:sz="0" w:space="0" w:color="auto"/>
        <w:left w:val="none" w:sz="0" w:space="0" w:color="auto"/>
        <w:bottom w:val="none" w:sz="0" w:space="0" w:color="auto"/>
        <w:right w:val="none" w:sz="0" w:space="0" w:color="auto"/>
      </w:divBdr>
    </w:div>
    <w:div w:id="1254433624">
      <w:bodyDiv w:val="1"/>
      <w:marLeft w:val="0"/>
      <w:marRight w:val="0"/>
      <w:marTop w:val="0"/>
      <w:marBottom w:val="0"/>
      <w:divBdr>
        <w:top w:val="none" w:sz="0" w:space="0" w:color="auto"/>
        <w:left w:val="none" w:sz="0" w:space="0" w:color="auto"/>
        <w:bottom w:val="none" w:sz="0" w:space="0" w:color="auto"/>
        <w:right w:val="none" w:sz="0" w:space="0" w:color="auto"/>
      </w:divBdr>
    </w:div>
    <w:div w:id="1256981337">
      <w:bodyDiv w:val="1"/>
      <w:marLeft w:val="0"/>
      <w:marRight w:val="0"/>
      <w:marTop w:val="0"/>
      <w:marBottom w:val="0"/>
      <w:divBdr>
        <w:top w:val="none" w:sz="0" w:space="0" w:color="auto"/>
        <w:left w:val="none" w:sz="0" w:space="0" w:color="auto"/>
        <w:bottom w:val="none" w:sz="0" w:space="0" w:color="auto"/>
        <w:right w:val="none" w:sz="0" w:space="0" w:color="auto"/>
      </w:divBdr>
    </w:div>
    <w:div w:id="1257446442">
      <w:bodyDiv w:val="1"/>
      <w:marLeft w:val="0"/>
      <w:marRight w:val="0"/>
      <w:marTop w:val="0"/>
      <w:marBottom w:val="0"/>
      <w:divBdr>
        <w:top w:val="none" w:sz="0" w:space="0" w:color="auto"/>
        <w:left w:val="none" w:sz="0" w:space="0" w:color="auto"/>
        <w:bottom w:val="none" w:sz="0" w:space="0" w:color="auto"/>
        <w:right w:val="none" w:sz="0" w:space="0" w:color="auto"/>
      </w:divBdr>
    </w:div>
    <w:div w:id="1258445499">
      <w:bodyDiv w:val="1"/>
      <w:marLeft w:val="0"/>
      <w:marRight w:val="0"/>
      <w:marTop w:val="0"/>
      <w:marBottom w:val="0"/>
      <w:divBdr>
        <w:top w:val="none" w:sz="0" w:space="0" w:color="auto"/>
        <w:left w:val="none" w:sz="0" w:space="0" w:color="auto"/>
        <w:bottom w:val="none" w:sz="0" w:space="0" w:color="auto"/>
        <w:right w:val="none" w:sz="0" w:space="0" w:color="auto"/>
      </w:divBdr>
    </w:div>
    <w:div w:id="1258755967">
      <w:bodyDiv w:val="1"/>
      <w:marLeft w:val="0"/>
      <w:marRight w:val="0"/>
      <w:marTop w:val="0"/>
      <w:marBottom w:val="0"/>
      <w:divBdr>
        <w:top w:val="none" w:sz="0" w:space="0" w:color="auto"/>
        <w:left w:val="none" w:sz="0" w:space="0" w:color="auto"/>
        <w:bottom w:val="none" w:sz="0" w:space="0" w:color="auto"/>
        <w:right w:val="none" w:sz="0" w:space="0" w:color="auto"/>
      </w:divBdr>
    </w:div>
    <w:div w:id="1259481655">
      <w:bodyDiv w:val="1"/>
      <w:marLeft w:val="0"/>
      <w:marRight w:val="0"/>
      <w:marTop w:val="0"/>
      <w:marBottom w:val="0"/>
      <w:divBdr>
        <w:top w:val="none" w:sz="0" w:space="0" w:color="auto"/>
        <w:left w:val="none" w:sz="0" w:space="0" w:color="auto"/>
        <w:bottom w:val="none" w:sz="0" w:space="0" w:color="auto"/>
        <w:right w:val="none" w:sz="0" w:space="0" w:color="auto"/>
      </w:divBdr>
    </w:div>
    <w:div w:id="1259556175">
      <w:bodyDiv w:val="1"/>
      <w:marLeft w:val="0"/>
      <w:marRight w:val="0"/>
      <w:marTop w:val="0"/>
      <w:marBottom w:val="0"/>
      <w:divBdr>
        <w:top w:val="none" w:sz="0" w:space="0" w:color="auto"/>
        <w:left w:val="none" w:sz="0" w:space="0" w:color="auto"/>
        <w:bottom w:val="none" w:sz="0" w:space="0" w:color="auto"/>
        <w:right w:val="none" w:sz="0" w:space="0" w:color="auto"/>
      </w:divBdr>
    </w:div>
    <w:div w:id="1259951199">
      <w:bodyDiv w:val="1"/>
      <w:marLeft w:val="0"/>
      <w:marRight w:val="0"/>
      <w:marTop w:val="0"/>
      <w:marBottom w:val="0"/>
      <w:divBdr>
        <w:top w:val="none" w:sz="0" w:space="0" w:color="auto"/>
        <w:left w:val="none" w:sz="0" w:space="0" w:color="auto"/>
        <w:bottom w:val="none" w:sz="0" w:space="0" w:color="auto"/>
        <w:right w:val="none" w:sz="0" w:space="0" w:color="auto"/>
      </w:divBdr>
    </w:div>
    <w:div w:id="1260674416">
      <w:bodyDiv w:val="1"/>
      <w:marLeft w:val="0"/>
      <w:marRight w:val="0"/>
      <w:marTop w:val="0"/>
      <w:marBottom w:val="0"/>
      <w:divBdr>
        <w:top w:val="none" w:sz="0" w:space="0" w:color="auto"/>
        <w:left w:val="none" w:sz="0" w:space="0" w:color="auto"/>
        <w:bottom w:val="none" w:sz="0" w:space="0" w:color="auto"/>
        <w:right w:val="none" w:sz="0" w:space="0" w:color="auto"/>
      </w:divBdr>
    </w:div>
    <w:div w:id="1263294288">
      <w:bodyDiv w:val="1"/>
      <w:marLeft w:val="0"/>
      <w:marRight w:val="0"/>
      <w:marTop w:val="0"/>
      <w:marBottom w:val="0"/>
      <w:divBdr>
        <w:top w:val="none" w:sz="0" w:space="0" w:color="auto"/>
        <w:left w:val="none" w:sz="0" w:space="0" w:color="auto"/>
        <w:bottom w:val="none" w:sz="0" w:space="0" w:color="auto"/>
        <w:right w:val="none" w:sz="0" w:space="0" w:color="auto"/>
      </w:divBdr>
    </w:div>
    <w:div w:id="1263613302">
      <w:bodyDiv w:val="1"/>
      <w:marLeft w:val="0"/>
      <w:marRight w:val="0"/>
      <w:marTop w:val="0"/>
      <w:marBottom w:val="0"/>
      <w:divBdr>
        <w:top w:val="none" w:sz="0" w:space="0" w:color="auto"/>
        <w:left w:val="none" w:sz="0" w:space="0" w:color="auto"/>
        <w:bottom w:val="none" w:sz="0" w:space="0" w:color="auto"/>
        <w:right w:val="none" w:sz="0" w:space="0" w:color="auto"/>
      </w:divBdr>
    </w:div>
    <w:div w:id="1265113777">
      <w:bodyDiv w:val="1"/>
      <w:marLeft w:val="0"/>
      <w:marRight w:val="0"/>
      <w:marTop w:val="0"/>
      <w:marBottom w:val="0"/>
      <w:divBdr>
        <w:top w:val="none" w:sz="0" w:space="0" w:color="auto"/>
        <w:left w:val="none" w:sz="0" w:space="0" w:color="auto"/>
        <w:bottom w:val="none" w:sz="0" w:space="0" w:color="auto"/>
        <w:right w:val="none" w:sz="0" w:space="0" w:color="auto"/>
      </w:divBdr>
    </w:div>
    <w:div w:id="1265963211">
      <w:bodyDiv w:val="1"/>
      <w:marLeft w:val="0"/>
      <w:marRight w:val="0"/>
      <w:marTop w:val="0"/>
      <w:marBottom w:val="0"/>
      <w:divBdr>
        <w:top w:val="none" w:sz="0" w:space="0" w:color="auto"/>
        <w:left w:val="none" w:sz="0" w:space="0" w:color="auto"/>
        <w:bottom w:val="none" w:sz="0" w:space="0" w:color="auto"/>
        <w:right w:val="none" w:sz="0" w:space="0" w:color="auto"/>
      </w:divBdr>
    </w:div>
    <w:div w:id="1266961406">
      <w:bodyDiv w:val="1"/>
      <w:marLeft w:val="0"/>
      <w:marRight w:val="0"/>
      <w:marTop w:val="0"/>
      <w:marBottom w:val="0"/>
      <w:divBdr>
        <w:top w:val="none" w:sz="0" w:space="0" w:color="auto"/>
        <w:left w:val="none" w:sz="0" w:space="0" w:color="auto"/>
        <w:bottom w:val="none" w:sz="0" w:space="0" w:color="auto"/>
        <w:right w:val="none" w:sz="0" w:space="0" w:color="auto"/>
      </w:divBdr>
    </w:div>
    <w:div w:id="1267880940">
      <w:bodyDiv w:val="1"/>
      <w:marLeft w:val="0"/>
      <w:marRight w:val="0"/>
      <w:marTop w:val="0"/>
      <w:marBottom w:val="0"/>
      <w:divBdr>
        <w:top w:val="none" w:sz="0" w:space="0" w:color="auto"/>
        <w:left w:val="none" w:sz="0" w:space="0" w:color="auto"/>
        <w:bottom w:val="none" w:sz="0" w:space="0" w:color="auto"/>
        <w:right w:val="none" w:sz="0" w:space="0" w:color="auto"/>
      </w:divBdr>
    </w:div>
    <w:div w:id="1268544388">
      <w:bodyDiv w:val="1"/>
      <w:marLeft w:val="0"/>
      <w:marRight w:val="0"/>
      <w:marTop w:val="0"/>
      <w:marBottom w:val="0"/>
      <w:divBdr>
        <w:top w:val="none" w:sz="0" w:space="0" w:color="auto"/>
        <w:left w:val="none" w:sz="0" w:space="0" w:color="auto"/>
        <w:bottom w:val="none" w:sz="0" w:space="0" w:color="auto"/>
        <w:right w:val="none" w:sz="0" w:space="0" w:color="auto"/>
      </w:divBdr>
    </w:div>
    <w:div w:id="1269116742">
      <w:bodyDiv w:val="1"/>
      <w:marLeft w:val="0"/>
      <w:marRight w:val="0"/>
      <w:marTop w:val="0"/>
      <w:marBottom w:val="0"/>
      <w:divBdr>
        <w:top w:val="none" w:sz="0" w:space="0" w:color="auto"/>
        <w:left w:val="none" w:sz="0" w:space="0" w:color="auto"/>
        <w:bottom w:val="none" w:sz="0" w:space="0" w:color="auto"/>
        <w:right w:val="none" w:sz="0" w:space="0" w:color="auto"/>
      </w:divBdr>
    </w:div>
    <w:div w:id="1270158653">
      <w:bodyDiv w:val="1"/>
      <w:marLeft w:val="0"/>
      <w:marRight w:val="0"/>
      <w:marTop w:val="0"/>
      <w:marBottom w:val="0"/>
      <w:divBdr>
        <w:top w:val="none" w:sz="0" w:space="0" w:color="auto"/>
        <w:left w:val="none" w:sz="0" w:space="0" w:color="auto"/>
        <w:bottom w:val="none" w:sz="0" w:space="0" w:color="auto"/>
        <w:right w:val="none" w:sz="0" w:space="0" w:color="auto"/>
      </w:divBdr>
    </w:div>
    <w:div w:id="1273130464">
      <w:bodyDiv w:val="1"/>
      <w:marLeft w:val="0"/>
      <w:marRight w:val="0"/>
      <w:marTop w:val="0"/>
      <w:marBottom w:val="0"/>
      <w:divBdr>
        <w:top w:val="none" w:sz="0" w:space="0" w:color="auto"/>
        <w:left w:val="none" w:sz="0" w:space="0" w:color="auto"/>
        <w:bottom w:val="none" w:sz="0" w:space="0" w:color="auto"/>
        <w:right w:val="none" w:sz="0" w:space="0" w:color="auto"/>
      </w:divBdr>
    </w:div>
    <w:div w:id="1273782827">
      <w:bodyDiv w:val="1"/>
      <w:marLeft w:val="0"/>
      <w:marRight w:val="0"/>
      <w:marTop w:val="0"/>
      <w:marBottom w:val="0"/>
      <w:divBdr>
        <w:top w:val="none" w:sz="0" w:space="0" w:color="auto"/>
        <w:left w:val="none" w:sz="0" w:space="0" w:color="auto"/>
        <w:bottom w:val="none" w:sz="0" w:space="0" w:color="auto"/>
        <w:right w:val="none" w:sz="0" w:space="0" w:color="auto"/>
      </w:divBdr>
    </w:div>
    <w:div w:id="1274705641">
      <w:bodyDiv w:val="1"/>
      <w:marLeft w:val="0"/>
      <w:marRight w:val="0"/>
      <w:marTop w:val="0"/>
      <w:marBottom w:val="0"/>
      <w:divBdr>
        <w:top w:val="none" w:sz="0" w:space="0" w:color="auto"/>
        <w:left w:val="none" w:sz="0" w:space="0" w:color="auto"/>
        <w:bottom w:val="none" w:sz="0" w:space="0" w:color="auto"/>
        <w:right w:val="none" w:sz="0" w:space="0" w:color="auto"/>
      </w:divBdr>
    </w:div>
    <w:div w:id="1277323024">
      <w:bodyDiv w:val="1"/>
      <w:marLeft w:val="0"/>
      <w:marRight w:val="0"/>
      <w:marTop w:val="0"/>
      <w:marBottom w:val="0"/>
      <w:divBdr>
        <w:top w:val="none" w:sz="0" w:space="0" w:color="auto"/>
        <w:left w:val="none" w:sz="0" w:space="0" w:color="auto"/>
        <w:bottom w:val="none" w:sz="0" w:space="0" w:color="auto"/>
        <w:right w:val="none" w:sz="0" w:space="0" w:color="auto"/>
      </w:divBdr>
    </w:div>
    <w:div w:id="1278869619">
      <w:bodyDiv w:val="1"/>
      <w:marLeft w:val="0"/>
      <w:marRight w:val="0"/>
      <w:marTop w:val="0"/>
      <w:marBottom w:val="0"/>
      <w:divBdr>
        <w:top w:val="none" w:sz="0" w:space="0" w:color="auto"/>
        <w:left w:val="none" w:sz="0" w:space="0" w:color="auto"/>
        <w:bottom w:val="none" w:sz="0" w:space="0" w:color="auto"/>
        <w:right w:val="none" w:sz="0" w:space="0" w:color="auto"/>
      </w:divBdr>
    </w:div>
    <w:div w:id="1279293734">
      <w:bodyDiv w:val="1"/>
      <w:marLeft w:val="0"/>
      <w:marRight w:val="0"/>
      <w:marTop w:val="0"/>
      <w:marBottom w:val="0"/>
      <w:divBdr>
        <w:top w:val="none" w:sz="0" w:space="0" w:color="auto"/>
        <w:left w:val="none" w:sz="0" w:space="0" w:color="auto"/>
        <w:bottom w:val="none" w:sz="0" w:space="0" w:color="auto"/>
        <w:right w:val="none" w:sz="0" w:space="0" w:color="auto"/>
      </w:divBdr>
    </w:div>
    <w:div w:id="1279335802">
      <w:bodyDiv w:val="1"/>
      <w:marLeft w:val="0"/>
      <w:marRight w:val="0"/>
      <w:marTop w:val="0"/>
      <w:marBottom w:val="0"/>
      <w:divBdr>
        <w:top w:val="none" w:sz="0" w:space="0" w:color="auto"/>
        <w:left w:val="none" w:sz="0" w:space="0" w:color="auto"/>
        <w:bottom w:val="none" w:sz="0" w:space="0" w:color="auto"/>
        <w:right w:val="none" w:sz="0" w:space="0" w:color="auto"/>
      </w:divBdr>
    </w:div>
    <w:div w:id="1279488354">
      <w:bodyDiv w:val="1"/>
      <w:marLeft w:val="0"/>
      <w:marRight w:val="0"/>
      <w:marTop w:val="0"/>
      <w:marBottom w:val="0"/>
      <w:divBdr>
        <w:top w:val="none" w:sz="0" w:space="0" w:color="auto"/>
        <w:left w:val="none" w:sz="0" w:space="0" w:color="auto"/>
        <w:bottom w:val="none" w:sz="0" w:space="0" w:color="auto"/>
        <w:right w:val="none" w:sz="0" w:space="0" w:color="auto"/>
      </w:divBdr>
    </w:div>
    <w:div w:id="1279989726">
      <w:bodyDiv w:val="1"/>
      <w:marLeft w:val="0"/>
      <w:marRight w:val="0"/>
      <w:marTop w:val="0"/>
      <w:marBottom w:val="0"/>
      <w:divBdr>
        <w:top w:val="none" w:sz="0" w:space="0" w:color="auto"/>
        <w:left w:val="none" w:sz="0" w:space="0" w:color="auto"/>
        <w:bottom w:val="none" w:sz="0" w:space="0" w:color="auto"/>
        <w:right w:val="none" w:sz="0" w:space="0" w:color="auto"/>
      </w:divBdr>
    </w:div>
    <w:div w:id="1280183916">
      <w:bodyDiv w:val="1"/>
      <w:marLeft w:val="0"/>
      <w:marRight w:val="0"/>
      <w:marTop w:val="0"/>
      <w:marBottom w:val="0"/>
      <w:divBdr>
        <w:top w:val="none" w:sz="0" w:space="0" w:color="auto"/>
        <w:left w:val="none" w:sz="0" w:space="0" w:color="auto"/>
        <w:bottom w:val="none" w:sz="0" w:space="0" w:color="auto"/>
        <w:right w:val="none" w:sz="0" w:space="0" w:color="auto"/>
      </w:divBdr>
    </w:div>
    <w:div w:id="1280576008">
      <w:bodyDiv w:val="1"/>
      <w:marLeft w:val="0"/>
      <w:marRight w:val="0"/>
      <w:marTop w:val="0"/>
      <w:marBottom w:val="0"/>
      <w:divBdr>
        <w:top w:val="none" w:sz="0" w:space="0" w:color="auto"/>
        <w:left w:val="none" w:sz="0" w:space="0" w:color="auto"/>
        <w:bottom w:val="none" w:sz="0" w:space="0" w:color="auto"/>
        <w:right w:val="none" w:sz="0" w:space="0" w:color="auto"/>
      </w:divBdr>
    </w:div>
    <w:div w:id="1280799118">
      <w:bodyDiv w:val="1"/>
      <w:marLeft w:val="0"/>
      <w:marRight w:val="0"/>
      <w:marTop w:val="0"/>
      <w:marBottom w:val="0"/>
      <w:divBdr>
        <w:top w:val="none" w:sz="0" w:space="0" w:color="auto"/>
        <w:left w:val="none" w:sz="0" w:space="0" w:color="auto"/>
        <w:bottom w:val="none" w:sz="0" w:space="0" w:color="auto"/>
        <w:right w:val="none" w:sz="0" w:space="0" w:color="auto"/>
      </w:divBdr>
    </w:div>
    <w:div w:id="1281186058">
      <w:bodyDiv w:val="1"/>
      <w:marLeft w:val="0"/>
      <w:marRight w:val="0"/>
      <w:marTop w:val="0"/>
      <w:marBottom w:val="0"/>
      <w:divBdr>
        <w:top w:val="none" w:sz="0" w:space="0" w:color="auto"/>
        <w:left w:val="none" w:sz="0" w:space="0" w:color="auto"/>
        <w:bottom w:val="none" w:sz="0" w:space="0" w:color="auto"/>
        <w:right w:val="none" w:sz="0" w:space="0" w:color="auto"/>
      </w:divBdr>
    </w:div>
    <w:div w:id="1281380534">
      <w:bodyDiv w:val="1"/>
      <w:marLeft w:val="0"/>
      <w:marRight w:val="0"/>
      <w:marTop w:val="0"/>
      <w:marBottom w:val="0"/>
      <w:divBdr>
        <w:top w:val="none" w:sz="0" w:space="0" w:color="auto"/>
        <w:left w:val="none" w:sz="0" w:space="0" w:color="auto"/>
        <w:bottom w:val="none" w:sz="0" w:space="0" w:color="auto"/>
        <w:right w:val="none" w:sz="0" w:space="0" w:color="auto"/>
      </w:divBdr>
    </w:div>
    <w:div w:id="1281842490">
      <w:bodyDiv w:val="1"/>
      <w:marLeft w:val="0"/>
      <w:marRight w:val="0"/>
      <w:marTop w:val="0"/>
      <w:marBottom w:val="0"/>
      <w:divBdr>
        <w:top w:val="none" w:sz="0" w:space="0" w:color="auto"/>
        <w:left w:val="none" w:sz="0" w:space="0" w:color="auto"/>
        <w:bottom w:val="none" w:sz="0" w:space="0" w:color="auto"/>
        <w:right w:val="none" w:sz="0" w:space="0" w:color="auto"/>
      </w:divBdr>
    </w:div>
    <w:div w:id="1281960104">
      <w:bodyDiv w:val="1"/>
      <w:marLeft w:val="0"/>
      <w:marRight w:val="0"/>
      <w:marTop w:val="0"/>
      <w:marBottom w:val="0"/>
      <w:divBdr>
        <w:top w:val="none" w:sz="0" w:space="0" w:color="auto"/>
        <w:left w:val="none" w:sz="0" w:space="0" w:color="auto"/>
        <w:bottom w:val="none" w:sz="0" w:space="0" w:color="auto"/>
        <w:right w:val="none" w:sz="0" w:space="0" w:color="auto"/>
      </w:divBdr>
    </w:div>
    <w:div w:id="1282149118">
      <w:bodyDiv w:val="1"/>
      <w:marLeft w:val="0"/>
      <w:marRight w:val="0"/>
      <w:marTop w:val="0"/>
      <w:marBottom w:val="0"/>
      <w:divBdr>
        <w:top w:val="none" w:sz="0" w:space="0" w:color="auto"/>
        <w:left w:val="none" w:sz="0" w:space="0" w:color="auto"/>
        <w:bottom w:val="none" w:sz="0" w:space="0" w:color="auto"/>
        <w:right w:val="none" w:sz="0" w:space="0" w:color="auto"/>
      </w:divBdr>
    </w:div>
    <w:div w:id="1282298920">
      <w:bodyDiv w:val="1"/>
      <w:marLeft w:val="0"/>
      <w:marRight w:val="0"/>
      <w:marTop w:val="0"/>
      <w:marBottom w:val="0"/>
      <w:divBdr>
        <w:top w:val="none" w:sz="0" w:space="0" w:color="auto"/>
        <w:left w:val="none" w:sz="0" w:space="0" w:color="auto"/>
        <w:bottom w:val="none" w:sz="0" w:space="0" w:color="auto"/>
        <w:right w:val="none" w:sz="0" w:space="0" w:color="auto"/>
      </w:divBdr>
    </w:div>
    <w:div w:id="1283607519">
      <w:bodyDiv w:val="1"/>
      <w:marLeft w:val="0"/>
      <w:marRight w:val="0"/>
      <w:marTop w:val="0"/>
      <w:marBottom w:val="0"/>
      <w:divBdr>
        <w:top w:val="none" w:sz="0" w:space="0" w:color="auto"/>
        <w:left w:val="none" w:sz="0" w:space="0" w:color="auto"/>
        <w:bottom w:val="none" w:sz="0" w:space="0" w:color="auto"/>
        <w:right w:val="none" w:sz="0" w:space="0" w:color="auto"/>
      </w:divBdr>
    </w:div>
    <w:div w:id="1283613622">
      <w:bodyDiv w:val="1"/>
      <w:marLeft w:val="0"/>
      <w:marRight w:val="0"/>
      <w:marTop w:val="0"/>
      <w:marBottom w:val="0"/>
      <w:divBdr>
        <w:top w:val="none" w:sz="0" w:space="0" w:color="auto"/>
        <w:left w:val="none" w:sz="0" w:space="0" w:color="auto"/>
        <w:bottom w:val="none" w:sz="0" w:space="0" w:color="auto"/>
        <w:right w:val="none" w:sz="0" w:space="0" w:color="auto"/>
      </w:divBdr>
    </w:div>
    <w:div w:id="1287589010">
      <w:bodyDiv w:val="1"/>
      <w:marLeft w:val="0"/>
      <w:marRight w:val="0"/>
      <w:marTop w:val="0"/>
      <w:marBottom w:val="0"/>
      <w:divBdr>
        <w:top w:val="none" w:sz="0" w:space="0" w:color="auto"/>
        <w:left w:val="none" w:sz="0" w:space="0" w:color="auto"/>
        <w:bottom w:val="none" w:sz="0" w:space="0" w:color="auto"/>
        <w:right w:val="none" w:sz="0" w:space="0" w:color="auto"/>
      </w:divBdr>
    </w:div>
    <w:div w:id="1289120911">
      <w:bodyDiv w:val="1"/>
      <w:marLeft w:val="0"/>
      <w:marRight w:val="0"/>
      <w:marTop w:val="0"/>
      <w:marBottom w:val="0"/>
      <w:divBdr>
        <w:top w:val="none" w:sz="0" w:space="0" w:color="auto"/>
        <w:left w:val="none" w:sz="0" w:space="0" w:color="auto"/>
        <w:bottom w:val="none" w:sz="0" w:space="0" w:color="auto"/>
        <w:right w:val="none" w:sz="0" w:space="0" w:color="auto"/>
      </w:divBdr>
    </w:div>
    <w:div w:id="1290671031">
      <w:bodyDiv w:val="1"/>
      <w:marLeft w:val="0"/>
      <w:marRight w:val="0"/>
      <w:marTop w:val="0"/>
      <w:marBottom w:val="0"/>
      <w:divBdr>
        <w:top w:val="none" w:sz="0" w:space="0" w:color="auto"/>
        <w:left w:val="none" w:sz="0" w:space="0" w:color="auto"/>
        <w:bottom w:val="none" w:sz="0" w:space="0" w:color="auto"/>
        <w:right w:val="none" w:sz="0" w:space="0" w:color="auto"/>
      </w:divBdr>
    </w:div>
    <w:div w:id="1290819642">
      <w:bodyDiv w:val="1"/>
      <w:marLeft w:val="0"/>
      <w:marRight w:val="0"/>
      <w:marTop w:val="0"/>
      <w:marBottom w:val="0"/>
      <w:divBdr>
        <w:top w:val="none" w:sz="0" w:space="0" w:color="auto"/>
        <w:left w:val="none" w:sz="0" w:space="0" w:color="auto"/>
        <w:bottom w:val="none" w:sz="0" w:space="0" w:color="auto"/>
        <w:right w:val="none" w:sz="0" w:space="0" w:color="auto"/>
      </w:divBdr>
    </w:div>
    <w:div w:id="1290934143">
      <w:bodyDiv w:val="1"/>
      <w:marLeft w:val="0"/>
      <w:marRight w:val="0"/>
      <w:marTop w:val="0"/>
      <w:marBottom w:val="0"/>
      <w:divBdr>
        <w:top w:val="none" w:sz="0" w:space="0" w:color="auto"/>
        <w:left w:val="none" w:sz="0" w:space="0" w:color="auto"/>
        <w:bottom w:val="none" w:sz="0" w:space="0" w:color="auto"/>
        <w:right w:val="none" w:sz="0" w:space="0" w:color="auto"/>
      </w:divBdr>
    </w:div>
    <w:div w:id="1291857280">
      <w:bodyDiv w:val="1"/>
      <w:marLeft w:val="0"/>
      <w:marRight w:val="0"/>
      <w:marTop w:val="0"/>
      <w:marBottom w:val="0"/>
      <w:divBdr>
        <w:top w:val="none" w:sz="0" w:space="0" w:color="auto"/>
        <w:left w:val="none" w:sz="0" w:space="0" w:color="auto"/>
        <w:bottom w:val="none" w:sz="0" w:space="0" w:color="auto"/>
        <w:right w:val="none" w:sz="0" w:space="0" w:color="auto"/>
      </w:divBdr>
    </w:div>
    <w:div w:id="1292399183">
      <w:bodyDiv w:val="1"/>
      <w:marLeft w:val="0"/>
      <w:marRight w:val="0"/>
      <w:marTop w:val="0"/>
      <w:marBottom w:val="0"/>
      <w:divBdr>
        <w:top w:val="none" w:sz="0" w:space="0" w:color="auto"/>
        <w:left w:val="none" w:sz="0" w:space="0" w:color="auto"/>
        <w:bottom w:val="none" w:sz="0" w:space="0" w:color="auto"/>
        <w:right w:val="none" w:sz="0" w:space="0" w:color="auto"/>
      </w:divBdr>
    </w:div>
    <w:div w:id="1292790387">
      <w:bodyDiv w:val="1"/>
      <w:marLeft w:val="0"/>
      <w:marRight w:val="0"/>
      <w:marTop w:val="0"/>
      <w:marBottom w:val="0"/>
      <w:divBdr>
        <w:top w:val="none" w:sz="0" w:space="0" w:color="auto"/>
        <w:left w:val="none" w:sz="0" w:space="0" w:color="auto"/>
        <w:bottom w:val="none" w:sz="0" w:space="0" w:color="auto"/>
        <w:right w:val="none" w:sz="0" w:space="0" w:color="auto"/>
      </w:divBdr>
    </w:div>
    <w:div w:id="1293095273">
      <w:bodyDiv w:val="1"/>
      <w:marLeft w:val="0"/>
      <w:marRight w:val="0"/>
      <w:marTop w:val="0"/>
      <w:marBottom w:val="0"/>
      <w:divBdr>
        <w:top w:val="none" w:sz="0" w:space="0" w:color="auto"/>
        <w:left w:val="none" w:sz="0" w:space="0" w:color="auto"/>
        <w:bottom w:val="none" w:sz="0" w:space="0" w:color="auto"/>
        <w:right w:val="none" w:sz="0" w:space="0" w:color="auto"/>
      </w:divBdr>
    </w:div>
    <w:div w:id="1295450829">
      <w:bodyDiv w:val="1"/>
      <w:marLeft w:val="0"/>
      <w:marRight w:val="0"/>
      <w:marTop w:val="0"/>
      <w:marBottom w:val="0"/>
      <w:divBdr>
        <w:top w:val="none" w:sz="0" w:space="0" w:color="auto"/>
        <w:left w:val="none" w:sz="0" w:space="0" w:color="auto"/>
        <w:bottom w:val="none" w:sz="0" w:space="0" w:color="auto"/>
        <w:right w:val="none" w:sz="0" w:space="0" w:color="auto"/>
      </w:divBdr>
    </w:div>
    <w:div w:id="1296446462">
      <w:bodyDiv w:val="1"/>
      <w:marLeft w:val="0"/>
      <w:marRight w:val="0"/>
      <w:marTop w:val="0"/>
      <w:marBottom w:val="0"/>
      <w:divBdr>
        <w:top w:val="none" w:sz="0" w:space="0" w:color="auto"/>
        <w:left w:val="none" w:sz="0" w:space="0" w:color="auto"/>
        <w:bottom w:val="none" w:sz="0" w:space="0" w:color="auto"/>
        <w:right w:val="none" w:sz="0" w:space="0" w:color="auto"/>
      </w:divBdr>
    </w:div>
    <w:div w:id="1296642589">
      <w:bodyDiv w:val="1"/>
      <w:marLeft w:val="0"/>
      <w:marRight w:val="0"/>
      <w:marTop w:val="0"/>
      <w:marBottom w:val="0"/>
      <w:divBdr>
        <w:top w:val="none" w:sz="0" w:space="0" w:color="auto"/>
        <w:left w:val="none" w:sz="0" w:space="0" w:color="auto"/>
        <w:bottom w:val="none" w:sz="0" w:space="0" w:color="auto"/>
        <w:right w:val="none" w:sz="0" w:space="0" w:color="auto"/>
      </w:divBdr>
    </w:div>
    <w:div w:id="1297836481">
      <w:bodyDiv w:val="1"/>
      <w:marLeft w:val="0"/>
      <w:marRight w:val="0"/>
      <w:marTop w:val="0"/>
      <w:marBottom w:val="0"/>
      <w:divBdr>
        <w:top w:val="none" w:sz="0" w:space="0" w:color="auto"/>
        <w:left w:val="none" w:sz="0" w:space="0" w:color="auto"/>
        <w:bottom w:val="none" w:sz="0" w:space="0" w:color="auto"/>
        <w:right w:val="none" w:sz="0" w:space="0" w:color="auto"/>
      </w:divBdr>
    </w:div>
    <w:div w:id="1299720004">
      <w:bodyDiv w:val="1"/>
      <w:marLeft w:val="0"/>
      <w:marRight w:val="0"/>
      <w:marTop w:val="0"/>
      <w:marBottom w:val="0"/>
      <w:divBdr>
        <w:top w:val="none" w:sz="0" w:space="0" w:color="auto"/>
        <w:left w:val="none" w:sz="0" w:space="0" w:color="auto"/>
        <w:bottom w:val="none" w:sz="0" w:space="0" w:color="auto"/>
        <w:right w:val="none" w:sz="0" w:space="0" w:color="auto"/>
      </w:divBdr>
    </w:div>
    <w:div w:id="1301573755">
      <w:bodyDiv w:val="1"/>
      <w:marLeft w:val="0"/>
      <w:marRight w:val="0"/>
      <w:marTop w:val="0"/>
      <w:marBottom w:val="0"/>
      <w:divBdr>
        <w:top w:val="none" w:sz="0" w:space="0" w:color="auto"/>
        <w:left w:val="none" w:sz="0" w:space="0" w:color="auto"/>
        <w:bottom w:val="none" w:sz="0" w:space="0" w:color="auto"/>
        <w:right w:val="none" w:sz="0" w:space="0" w:color="auto"/>
      </w:divBdr>
    </w:div>
    <w:div w:id="1302343714">
      <w:bodyDiv w:val="1"/>
      <w:marLeft w:val="0"/>
      <w:marRight w:val="0"/>
      <w:marTop w:val="0"/>
      <w:marBottom w:val="0"/>
      <w:divBdr>
        <w:top w:val="none" w:sz="0" w:space="0" w:color="auto"/>
        <w:left w:val="none" w:sz="0" w:space="0" w:color="auto"/>
        <w:bottom w:val="none" w:sz="0" w:space="0" w:color="auto"/>
        <w:right w:val="none" w:sz="0" w:space="0" w:color="auto"/>
      </w:divBdr>
    </w:div>
    <w:div w:id="1302689400">
      <w:bodyDiv w:val="1"/>
      <w:marLeft w:val="0"/>
      <w:marRight w:val="0"/>
      <w:marTop w:val="0"/>
      <w:marBottom w:val="0"/>
      <w:divBdr>
        <w:top w:val="none" w:sz="0" w:space="0" w:color="auto"/>
        <w:left w:val="none" w:sz="0" w:space="0" w:color="auto"/>
        <w:bottom w:val="none" w:sz="0" w:space="0" w:color="auto"/>
        <w:right w:val="none" w:sz="0" w:space="0" w:color="auto"/>
      </w:divBdr>
    </w:div>
    <w:div w:id="1302690943">
      <w:bodyDiv w:val="1"/>
      <w:marLeft w:val="0"/>
      <w:marRight w:val="0"/>
      <w:marTop w:val="0"/>
      <w:marBottom w:val="0"/>
      <w:divBdr>
        <w:top w:val="none" w:sz="0" w:space="0" w:color="auto"/>
        <w:left w:val="none" w:sz="0" w:space="0" w:color="auto"/>
        <w:bottom w:val="none" w:sz="0" w:space="0" w:color="auto"/>
        <w:right w:val="none" w:sz="0" w:space="0" w:color="auto"/>
      </w:divBdr>
    </w:div>
    <w:div w:id="1303341825">
      <w:bodyDiv w:val="1"/>
      <w:marLeft w:val="0"/>
      <w:marRight w:val="0"/>
      <w:marTop w:val="0"/>
      <w:marBottom w:val="0"/>
      <w:divBdr>
        <w:top w:val="none" w:sz="0" w:space="0" w:color="auto"/>
        <w:left w:val="none" w:sz="0" w:space="0" w:color="auto"/>
        <w:bottom w:val="none" w:sz="0" w:space="0" w:color="auto"/>
        <w:right w:val="none" w:sz="0" w:space="0" w:color="auto"/>
      </w:divBdr>
    </w:div>
    <w:div w:id="1303924176">
      <w:bodyDiv w:val="1"/>
      <w:marLeft w:val="0"/>
      <w:marRight w:val="0"/>
      <w:marTop w:val="0"/>
      <w:marBottom w:val="0"/>
      <w:divBdr>
        <w:top w:val="none" w:sz="0" w:space="0" w:color="auto"/>
        <w:left w:val="none" w:sz="0" w:space="0" w:color="auto"/>
        <w:bottom w:val="none" w:sz="0" w:space="0" w:color="auto"/>
        <w:right w:val="none" w:sz="0" w:space="0" w:color="auto"/>
      </w:divBdr>
    </w:div>
    <w:div w:id="1304306833">
      <w:bodyDiv w:val="1"/>
      <w:marLeft w:val="0"/>
      <w:marRight w:val="0"/>
      <w:marTop w:val="0"/>
      <w:marBottom w:val="0"/>
      <w:divBdr>
        <w:top w:val="none" w:sz="0" w:space="0" w:color="auto"/>
        <w:left w:val="none" w:sz="0" w:space="0" w:color="auto"/>
        <w:bottom w:val="none" w:sz="0" w:space="0" w:color="auto"/>
        <w:right w:val="none" w:sz="0" w:space="0" w:color="auto"/>
      </w:divBdr>
    </w:div>
    <w:div w:id="1304316596">
      <w:bodyDiv w:val="1"/>
      <w:marLeft w:val="0"/>
      <w:marRight w:val="0"/>
      <w:marTop w:val="0"/>
      <w:marBottom w:val="0"/>
      <w:divBdr>
        <w:top w:val="none" w:sz="0" w:space="0" w:color="auto"/>
        <w:left w:val="none" w:sz="0" w:space="0" w:color="auto"/>
        <w:bottom w:val="none" w:sz="0" w:space="0" w:color="auto"/>
        <w:right w:val="none" w:sz="0" w:space="0" w:color="auto"/>
      </w:divBdr>
    </w:div>
    <w:div w:id="1304770890">
      <w:bodyDiv w:val="1"/>
      <w:marLeft w:val="0"/>
      <w:marRight w:val="0"/>
      <w:marTop w:val="0"/>
      <w:marBottom w:val="0"/>
      <w:divBdr>
        <w:top w:val="none" w:sz="0" w:space="0" w:color="auto"/>
        <w:left w:val="none" w:sz="0" w:space="0" w:color="auto"/>
        <w:bottom w:val="none" w:sz="0" w:space="0" w:color="auto"/>
        <w:right w:val="none" w:sz="0" w:space="0" w:color="auto"/>
      </w:divBdr>
    </w:div>
    <w:div w:id="1305089048">
      <w:bodyDiv w:val="1"/>
      <w:marLeft w:val="0"/>
      <w:marRight w:val="0"/>
      <w:marTop w:val="0"/>
      <w:marBottom w:val="0"/>
      <w:divBdr>
        <w:top w:val="none" w:sz="0" w:space="0" w:color="auto"/>
        <w:left w:val="none" w:sz="0" w:space="0" w:color="auto"/>
        <w:bottom w:val="none" w:sz="0" w:space="0" w:color="auto"/>
        <w:right w:val="none" w:sz="0" w:space="0" w:color="auto"/>
      </w:divBdr>
    </w:div>
    <w:div w:id="1305163449">
      <w:bodyDiv w:val="1"/>
      <w:marLeft w:val="0"/>
      <w:marRight w:val="0"/>
      <w:marTop w:val="0"/>
      <w:marBottom w:val="0"/>
      <w:divBdr>
        <w:top w:val="none" w:sz="0" w:space="0" w:color="auto"/>
        <w:left w:val="none" w:sz="0" w:space="0" w:color="auto"/>
        <w:bottom w:val="none" w:sz="0" w:space="0" w:color="auto"/>
        <w:right w:val="none" w:sz="0" w:space="0" w:color="auto"/>
      </w:divBdr>
    </w:div>
    <w:div w:id="1305965973">
      <w:bodyDiv w:val="1"/>
      <w:marLeft w:val="0"/>
      <w:marRight w:val="0"/>
      <w:marTop w:val="0"/>
      <w:marBottom w:val="0"/>
      <w:divBdr>
        <w:top w:val="none" w:sz="0" w:space="0" w:color="auto"/>
        <w:left w:val="none" w:sz="0" w:space="0" w:color="auto"/>
        <w:bottom w:val="none" w:sz="0" w:space="0" w:color="auto"/>
        <w:right w:val="none" w:sz="0" w:space="0" w:color="auto"/>
      </w:divBdr>
    </w:div>
    <w:div w:id="1306162265">
      <w:bodyDiv w:val="1"/>
      <w:marLeft w:val="0"/>
      <w:marRight w:val="0"/>
      <w:marTop w:val="0"/>
      <w:marBottom w:val="0"/>
      <w:divBdr>
        <w:top w:val="none" w:sz="0" w:space="0" w:color="auto"/>
        <w:left w:val="none" w:sz="0" w:space="0" w:color="auto"/>
        <w:bottom w:val="none" w:sz="0" w:space="0" w:color="auto"/>
        <w:right w:val="none" w:sz="0" w:space="0" w:color="auto"/>
      </w:divBdr>
    </w:div>
    <w:div w:id="1306853756">
      <w:bodyDiv w:val="1"/>
      <w:marLeft w:val="0"/>
      <w:marRight w:val="0"/>
      <w:marTop w:val="0"/>
      <w:marBottom w:val="0"/>
      <w:divBdr>
        <w:top w:val="none" w:sz="0" w:space="0" w:color="auto"/>
        <w:left w:val="none" w:sz="0" w:space="0" w:color="auto"/>
        <w:bottom w:val="none" w:sz="0" w:space="0" w:color="auto"/>
        <w:right w:val="none" w:sz="0" w:space="0" w:color="auto"/>
      </w:divBdr>
    </w:div>
    <w:div w:id="1307390167">
      <w:bodyDiv w:val="1"/>
      <w:marLeft w:val="0"/>
      <w:marRight w:val="0"/>
      <w:marTop w:val="0"/>
      <w:marBottom w:val="0"/>
      <w:divBdr>
        <w:top w:val="none" w:sz="0" w:space="0" w:color="auto"/>
        <w:left w:val="none" w:sz="0" w:space="0" w:color="auto"/>
        <w:bottom w:val="none" w:sz="0" w:space="0" w:color="auto"/>
        <w:right w:val="none" w:sz="0" w:space="0" w:color="auto"/>
      </w:divBdr>
    </w:div>
    <w:div w:id="1307734358">
      <w:bodyDiv w:val="1"/>
      <w:marLeft w:val="0"/>
      <w:marRight w:val="0"/>
      <w:marTop w:val="0"/>
      <w:marBottom w:val="0"/>
      <w:divBdr>
        <w:top w:val="none" w:sz="0" w:space="0" w:color="auto"/>
        <w:left w:val="none" w:sz="0" w:space="0" w:color="auto"/>
        <w:bottom w:val="none" w:sz="0" w:space="0" w:color="auto"/>
        <w:right w:val="none" w:sz="0" w:space="0" w:color="auto"/>
      </w:divBdr>
    </w:div>
    <w:div w:id="1307970763">
      <w:bodyDiv w:val="1"/>
      <w:marLeft w:val="0"/>
      <w:marRight w:val="0"/>
      <w:marTop w:val="0"/>
      <w:marBottom w:val="0"/>
      <w:divBdr>
        <w:top w:val="none" w:sz="0" w:space="0" w:color="auto"/>
        <w:left w:val="none" w:sz="0" w:space="0" w:color="auto"/>
        <w:bottom w:val="none" w:sz="0" w:space="0" w:color="auto"/>
        <w:right w:val="none" w:sz="0" w:space="0" w:color="auto"/>
      </w:divBdr>
    </w:div>
    <w:div w:id="1307978771">
      <w:bodyDiv w:val="1"/>
      <w:marLeft w:val="0"/>
      <w:marRight w:val="0"/>
      <w:marTop w:val="0"/>
      <w:marBottom w:val="0"/>
      <w:divBdr>
        <w:top w:val="none" w:sz="0" w:space="0" w:color="auto"/>
        <w:left w:val="none" w:sz="0" w:space="0" w:color="auto"/>
        <w:bottom w:val="none" w:sz="0" w:space="0" w:color="auto"/>
        <w:right w:val="none" w:sz="0" w:space="0" w:color="auto"/>
      </w:divBdr>
    </w:div>
    <w:div w:id="1310943976">
      <w:bodyDiv w:val="1"/>
      <w:marLeft w:val="0"/>
      <w:marRight w:val="0"/>
      <w:marTop w:val="0"/>
      <w:marBottom w:val="0"/>
      <w:divBdr>
        <w:top w:val="none" w:sz="0" w:space="0" w:color="auto"/>
        <w:left w:val="none" w:sz="0" w:space="0" w:color="auto"/>
        <w:bottom w:val="none" w:sz="0" w:space="0" w:color="auto"/>
        <w:right w:val="none" w:sz="0" w:space="0" w:color="auto"/>
      </w:divBdr>
    </w:div>
    <w:div w:id="1312443522">
      <w:bodyDiv w:val="1"/>
      <w:marLeft w:val="0"/>
      <w:marRight w:val="0"/>
      <w:marTop w:val="0"/>
      <w:marBottom w:val="0"/>
      <w:divBdr>
        <w:top w:val="none" w:sz="0" w:space="0" w:color="auto"/>
        <w:left w:val="none" w:sz="0" w:space="0" w:color="auto"/>
        <w:bottom w:val="none" w:sz="0" w:space="0" w:color="auto"/>
        <w:right w:val="none" w:sz="0" w:space="0" w:color="auto"/>
      </w:divBdr>
    </w:div>
    <w:div w:id="1312562674">
      <w:bodyDiv w:val="1"/>
      <w:marLeft w:val="0"/>
      <w:marRight w:val="0"/>
      <w:marTop w:val="0"/>
      <w:marBottom w:val="0"/>
      <w:divBdr>
        <w:top w:val="none" w:sz="0" w:space="0" w:color="auto"/>
        <w:left w:val="none" w:sz="0" w:space="0" w:color="auto"/>
        <w:bottom w:val="none" w:sz="0" w:space="0" w:color="auto"/>
        <w:right w:val="none" w:sz="0" w:space="0" w:color="auto"/>
      </w:divBdr>
    </w:div>
    <w:div w:id="1313145234">
      <w:bodyDiv w:val="1"/>
      <w:marLeft w:val="0"/>
      <w:marRight w:val="0"/>
      <w:marTop w:val="0"/>
      <w:marBottom w:val="0"/>
      <w:divBdr>
        <w:top w:val="none" w:sz="0" w:space="0" w:color="auto"/>
        <w:left w:val="none" w:sz="0" w:space="0" w:color="auto"/>
        <w:bottom w:val="none" w:sz="0" w:space="0" w:color="auto"/>
        <w:right w:val="none" w:sz="0" w:space="0" w:color="auto"/>
      </w:divBdr>
    </w:div>
    <w:div w:id="1313412009">
      <w:bodyDiv w:val="1"/>
      <w:marLeft w:val="0"/>
      <w:marRight w:val="0"/>
      <w:marTop w:val="0"/>
      <w:marBottom w:val="0"/>
      <w:divBdr>
        <w:top w:val="none" w:sz="0" w:space="0" w:color="auto"/>
        <w:left w:val="none" w:sz="0" w:space="0" w:color="auto"/>
        <w:bottom w:val="none" w:sz="0" w:space="0" w:color="auto"/>
        <w:right w:val="none" w:sz="0" w:space="0" w:color="auto"/>
      </w:divBdr>
    </w:div>
    <w:div w:id="1314214078">
      <w:bodyDiv w:val="1"/>
      <w:marLeft w:val="0"/>
      <w:marRight w:val="0"/>
      <w:marTop w:val="0"/>
      <w:marBottom w:val="0"/>
      <w:divBdr>
        <w:top w:val="none" w:sz="0" w:space="0" w:color="auto"/>
        <w:left w:val="none" w:sz="0" w:space="0" w:color="auto"/>
        <w:bottom w:val="none" w:sz="0" w:space="0" w:color="auto"/>
        <w:right w:val="none" w:sz="0" w:space="0" w:color="auto"/>
      </w:divBdr>
    </w:div>
    <w:div w:id="1314795982">
      <w:bodyDiv w:val="1"/>
      <w:marLeft w:val="0"/>
      <w:marRight w:val="0"/>
      <w:marTop w:val="0"/>
      <w:marBottom w:val="0"/>
      <w:divBdr>
        <w:top w:val="none" w:sz="0" w:space="0" w:color="auto"/>
        <w:left w:val="none" w:sz="0" w:space="0" w:color="auto"/>
        <w:bottom w:val="none" w:sz="0" w:space="0" w:color="auto"/>
        <w:right w:val="none" w:sz="0" w:space="0" w:color="auto"/>
      </w:divBdr>
    </w:div>
    <w:div w:id="1314992681">
      <w:bodyDiv w:val="1"/>
      <w:marLeft w:val="0"/>
      <w:marRight w:val="0"/>
      <w:marTop w:val="0"/>
      <w:marBottom w:val="0"/>
      <w:divBdr>
        <w:top w:val="none" w:sz="0" w:space="0" w:color="auto"/>
        <w:left w:val="none" w:sz="0" w:space="0" w:color="auto"/>
        <w:bottom w:val="none" w:sz="0" w:space="0" w:color="auto"/>
        <w:right w:val="none" w:sz="0" w:space="0" w:color="auto"/>
      </w:divBdr>
    </w:div>
    <w:div w:id="1315141841">
      <w:bodyDiv w:val="1"/>
      <w:marLeft w:val="0"/>
      <w:marRight w:val="0"/>
      <w:marTop w:val="0"/>
      <w:marBottom w:val="0"/>
      <w:divBdr>
        <w:top w:val="none" w:sz="0" w:space="0" w:color="auto"/>
        <w:left w:val="none" w:sz="0" w:space="0" w:color="auto"/>
        <w:bottom w:val="none" w:sz="0" w:space="0" w:color="auto"/>
        <w:right w:val="none" w:sz="0" w:space="0" w:color="auto"/>
      </w:divBdr>
    </w:div>
    <w:div w:id="1315646526">
      <w:bodyDiv w:val="1"/>
      <w:marLeft w:val="0"/>
      <w:marRight w:val="0"/>
      <w:marTop w:val="0"/>
      <w:marBottom w:val="0"/>
      <w:divBdr>
        <w:top w:val="none" w:sz="0" w:space="0" w:color="auto"/>
        <w:left w:val="none" w:sz="0" w:space="0" w:color="auto"/>
        <w:bottom w:val="none" w:sz="0" w:space="0" w:color="auto"/>
        <w:right w:val="none" w:sz="0" w:space="0" w:color="auto"/>
      </w:divBdr>
    </w:div>
    <w:div w:id="1317220173">
      <w:bodyDiv w:val="1"/>
      <w:marLeft w:val="0"/>
      <w:marRight w:val="0"/>
      <w:marTop w:val="0"/>
      <w:marBottom w:val="0"/>
      <w:divBdr>
        <w:top w:val="none" w:sz="0" w:space="0" w:color="auto"/>
        <w:left w:val="none" w:sz="0" w:space="0" w:color="auto"/>
        <w:bottom w:val="none" w:sz="0" w:space="0" w:color="auto"/>
        <w:right w:val="none" w:sz="0" w:space="0" w:color="auto"/>
      </w:divBdr>
    </w:div>
    <w:div w:id="1321078061">
      <w:bodyDiv w:val="1"/>
      <w:marLeft w:val="0"/>
      <w:marRight w:val="0"/>
      <w:marTop w:val="0"/>
      <w:marBottom w:val="0"/>
      <w:divBdr>
        <w:top w:val="none" w:sz="0" w:space="0" w:color="auto"/>
        <w:left w:val="none" w:sz="0" w:space="0" w:color="auto"/>
        <w:bottom w:val="none" w:sz="0" w:space="0" w:color="auto"/>
        <w:right w:val="none" w:sz="0" w:space="0" w:color="auto"/>
      </w:divBdr>
    </w:div>
    <w:div w:id="1322781029">
      <w:bodyDiv w:val="1"/>
      <w:marLeft w:val="0"/>
      <w:marRight w:val="0"/>
      <w:marTop w:val="0"/>
      <w:marBottom w:val="0"/>
      <w:divBdr>
        <w:top w:val="none" w:sz="0" w:space="0" w:color="auto"/>
        <w:left w:val="none" w:sz="0" w:space="0" w:color="auto"/>
        <w:bottom w:val="none" w:sz="0" w:space="0" w:color="auto"/>
        <w:right w:val="none" w:sz="0" w:space="0" w:color="auto"/>
      </w:divBdr>
    </w:div>
    <w:div w:id="1322806400">
      <w:bodyDiv w:val="1"/>
      <w:marLeft w:val="0"/>
      <w:marRight w:val="0"/>
      <w:marTop w:val="0"/>
      <w:marBottom w:val="0"/>
      <w:divBdr>
        <w:top w:val="none" w:sz="0" w:space="0" w:color="auto"/>
        <w:left w:val="none" w:sz="0" w:space="0" w:color="auto"/>
        <w:bottom w:val="none" w:sz="0" w:space="0" w:color="auto"/>
        <w:right w:val="none" w:sz="0" w:space="0" w:color="auto"/>
      </w:divBdr>
    </w:div>
    <w:div w:id="1323048102">
      <w:bodyDiv w:val="1"/>
      <w:marLeft w:val="0"/>
      <w:marRight w:val="0"/>
      <w:marTop w:val="0"/>
      <w:marBottom w:val="0"/>
      <w:divBdr>
        <w:top w:val="none" w:sz="0" w:space="0" w:color="auto"/>
        <w:left w:val="none" w:sz="0" w:space="0" w:color="auto"/>
        <w:bottom w:val="none" w:sz="0" w:space="0" w:color="auto"/>
        <w:right w:val="none" w:sz="0" w:space="0" w:color="auto"/>
      </w:divBdr>
    </w:div>
    <w:div w:id="1325430095">
      <w:bodyDiv w:val="1"/>
      <w:marLeft w:val="0"/>
      <w:marRight w:val="0"/>
      <w:marTop w:val="0"/>
      <w:marBottom w:val="0"/>
      <w:divBdr>
        <w:top w:val="none" w:sz="0" w:space="0" w:color="auto"/>
        <w:left w:val="none" w:sz="0" w:space="0" w:color="auto"/>
        <w:bottom w:val="none" w:sz="0" w:space="0" w:color="auto"/>
        <w:right w:val="none" w:sz="0" w:space="0" w:color="auto"/>
      </w:divBdr>
    </w:div>
    <w:div w:id="1325667698">
      <w:bodyDiv w:val="1"/>
      <w:marLeft w:val="0"/>
      <w:marRight w:val="0"/>
      <w:marTop w:val="0"/>
      <w:marBottom w:val="0"/>
      <w:divBdr>
        <w:top w:val="none" w:sz="0" w:space="0" w:color="auto"/>
        <w:left w:val="none" w:sz="0" w:space="0" w:color="auto"/>
        <w:bottom w:val="none" w:sz="0" w:space="0" w:color="auto"/>
        <w:right w:val="none" w:sz="0" w:space="0" w:color="auto"/>
      </w:divBdr>
    </w:div>
    <w:div w:id="1326397912">
      <w:bodyDiv w:val="1"/>
      <w:marLeft w:val="0"/>
      <w:marRight w:val="0"/>
      <w:marTop w:val="0"/>
      <w:marBottom w:val="0"/>
      <w:divBdr>
        <w:top w:val="none" w:sz="0" w:space="0" w:color="auto"/>
        <w:left w:val="none" w:sz="0" w:space="0" w:color="auto"/>
        <w:bottom w:val="none" w:sz="0" w:space="0" w:color="auto"/>
        <w:right w:val="none" w:sz="0" w:space="0" w:color="auto"/>
      </w:divBdr>
    </w:div>
    <w:div w:id="1327628551">
      <w:bodyDiv w:val="1"/>
      <w:marLeft w:val="0"/>
      <w:marRight w:val="0"/>
      <w:marTop w:val="0"/>
      <w:marBottom w:val="0"/>
      <w:divBdr>
        <w:top w:val="none" w:sz="0" w:space="0" w:color="auto"/>
        <w:left w:val="none" w:sz="0" w:space="0" w:color="auto"/>
        <w:bottom w:val="none" w:sz="0" w:space="0" w:color="auto"/>
        <w:right w:val="none" w:sz="0" w:space="0" w:color="auto"/>
      </w:divBdr>
    </w:div>
    <w:div w:id="1328510409">
      <w:bodyDiv w:val="1"/>
      <w:marLeft w:val="0"/>
      <w:marRight w:val="0"/>
      <w:marTop w:val="0"/>
      <w:marBottom w:val="0"/>
      <w:divBdr>
        <w:top w:val="none" w:sz="0" w:space="0" w:color="auto"/>
        <w:left w:val="none" w:sz="0" w:space="0" w:color="auto"/>
        <w:bottom w:val="none" w:sz="0" w:space="0" w:color="auto"/>
        <w:right w:val="none" w:sz="0" w:space="0" w:color="auto"/>
      </w:divBdr>
    </w:div>
    <w:div w:id="1328635159">
      <w:bodyDiv w:val="1"/>
      <w:marLeft w:val="0"/>
      <w:marRight w:val="0"/>
      <w:marTop w:val="0"/>
      <w:marBottom w:val="0"/>
      <w:divBdr>
        <w:top w:val="none" w:sz="0" w:space="0" w:color="auto"/>
        <w:left w:val="none" w:sz="0" w:space="0" w:color="auto"/>
        <w:bottom w:val="none" w:sz="0" w:space="0" w:color="auto"/>
        <w:right w:val="none" w:sz="0" w:space="0" w:color="auto"/>
      </w:divBdr>
    </w:div>
    <w:div w:id="1330475828">
      <w:bodyDiv w:val="1"/>
      <w:marLeft w:val="0"/>
      <w:marRight w:val="0"/>
      <w:marTop w:val="0"/>
      <w:marBottom w:val="0"/>
      <w:divBdr>
        <w:top w:val="none" w:sz="0" w:space="0" w:color="auto"/>
        <w:left w:val="none" w:sz="0" w:space="0" w:color="auto"/>
        <w:bottom w:val="none" w:sz="0" w:space="0" w:color="auto"/>
        <w:right w:val="none" w:sz="0" w:space="0" w:color="auto"/>
      </w:divBdr>
    </w:div>
    <w:div w:id="1331324285">
      <w:bodyDiv w:val="1"/>
      <w:marLeft w:val="0"/>
      <w:marRight w:val="0"/>
      <w:marTop w:val="0"/>
      <w:marBottom w:val="0"/>
      <w:divBdr>
        <w:top w:val="none" w:sz="0" w:space="0" w:color="auto"/>
        <w:left w:val="none" w:sz="0" w:space="0" w:color="auto"/>
        <w:bottom w:val="none" w:sz="0" w:space="0" w:color="auto"/>
        <w:right w:val="none" w:sz="0" w:space="0" w:color="auto"/>
      </w:divBdr>
    </w:div>
    <w:div w:id="1333793931">
      <w:bodyDiv w:val="1"/>
      <w:marLeft w:val="0"/>
      <w:marRight w:val="0"/>
      <w:marTop w:val="0"/>
      <w:marBottom w:val="0"/>
      <w:divBdr>
        <w:top w:val="none" w:sz="0" w:space="0" w:color="auto"/>
        <w:left w:val="none" w:sz="0" w:space="0" w:color="auto"/>
        <w:bottom w:val="none" w:sz="0" w:space="0" w:color="auto"/>
        <w:right w:val="none" w:sz="0" w:space="0" w:color="auto"/>
      </w:divBdr>
    </w:div>
    <w:div w:id="1333945682">
      <w:bodyDiv w:val="1"/>
      <w:marLeft w:val="0"/>
      <w:marRight w:val="0"/>
      <w:marTop w:val="0"/>
      <w:marBottom w:val="0"/>
      <w:divBdr>
        <w:top w:val="none" w:sz="0" w:space="0" w:color="auto"/>
        <w:left w:val="none" w:sz="0" w:space="0" w:color="auto"/>
        <w:bottom w:val="none" w:sz="0" w:space="0" w:color="auto"/>
        <w:right w:val="none" w:sz="0" w:space="0" w:color="auto"/>
      </w:divBdr>
    </w:div>
    <w:div w:id="1334064179">
      <w:bodyDiv w:val="1"/>
      <w:marLeft w:val="0"/>
      <w:marRight w:val="0"/>
      <w:marTop w:val="0"/>
      <w:marBottom w:val="0"/>
      <w:divBdr>
        <w:top w:val="none" w:sz="0" w:space="0" w:color="auto"/>
        <w:left w:val="none" w:sz="0" w:space="0" w:color="auto"/>
        <w:bottom w:val="none" w:sz="0" w:space="0" w:color="auto"/>
        <w:right w:val="none" w:sz="0" w:space="0" w:color="auto"/>
      </w:divBdr>
    </w:div>
    <w:div w:id="1335038460">
      <w:bodyDiv w:val="1"/>
      <w:marLeft w:val="0"/>
      <w:marRight w:val="0"/>
      <w:marTop w:val="0"/>
      <w:marBottom w:val="0"/>
      <w:divBdr>
        <w:top w:val="none" w:sz="0" w:space="0" w:color="auto"/>
        <w:left w:val="none" w:sz="0" w:space="0" w:color="auto"/>
        <w:bottom w:val="none" w:sz="0" w:space="0" w:color="auto"/>
        <w:right w:val="none" w:sz="0" w:space="0" w:color="auto"/>
      </w:divBdr>
    </w:div>
    <w:div w:id="1335373098">
      <w:bodyDiv w:val="1"/>
      <w:marLeft w:val="0"/>
      <w:marRight w:val="0"/>
      <w:marTop w:val="0"/>
      <w:marBottom w:val="0"/>
      <w:divBdr>
        <w:top w:val="none" w:sz="0" w:space="0" w:color="auto"/>
        <w:left w:val="none" w:sz="0" w:space="0" w:color="auto"/>
        <w:bottom w:val="none" w:sz="0" w:space="0" w:color="auto"/>
        <w:right w:val="none" w:sz="0" w:space="0" w:color="auto"/>
      </w:divBdr>
    </w:div>
    <w:div w:id="1335643047">
      <w:bodyDiv w:val="1"/>
      <w:marLeft w:val="0"/>
      <w:marRight w:val="0"/>
      <w:marTop w:val="0"/>
      <w:marBottom w:val="0"/>
      <w:divBdr>
        <w:top w:val="none" w:sz="0" w:space="0" w:color="auto"/>
        <w:left w:val="none" w:sz="0" w:space="0" w:color="auto"/>
        <w:bottom w:val="none" w:sz="0" w:space="0" w:color="auto"/>
        <w:right w:val="none" w:sz="0" w:space="0" w:color="auto"/>
      </w:divBdr>
    </w:div>
    <w:div w:id="1337340182">
      <w:bodyDiv w:val="1"/>
      <w:marLeft w:val="0"/>
      <w:marRight w:val="0"/>
      <w:marTop w:val="0"/>
      <w:marBottom w:val="0"/>
      <w:divBdr>
        <w:top w:val="none" w:sz="0" w:space="0" w:color="auto"/>
        <w:left w:val="none" w:sz="0" w:space="0" w:color="auto"/>
        <w:bottom w:val="none" w:sz="0" w:space="0" w:color="auto"/>
        <w:right w:val="none" w:sz="0" w:space="0" w:color="auto"/>
      </w:divBdr>
    </w:div>
    <w:div w:id="1338653129">
      <w:bodyDiv w:val="1"/>
      <w:marLeft w:val="0"/>
      <w:marRight w:val="0"/>
      <w:marTop w:val="0"/>
      <w:marBottom w:val="0"/>
      <w:divBdr>
        <w:top w:val="none" w:sz="0" w:space="0" w:color="auto"/>
        <w:left w:val="none" w:sz="0" w:space="0" w:color="auto"/>
        <w:bottom w:val="none" w:sz="0" w:space="0" w:color="auto"/>
        <w:right w:val="none" w:sz="0" w:space="0" w:color="auto"/>
      </w:divBdr>
    </w:div>
    <w:div w:id="1338731511">
      <w:bodyDiv w:val="1"/>
      <w:marLeft w:val="0"/>
      <w:marRight w:val="0"/>
      <w:marTop w:val="0"/>
      <w:marBottom w:val="0"/>
      <w:divBdr>
        <w:top w:val="none" w:sz="0" w:space="0" w:color="auto"/>
        <w:left w:val="none" w:sz="0" w:space="0" w:color="auto"/>
        <w:bottom w:val="none" w:sz="0" w:space="0" w:color="auto"/>
        <w:right w:val="none" w:sz="0" w:space="0" w:color="auto"/>
      </w:divBdr>
    </w:div>
    <w:div w:id="1339969337">
      <w:bodyDiv w:val="1"/>
      <w:marLeft w:val="0"/>
      <w:marRight w:val="0"/>
      <w:marTop w:val="0"/>
      <w:marBottom w:val="0"/>
      <w:divBdr>
        <w:top w:val="none" w:sz="0" w:space="0" w:color="auto"/>
        <w:left w:val="none" w:sz="0" w:space="0" w:color="auto"/>
        <w:bottom w:val="none" w:sz="0" w:space="0" w:color="auto"/>
        <w:right w:val="none" w:sz="0" w:space="0" w:color="auto"/>
      </w:divBdr>
    </w:div>
    <w:div w:id="1340350723">
      <w:bodyDiv w:val="1"/>
      <w:marLeft w:val="0"/>
      <w:marRight w:val="0"/>
      <w:marTop w:val="0"/>
      <w:marBottom w:val="0"/>
      <w:divBdr>
        <w:top w:val="none" w:sz="0" w:space="0" w:color="auto"/>
        <w:left w:val="none" w:sz="0" w:space="0" w:color="auto"/>
        <w:bottom w:val="none" w:sz="0" w:space="0" w:color="auto"/>
        <w:right w:val="none" w:sz="0" w:space="0" w:color="auto"/>
      </w:divBdr>
    </w:div>
    <w:div w:id="1340540490">
      <w:bodyDiv w:val="1"/>
      <w:marLeft w:val="0"/>
      <w:marRight w:val="0"/>
      <w:marTop w:val="0"/>
      <w:marBottom w:val="0"/>
      <w:divBdr>
        <w:top w:val="none" w:sz="0" w:space="0" w:color="auto"/>
        <w:left w:val="none" w:sz="0" w:space="0" w:color="auto"/>
        <w:bottom w:val="none" w:sz="0" w:space="0" w:color="auto"/>
        <w:right w:val="none" w:sz="0" w:space="0" w:color="auto"/>
      </w:divBdr>
    </w:div>
    <w:div w:id="1342468831">
      <w:bodyDiv w:val="1"/>
      <w:marLeft w:val="0"/>
      <w:marRight w:val="0"/>
      <w:marTop w:val="0"/>
      <w:marBottom w:val="0"/>
      <w:divBdr>
        <w:top w:val="none" w:sz="0" w:space="0" w:color="auto"/>
        <w:left w:val="none" w:sz="0" w:space="0" w:color="auto"/>
        <w:bottom w:val="none" w:sz="0" w:space="0" w:color="auto"/>
        <w:right w:val="none" w:sz="0" w:space="0" w:color="auto"/>
      </w:divBdr>
    </w:div>
    <w:div w:id="1344161968">
      <w:bodyDiv w:val="1"/>
      <w:marLeft w:val="0"/>
      <w:marRight w:val="0"/>
      <w:marTop w:val="0"/>
      <w:marBottom w:val="0"/>
      <w:divBdr>
        <w:top w:val="none" w:sz="0" w:space="0" w:color="auto"/>
        <w:left w:val="none" w:sz="0" w:space="0" w:color="auto"/>
        <w:bottom w:val="none" w:sz="0" w:space="0" w:color="auto"/>
        <w:right w:val="none" w:sz="0" w:space="0" w:color="auto"/>
      </w:divBdr>
    </w:div>
    <w:div w:id="1344742583">
      <w:bodyDiv w:val="1"/>
      <w:marLeft w:val="0"/>
      <w:marRight w:val="0"/>
      <w:marTop w:val="0"/>
      <w:marBottom w:val="0"/>
      <w:divBdr>
        <w:top w:val="none" w:sz="0" w:space="0" w:color="auto"/>
        <w:left w:val="none" w:sz="0" w:space="0" w:color="auto"/>
        <w:bottom w:val="none" w:sz="0" w:space="0" w:color="auto"/>
        <w:right w:val="none" w:sz="0" w:space="0" w:color="auto"/>
      </w:divBdr>
    </w:div>
    <w:div w:id="1347291635">
      <w:bodyDiv w:val="1"/>
      <w:marLeft w:val="0"/>
      <w:marRight w:val="0"/>
      <w:marTop w:val="0"/>
      <w:marBottom w:val="0"/>
      <w:divBdr>
        <w:top w:val="none" w:sz="0" w:space="0" w:color="auto"/>
        <w:left w:val="none" w:sz="0" w:space="0" w:color="auto"/>
        <w:bottom w:val="none" w:sz="0" w:space="0" w:color="auto"/>
        <w:right w:val="none" w:sz="0" w:space="0" w:color="auto"/>
      </w:divBdr>
    </w:div>
    <w:div w:id="1349336191">
      <w:bodyDiv w:val="1"/>
      <w:marLeft w:val="0"/>
      <w:marRight w:val="0"/>
      <w:marTop w:val="0"/>
      <w:marBottom w:val="0"/>
      <w:divBdr>
        <w:top w:val="none" w:sz="0" w:space="0" w:color="auto"/>
        <w:left w:val="none" w:sz="0" w:space="0" w:color="auto"/>
        <w:bottom w:val="none" w:sz="0" w:space="0" w:color="auto"/>
        <w:right w:val="none" w:sz="0" w:space="0" w:color="auto"/>
      </w:divBdr>
    </w:div>
    <w:div w:id="1349713937">
      <w:bodyDiv w:val="1"/>
      <w:marLeft w:val="0"/>
      <w:marRight w:val="0"/>
      <w:marTop w:val="0"/>
      <w:marBottom w:val="0"/>
      <w:divBdr>
        <w:top w:val="none" w:sz="0" w:space="0" w:color="auto"/>
        <w:left w:val="none" w:sz="0" w:space="0" w:color="auto"/>
        <w:bottom w:val="none" w:sz="0" w:space="0" w:color="auto"/>
        <w:right w:val="none" w:sz="0" w:space="0" w:color="auto"/>
      </w:divBdr>
    </w:div>
    <w:div w:id="1349869275">
      <w:bodyDiv w:val="1"/>
      <w:marLeft w:val="0"/>
      <w:marRight w:val="0"/>
      <w:marTop w:val="0"/>
      <w:marBottom w:val="0"/>
      <w:divBdr>
        <w:top w:val="none" w:sz="0" w:space="0" w:color="auto"/>
        <w:left w:val="none" w:sz="0" w:space="0" w:color="auto"/>
        <w:bottom w:val="none" w:sz="0" w:space="0" w:color="auto"/>
        <w:right w:val="none" w:sz="0" w:space="0" w:color="auto"/>
      </w:divBdr>
    </w:div>
    <w:div w:id="1350067037">
      <w:bodyDiv w:val="1"/>
      <w:marLeft w:val="0"/>
      <w:marRight w:val="0"/>
      <w:marTop w:val="0"/>
      <w:marBottom w:val="0"/>
      <w:divBdr>
        <w:top w:val="none" w:sz="0" w:space="0" w:color="auto"/>
        <w:left w:val="none" w:sz="0" w:space="0" w:color="auto"/>
        <w:bottom w:val="none" w:sz="0" w:space="0" w:color="auto"/>
        <w:right w:val="none" w:sz="0" w:space="0" w:color="auto"/>
      </w:divBdr>
    </w:div>
    <w:div w:id="1350639014">
      <w:bodyDiv w:val="1"/>
      <w:marLeft w:val="0"/>
      <w:marRight w:val="0"/>
      <w:marTop w:val="0"/>
      <w:marBottom w:val="0"/>
      <w:divBdr>
        <w:top w:val="none" w:sz="0" w:space="0" w:color="auto"/>
        <w:left w:val="none" w:sz="0" w:space="0" w:color="auto"/>
        <w:bottom w:val="none" w:sz="0" w:space="0" w:color="auto"/>
        <w:right w:val="none" w:sz="0" w:space="0" w:color="auto"/>
      </w:divBdr>
    </w:div>
    <w:div w:id="1352950111">
      <w:bodyDiv w:val="1"/>
      <w:marLeft w:val="0"/>
      <w:marRight w:val="0"/>
      <w:marTop w:val="0"/>
      <w:marBottom w:val="0"/>
      <w:divBdr>
        <w:top w:val="none" w:sz="0" w:space="0" w:color="auto"/>
        <w:left w:val="none" w:sz="0" w:space="0" w:color="auto"/>
        <w:bottom w:val="none" w:sz="0" w:space="0" w:color="auto"/>
        <w:right w:val="none" w:sz="0" w:space="0" w:color="auto"/>
      </w:divBdr>
    </w:div>
    <w:div w:id="1353149117">
      <w:bodyDiv w:val="1"/>
      <w:marLeft w:val="0"/>
      <w:marRight w:val="0"/>
      <w:marTop w:val="0"/>
      <w:marBottom w:val="0"/>
      <w:divBdr>
        <w:top w:val="none" w:sz="0" w:space="0" w:color="auto"/>
        <w:left w:val="none" w:sz="0" w:space="0" w:color="auto"/>
        <w:bottom w:val="none" w:sz="0" w:space="0" w:color="auto"/>
        <w:right w:val="none" w:sz="0" w:space="0" w:color="auto"/>
      </w:divBdr>
    </w:div>
    <w:div w:id="1354115564">
      <w:bodyDiv w:val="1"/>
      <w:marLeft w:val="0"/>
      <w:marRight w:val="0"/>
      <w:marTop w:val="0"/>
      <w:marBottom w:val="0"/>
      <w:divBdr>
        <w:top w:val="none" w:sz="0" w:space="0" w:color="auto"/>
        <w:left w:val="none" w:sz="0" w:space="0" w:color="auto"/>
        <w:bottom w:val="none" w:sz="0" w:space="0" w:color="auto"/>
        <w:right w:val="none" w:sz="0" w:space="0" w:color="auto"/>
      </w:divBdr>
    </w:div>
    <w:div w:id="1354302463">
      <w:bodyDiv w:val="1"/>
      <w:marLeft w:val="0"/>
      <w:marRight w:val="0"/>
      <w:marTop w:val="0"/>
      <w:marBottom w:val="0"/>
      <w:divBdr>
        <w:top w:val="none" w:sz="0" w:space="0" w:color="auto"/>
        <w:left w:val="none" w:sz="0" w:space="0" w:color="auto"/>
        <w:bottom w:val="none" w:sz="0" w:space="0" w:color="auto"/>
        <w:right w:val="none" w:sz="0" w:space="0" w:color="auto"/>
      </w:divBdr>
    </w:div>
    <w:div w:id="1355963109">
      <w:bodyDiv w:val="1"/>
      <w:marLeft w:val="0"/>
      <w:marRight w:val="0"/>
      <w:marTop w:val="0"/>
      <w:marBottom w:val="0"/>
      <w:divBdr>
        <w:top w:val="none" w:sz="0" w:space="0" w:color="auto"/>
        <w:left w:val="none" w:sz="0" w:space="0" w:color="auto"/>
        <w:bottom w:val="none" w:sz="0" w:space="0" w:color="auto"/>
        <w:right w:val="none" w:sz="0" w:space="0" w:color="auto"/>
      </w:divBdr>
    </w:div>
    <w:div w:id="1356269202">
      <w:bodyDiv w:val="1"/>
      <w:marLeft w:val="0"/>
      <w:marRight w:val="0"/>
      <w:marTop w:val="0"/>
      <w:marBottom w:val="0"/>
      <w:divBdr>
        <w:top w:val="none" w:sz="0" w:space="0" w:color="auto"/>
        <w:left w:val="none" w:sz="0" w:space="0" w:color="auto"/>
        <w:bottom w:val="none" w:sz="0" w:space="0" w:color="auto"/>
        <w:right w:val="none" w:sz="0" w:space="0" w:color="auto"/>
      </w:divBdr>
    </w:div>
    <w:div w:id="1357656959">
      <w:bodyDiv w:val="1"/>
      <w:marLeft w:val="0"/>
      <w:marRight w:val="0"/>
      <w:marTop w:val="0"/>
      <w:marBottom w:val="0"/>
      <w:divBdr>
        <w:top w:val="none" w:sz="0" w:space="0" w:color="auto"/>
        <w:left w:val="none" w:sz="0" w:space="0" w:color="auto"/>
        <w:bottom w:val="none" w:sz="0" w:space="0" w:color="auto"/>
        <w:right w:val="none" w:sz="0" w:space="0" w:color="auto"/>
      </w:divBdr>
    </w:div>
    <w:div w:id="1358044584">
      <w:bodyDiv w:val="1"/>
      <w:marLeft w:val="0"/>
      <w:marRight w:val="0"/>
      <w:marTop w:val="0"/>
      <w:marBottom w:val="0"/>
      <w:divBdr>
        <w:top w:val="none" w:sz="0" w:space="0" w:color="auto"/>
        <w:left w:val="none" w:sz="0" w:space="0" w:color="auto"/>
        <w:bottom w:val="none" w:sz="0" w:space="0" w:color="auto"/>
        <w:right w:val="none" w:sz="0" w:space="0" w:color="auto"/>
      </w:divBdr>
    </w:div>
    <w:div w:id="1358459403">
      <w:bodyDiv w:val="1"/>
      <w:marLeft w:val="0"/>
      <w:marRight w:val="0"/>
      <w:marTop w:val="0"/>
      <w:marBottom w:val="0"/>
      <w:divBdr>
        <w:top w:val="none" w:sz="0" w:space="0" w:color="auto"/>
        <w:left w:val="none" w:sz="0" w:space="0" w:color="auto"/>
        <w:bottom w:val="none" w:sz="0" w:space="0" w:color="auto"/>
        <w:right w:val="none" w:sz="0" w:space="0" w:color="auto"/>
      </w:divBdr>
    </w:div>
    <w:div w:id="1359626734">
      <w:bodyDiv w:val="1"/>
      <w:marLeft w:val="0"/>
      <w:marRight w:val="0"/>
      <w:marTop w:val="0"/>
      <w:marBottom w:val="0"/>
      <w:divBdr>
        <w:top w:val="none" w:sz="0" w:space="0" w:color="auto"/>
        <w:left w:val="none" w:sz="0" w:space="0" w:color="auto"/>
        <w:bottom w:val="none" w:sz="0" w:space="0" w:color="auto"/>
        <w:right w:val="none" w:sz="0" w:space="0" w:color="auto"/>
      </w:divBdr>
    </w:div>
    <w:div w:id="1359891324">
      <w:bodyDiv w:val="1"/>
      <w:marLeft w:val="0"/>
      <w:marRight w:val="0"/>
      <w:marTop w:val="0"/>
      <w:marBottom w:val="0"/>
      <w:divBdr>
        <w:top w:val="none" w:sz="0" w:space="0" w:color="auto"/>
        <w:left w:val="none" w:sz="0" w:space="0" w:color="auto"/>
        <w:bottom w:val="none" w:sz="0" w:space="0" w:color="auto"/>
        <w:right w:val="none" w:sz="0" w:space="0" w:color="auto"/>
      </w:divBdr>
    </w:div>
    <w:div w:id="1360860196">
      <w:bodyDiv w:val="1"/>
      <w:marLeft w:val="0"/>
      <w:marRight w:val="0"/>
      <w:marTop w:val="0"/>
      <w:marBottom w:val="0"/>
      <w:divBdr>
        <w:top w:val="none" w:sz="0" w:space="0" w:color="auto"/>
        <w:left w:val="none" w:sz="0" w:space="0" w:color="auto"/>
        <w:bottom w:val="none" w:sz="0" w:space="0" w:color="auto"/>
        <w:right w:val="none" w:sz="0" w:space="0" w:color="auto"/>
      </w:divBdr>
    </w:div>
    <w:div w:id="1361083835">
      <w:bodyDiv w:val="1"/>
      <w:marLeft w:val="0"/>
      <w:marRight w:val="0"/>
      <w:marTop w:val="0"/>
      <w:marBottom w:val="0"/>
      <w:divBdr>
        <w:top w:val="none" w:sz="0" w:space="0" w:color="auto"/>
        <w:left w:val="none" w:sz="0" w:space="0" w:color="auto"/>
        <w:bottom w:val="none" w:sz="0" w:space="0" w:color="auto"/>
        <w:right w:val="none" w:sz="0" w:space="0" w:color="auto"/>
      </w:divBdr>
    </w:div>
    <w:div w:id="1361470526">
      <w:bodyDiv w:val="1"/>
      <w:marLeft w:val="0"/>
      <w:marRight w:val="0"/>
      <w:marTop w:val="0"/>
      <w:marBottom w:val="0"/>
      <w:divBdr>
        <w:top w:val="none" w:sz="0" w:space="0" w:color="auto"/>
        <w:left w:val="none" w:sz="0" w:space="0" w:color="auto"/>
        <w:bottom w:val="none" w:sz="0" w:space="0" w:color="auto"/>
        <w:right w:val="none" w:sz="0" w:space="0" w:color="auto"/>
      </w:divBdr>
    </w:div>
    <w:div w:id="1362901696">
      <w:bodyDiv w:val="1"/>
      <w:marLeft w:val="0"/>
      <w:marRight w:val="0"/>
      <w:marTop w:val="0"/>
      <w:marBottom w:val="0"/>
      <w:divBdr>
        <w:top w:val="none" w:sz="0" w:space="0" w:color="auto"/>
        <w:left w:val="none" w:sz="0" w:space="0" w:color="auto"/>
        <w:bottom w:val="none" w:sz="0" w:space="0" w:color="auto"/>
        <w:right w:val="none" w:sz="0" w:space="0" w:color="auto"/>
      </w:divBdr>
    </w:div>
    <w:div w:id="1363167398">
      <w:bodyDiv w:val="1"/>
      <w:marLeft w:val="0"/>
      <w:marRight w:val="0"/>
      <w:marTop w:val="0"/>
      <w:marBottom w:val="0"/>
      <w:divBdr>
        <w:top w:val="none" w:sz="0" w:space="0" w:color="auto"/>
        <w:left w:val="none" w:sz="0" w:space="0" w:color="auto"/>
        <w:bottom w:val="none" w:sz="0" w:space="0" w:color="auto"/>
        <w:right w:val="none" w:sz="0" w:space="0" w:color="auto"/>
      </w:divBdr>
    </w:div>
    <w:div w:id="1363480371">
      <w:bodyDiv w:val="1"/>
      <w:marLeft w:val="0"/>
      <w:marRight w:val="0"/>
      <w:marTop w:val="0"/>
      <w:marBottom w:val="0"/>
      <w:divBdr>
        <w:top w:val="none" w:sz="0" w:space="0" w:color="auto"/>
        <w:left w:val="none" w:sz="0" w:space="0" w:color="auto"/>
        <w:bottom w:val="none" w:sz="0" w:space="0" w:color="auto"/>
        <w:right w:val="none" w:sz="0" w:space="0" w:color="auto"/>
      </w:divBdr>
    </w:div>
    <w:div w:id="1365013150">
      <w:bodyDiv w:val="1"/>
      <w:marLeft w:val="0"/>
      <w:marRight w:val="0"/>
      <w:marTop w:val="0"/>
      <w:marBottom w:val="0"/>
      <w:divBdr>
        <w:top w:val="none" w:sz="0" w:space="0" w:color="auto"/>
        <w:left w:val="none" w:sz="0" w:space="0" w:color="auto"/>
        <w:bottom w:val="none" w:sz="0" w:space="0" w:color="auto"/>
        <w:right w:val="none" w:sz="0" w:space="0" w:color="auto"/>
      </w:divBdr>
    </w:div>
    <w:div w:id="1366829197">
      <w:bodyDiv w:val="1"/>
      <w:marLeft w:val="0"/>
      <w:marRight w:val="0"/>
      <w:marTop w:val="0"/>
      <w:marBottom w:val="0"/>
      <w:divBdr>
        <w:top w:val="none" w:sz="0" w:space="0" w:color="auto"/>
        <w:left w:val="none" w:sz="0" w:space="0" w:color="auto"/>
        <w:bottom w:val="none" w:sz="0" w:space="0" w:color="auto"/>
        <w:right w:val="none" w:sz="0" w:space="0" w:color="auto"/>
      </w:divBdr>
    </w:div>
    <w:div w:id="1366950384">
      <w:bodyDiv w:val="1"/>
      <w:marLeft w:val="0"/>
      <w:marRight w:val="0"/>
      <w:marTop w:val="0"/>
      <w:marBottom w:val="0"/>
      <w:divBdr>
        <w:top w:val="none" w:sz="0" w:space="0" w:color="auto"/>
        <w:left w:val="none" w:sz="0" w:space="0" w:color="auto"/>
        <w:bottom w:val="none" w:sz="0" w:space="0" w:color="auto"/>
        <w:right w:val="none" w:sz="0" w:space="0" w:color="auto"/>
      </w:divBdr>
    </w:div>
    <w:div w:id="1368604052">
      <w:bodyDiv w:val="1"/>
      <w:marLeft w:val="0"/>
      <w:marRight w:val="0"/>
      <w:marTop w:val="0"/>
      <w:marBottom w:val="0"/>
      <w:divBdr>
        <w:top w:val="none" w:sz="0" w:space="0" w:color="auto"/>
        <w:left w:val="none" w:sz="0" w:space="0" w:color="auto"/>
        <w:bottom w:val="none" w:sz="0" w:space="0" w:color="auto"/>
        <w:right w:val="none" w:sz="0" w:space="0" w:color="auto"/>
      </w:divBdr>
    </w:div>
    <w:div w:id="1368875246">
      <w:bodyDiv w:val="1"/>
      <w:marLeft w:val="0"/>
      <w:marRight w:val="0"/>
      <w:marTop w:val="0"/>
      <w:marBottom w:val="0"/>
      <w:divBdr>
        <w:top w:val="none" w:sz="0" w:space="0" w:color="auto"/>
        <w:left w:val="none" w:sz="0" w:space="0" w:color="auto"/>
        <w:bottom w:val="none" w:sz="0" w:space="0" w:color="auto"/>
        <w:right w:val="none" w:sz="0" w:space="0" w:color="auto"/>
      </w:divBdr>
    </w:div>
    <w:div w:id="1369797340">
      <w:bodyDiv w:val="1"/>
      <w:marLeft w:val="0"/>
      <w:marRight w:val="0"/>
      <w:marTop w:val="0"/>
      <w:marBottom w:val="0"/>
      <w:divBdr>
        <w:top w:val="none" w:sz="0" w:space="0" w:color="auto"/>
        <w:left w:val="none" w:sz="0" w:space="0" w:color="auto"/>
        <w:bottom w:val="none" w:sz="0" w:space="0" w:color="auto"/>
        <w:right w:val="none" w:sz="0" w:space="0" w:color="auto"/>
      </w:divBdr>
    </w:div>
    <w:div w:id="1371611732">
      <w:bodyDiv w:val="1"/>
      <w:marLeft w:val="0"/>
      <w:marRight w:val="0"/>
      <w:marTop w:val="0"/>
      <w:marBottom w:val="0"/>
      <w:divBdr>
        <w:top w:val="none" w:sz="0" w:space="0" w:color="auto"/>
        <w:left w:val="none" w:sz="0" w:space="0" w:color="auto"/>
        <w:bottom w:val="none" w:sz="0" w:space="0" w:color="auto"/>
        <w:right w:val="none" w:sz="0" w:space="0" w:color="auto"/>
      </w:divBdr>
    </w:div>
    <w:div w:id="1371806185">
      <w:bodyDiv w:val="1"/>
      <w:marLeft w:val="0"/>
      <w:marRight w:val="0"/>
      <w:marTop w:val="0"/>
      <w:marBottom w:val="0"/>
      <w:divBdr>
        <w:top w:val="none" w:sz="0" w:space="0" w:color="auto"/>
        <w:left w:val="none" w:sz="0" w:space="0" w:color="auto"/>
        <w:bottom w:val="none" w:sz="0" w:space="0" w:color="auto"/>
        <w:right w:val="none" w:sz="0" w:space="0" w:color="auto"/>
      </w:divBdr>
    </w:div>
    <w:div w:id="1372028547">
      <w:bodyDiv w:val="1"/>
      <w:marLeft w:val="0"/>
      <w:marRight w:val="0"/>
      <w:marTop w:val="0"/>
      <w:marBottom w:val="0"/>
      <w:divBdr>
        <w:top w:val="none" w:sz="0" w:space="0" w:color="auto"/>
        <w:left w:val="none" w:sz="0" w:space="0" w:color="auto"/>
        <w:bottom w:val="none" w:sz="0" w:space="0" w:color="auto"/>
        <w:right w:val="none" w:sz="0" w:space="0" w:color="auto"/>
      </w:divBdr>
    </w:div>
    <w:div w:id="1373193329">
      <w:bodyDiv w:val="1"/>
      <w:marLeft w:val="0"/>
      <w:marRight w:val="0"/>
      <w:marTop w:val="0"/>
      <w:marBottom w:val="0"/>
      <w:divBdr>
        <w:top w:val="none" w:sz="0" w:space="0" w:color="auto"/>
        <w:left w:val="none" w:sz="0" w:space="0" w:color="auto"/>
        <w:bottom w:val="none" w:sz="0" w:space="0" w:color="auto"/>
        <w:right w:val="none" w:sz="0" w:space="0" w:color="auto"/>
      </w:divBdr>
    </w:div>
    <w:div w:id="1373263823">
      <w:bodyDiv w:val="1"/>
      <w:marLeft w:val="0"/>
      <w:marRight w:val="0"/>
      <w:marTop w:val="0"/>
      <w:marBottom w:val="0"/>
      <w:divBdr>
        <w:top w:val="none" w:sz="0" w:space="0" w:color="auto"/>
        <w:left w:val="none" w:sz="0" w:space="0" w:color="auto"/>
        <w:bottom w:val="none" w:sz="0" w:space="0" w:color="auto"/>
        <w:right w:val="none" w:sz="0" w:space="0" w:color="auto"/>
      </w:divBdr>
    </w:div>
    <w:div w:id="1373530692">
      <w:bodyDiv w:val="1"/>
      <w:marLeft w:val="0"/>
      <w:marRight w:val="0"/>
      <w:marTop w:val="0"/>
      <w:marBottom w:val="0"/>
      <w:divBdr>
        <w:top w:val="none" w:sz="0" w:space="0" w:color="auto"/>
        <w:left w:val="none" w:sz="0" w:space="0" w:color="auto"/>
        <w:bottom w:val="none" w:sz="0" w:space="0" w:color="auto"/>
        <w:right w:val="none" w:sz="0" w:space="0" w:color="auto"/>
      </w:divBdr>
    </w:div>
    <w:div w:id="1375350856">
      <w:bodyDiv w:val="1"/>
      <w:marLeft w:val="0"/>
      <w:marRight w:val="0"/>
      <w:marTop w:val="0"/>
      <w:marBottom w:val="0"/>
      <w:divBdr>
        <w:top w:val="none" w:sz="0" w:space="0" w:color="auto"/>
        <w:left w:val="none" w:sz="0" w:space="0" w:color="auto"/>
        <w:bottom w:val="none" w:sz="0" w:space="0" w:color="auto"/>
        <w:right w:val="none" w:sz="0" w:space="0" w:color="auto"/>
      </w:divBdr>
    </w:div>
    <w:div w:id="1376396156">
      <w:bodyDiv w:val="1"/>
      <w:marLeft w:val="0"/>
      <w:marRight w:val="0"/>
      <w:marTop w:val="0"/>
      <w:marBottom w:val="0"/>
      <w:divBdr>
        <w:top w:val="none" w:sz="0" w:space="0" w:color="auto"/>
        <w:left w:val="none" w:sz="0" w:space="0" w:color="auto"/>
        <w:bottom w:val="none" w:sz="0" w:space="0" w:color="auto"/>
        <w:right w:val="none" w:sz="0" w:space="0" w:color="auto"/>
      </w:divBdr>
    </w:div>
    <w:div w:id="1376812952">
      <w:bodyDiv w:val="1"/>
      <w:marLeft w:val="0"/>
      <w:marRight w:val="0"/>
      <w:marTop w:val="0"/>
      <w:marBottom w:val="0"/>
      <w:divBdr>
        <w:top w:val="none" w:sz="0" w:space="0" w:color="auto"/>
        <w:left w:val="none" w:sz="0" w:space="0" w:color="auto"/>
        <w:bottom w:val="none" w:sz="0" w:space="0" w:color="auto"/>
        <w:right w:val="none" w:sz="0" w:space="0" w:color="auto"/>
      </w:divBdr>
    </w:div>
    <w:div w:id="1377117540">
      <w:bodyDiv w:val="1"/>
      <w:marLeft w:val="0"/>
      <w:marRight w:val="0"/>
      <w:marTop w:val="0"/>
      <w:marBottom w:val="0"/>
      <w:divBdr>
        <w:top w:val="none" w:sz="0" w:space="0" w:color="auto"/>
        <w:left w:val="none" w:sz="0" w:space="0" w:color="auto"/>
        <w:bottom w:val="none" w:sz="0" w:space="0" w:color="auto"/>
        <w:right w:val="none" w:sz="0" w:space="0" w:color="auto"/>
      </w:divBdr>
    </w:div>
    <w:div w:id="1378822950">
      <w:bodyDiv w:val="1"/>
      <w:marLeft w:val="0"/>
      <w:marRight w:val="0"/>
      <w:marTop w:val="0"/>
      <w:marBottom w:val="0"/>
      <w:divBdr>
        <w:top w:val="none" w:sz="0" w:space="0" w:color="auto"/>
        <w:left w:val="none" w:sz="0" w:space="0" w:color="auto"/>
        <w:bottom w:val="none" w:sz="0" w:space="0" w:color="auto"/>
        <w:right w:val="none" w:sz="0" w:space="0" w:color="auto"/>
      </w:divBdr>
    </w:div>
    <w:div w:id="1381124393">
      <w:bodyDiv w:val="1"/>
      <w:marLeft w:val="0"/>
      <w:marRight w:val="0"/>
      <w:marTop w:val="0"/>
      <w:marBottom w:val="0"/>
      <w:divBdr>
        <w:top w:val="none" w:sz="0" w:space="0" w:color="auto"/>
        <w:left w:val="none" w:sz="0" w:space="0" w:color="auto"/>
        <w:bottom w:val="none" w:sz="0" w:space="0" w:color="auto"/>
        <w:right w:val="none" w:sz="0" w:space="0" w:color="auto"/>
      </w:divBdr>
    </w:div>
    <w:div w:id="1381395686">
      <w:bodyDiv w:val="1"/>
      <w:marLeft w:val="0"/>
      <w:marRight w:val="0"/>
      <w:marTop w:val="0"/>
      <w:marBottom w:val="0"/>
      <w:divBdr>
        <w:top w:val="none" w:sz="0" w:space="0" w:color="auto"/>
        <w:left w:val="none" w:sz="0" w:space="0" w:color="auto"/>
        <w:bottom w:val="none" w:sz="0" w:space="0" w:color="auto"/>
        <w:right w:val="none" w:sz="0" w:space="0" w:color="auto"/>
      </w:divBdr>
    </w:div>
    <w:div w:id="1382513532">
      <w:bodyDiv w:val="1"/>
      <w:marLeft w:val="0"/>
      <w:marRight w:val="0"/>
      <w:marTop w:val="0"/>
      <w:marBottom w:val="0"/>
      <w:divBdr>
        <w:top w:val="none" w:sz="0" w:space="0" w:color="auto"/>
        <w:left w:val="none" w:sz="0" w:space="0" w:color="auto"/>
        <w:bottom w:val="none" w:sz="0" w:space="0" w:color="auto"/>
        <w:right w:val="none" w:sz="0" w:space="0" w:color="auto"/>
      </w:divBdr>
    </w:div>
    <w:div w:id="1383359787">
      <w:bodyDiv w:val="1"/>
      <w:marLeft w:val="0"/>
      <w:marRight w:val="0"/>
      <w:marTop w:val="0"/>
      <w:marBottom w:val="0"/>
      <w:divBdr>
        <w:top w:val="none" w:sz="0" w:space="0" w:color="auto"/>
        <w:left w:val="none" w:sz="0" w:space="0" w:color="auto"/>
        <w:bottom w:val="none" w:sz="0" w:space="0" w:color="auto"/>
        <w:right w:val="none" w:sz="0" w:space="0" w:color="auto"/>
      </w:divBdr>
    </w:div>
    <w:div w:id="1383559651">
      <w:bodyDiv w:val="1"/>
      <w:marLeft w:val="0"/>
      <w:marRight w:val="0"/>
      <w:marTop w:val="0"/>
      <w:marBottom w:val="0"/>
      <w:divBdr>
        <w:top w:val="none" w:sz="0" w:space="0" w:color="auto"/>
        <w:left w:val="none" w:sz="0" w:space="0" w:color="auto"/>
        <w:bottom w:val="none" w:sz="0" w:space="0" w:color="auto"/>
        <w:right w:val="none" w:sz="0" w:space="0" w:color="auto"/>
      </w:divBdr>
    </w:div>
    <w:div w:id="1383938460">
      <w:bodyDiv w:val="1"/>
      <w:marLeft w:val="0"/>
      <w:marRight w:val="0"/>
      <w:marTop w:val="0"/>
      <w:marBottom w:val="0"/>
      <w:divBdr>
        <w:top w:val="none" w:sz="0" w:space="0" w:color="auto"/>
        <w:left w:val="none" w:sz="0" w:space="0" w:color="auto"/>
        <w:bottom w:val="none" w:sz="0" w:space="0" w:color="auto"/>
        <w:right w:val="none" w:sz="0" w:space="0" w:color="auto"/>
      </w:divBdr>
    </w:div>
    <w:div w:id="1384402922">
      <w:bodyDiv w:val="1"/>
      <w:marLeft w:val="0"/>
      <w:marRight w:val="0"/>
      <w:marTop w:val="0"/>
      <w:marBottom w:val="0"/>
      <w:divBdr>
        <w:top w:val="none" w:sz="0" w:space="0" w:color="auto"/>
        <w:left w:val="none" w:sz="0" w:space="0" w:color="auto"/>
        <w:bottom w:val="none" w:sz="0" w:space="0" w:color="auto"/>
        <w:right w:val="none" w:sz="0" w:space="0" w:color="auto"/>
      </w:divBdr>
    </w:div>
    <w:div w:id="1385176564">
      <w:bodyDiv w:val="1"/>
      <w:marLeft w:val="0"/>
      <w:marRight w:val="0"/>
      <w:marTop w:val="0"/>
      <w:marBottom w:val="0"/>
      <w:divBdr>
        <w:top w:val="none" w:sz="0" w:space="0" w:color="auto"/>
        <w:left w:val="none" w:sz="0" w:space="0" w:color="auto"/>
        <w:bottom w:val="none" w:sz="0" w:space="0" w:color="auto"/>
        <w:right w:val="none" w:sz="0" w:space="0" w:color="auto"/>
      </w:divBdr>
    </w:div>
    <w:div w:id="1385368240">
      <w:bodyDiv w:val="1"/>
      <w:marLeft w:val="0"/>
      <w:marRight w:val="0"/>
      <w:marTop w:val="0"/>
      <w:marBottom w:val="0"/>
      <w:divBdr>
        <w:top w:val="none" w:sz="0" w:space="0" w:color="auto"/>
        <w:left w:val="none" w:sz="0" w:space="0" w:color="auto"/>
        <w:bottom w:val="none" w:sz="0" w:space="0" w:color="auto"/>
        <w:right w:val="none" w:sz="0" w:space="0" w:color="auto"/>
      </w:divBdr>
    </w:div>
    <w:div w:id="1385719164">
      <w:bodyDiv w:val="1"/>
      <w:marLeft w:val="0"/>
      <w:marRight w:val="0"/>
      <w:marTop w:val="0"/>
      <w:marBottom w:val="0"/>
      <w:divBdr>
        <w:top w:val="none" w:sz="0" w:space="0" w:color="auto"/>
        <w:left w:val="none" w:sz="0" w:space="0" w:color="auto"/>
        <w:bottom w:val="none" w:sz="0" w:space="0" w:color="auto"/>
        <w:right w:val="none" w:sz="0" w:space="0" w:color="auto"/>
      </w:divBdr>
    </w:div>
    <w:div w:id="1386299896">
      <w:bodyDiv w:val="1"/>
      <w:marLeft w:val="0"/>
      <w:marRight w:val="0"/>
      <w:marTop w:val="0"/>
      <w:marBottom w:val="0"/>
      <w:divBdr>
        <w:top w:val="none" w:sz="0" w:space="0" w:color="auto"/>
        <w:left w:val="none" w:sz="0" w:space="0" w:color="auto"/>
        <w:bottom w:val="none" w:sz="0" w:space="0" w:color="auto"/>
        <w:right w:val="none" w:sz="0" w:space="0" w:color="auto"/>
      </w:divBdr>
    </w:div>
    <w:div w:id="1387024160">
      <w:bodyDiv w:val="1"/>
      <w:marLeft w:val="0"/>
      <w:marRight w:val="0"/>
      <w:marTop w:val="0"/>
      <w:marBottom w:val="0"/>
      <w:divBdr>
        <w:top w:val="none" w:sz="0" w:space="0" w:color="auto"/>
        <w:left w:val="none" w:sz="0" w:space="0" w:color="auto"/>
        <w:bottom w:val="none" w:sz="0" w:space="0" w:color="auto"/>
        <w:right w:val="none" w:sz="0" w:space="0" w:color="auto"/>
      </w:divBdr>
    </w:div>
    <w:div w:id="1387873171">
      <w:bodyDiv w:val="1"/>
      <w:marLeft w:val="0"/>
      <w:marRight w:val="0"/>
      <w:marTop w:val="0"/>
      <w:marBottom w:val="0"/>
      <w:divBdr>
        <w:top w:val="none" w:sz="0" w:space="0" w:color="auto"/>
        <w:left w:val="none" w:sz="0" w:space="0" w:color="auto"/>
        <w:bottom w:val="none" w:sz="0" w:space="0" w:color="auto"/>
        <w:right w:val="none" w:sz="0" w:space="0" w:color="auto"/>
      </w:divBdr>
    </w:div>
    <w:div w:id="1388802488">
      <w:bodyDiv w:val="1"/>
      <w:marLeft w:val="0"/>
      <w:marRight w:val="0"/>
      <w:marTop w:val="0"/>
      <w:marBottom w:val="0"/>
      <w:divBdr>
        <w:top w:val="none" w:sz="0" w:space="0" w:color="auto"/>
        <w:left w:val="none" w:sz="0" w:space="0" w:color="auto"/>
        <w:bottom w:val="none" w:sz="0" w:space="0" w:color="auto"/>
        <w:right w:val="none" w:sz="0" w:space="0" w:color="auto"/>
      </w:divBdr>
    </w:div>
    <w:div w:id="1391340405">
      <w:bodyDiv w:val="1"/>
      <w:marLeft w:val="0"/>
      <w:marRight w:val="0"/>
      <w:marTop w:val="0"/>
      <w:marBottom w:val="0"/>
      <w:divBdr>
        <w:top w:val="none" w:sz="0" w:space="0" w:color="auto"/>
        <w:left w:val="none" w:sz="0" w:space="0" w:color="auto"/>
        <w:bottom w:val="none" w:sz="0" w:space="0" w:color="auto"/>
        <w:right w:val="none" w:sz="0" w:space="0" w:color="auto"/>
      </w:divBdr>
    </w:div>
    <w:div w:id="1391541072">
      <w:bodyDiv w:val="1"/>
      <w:marLeft w:val="0"/>
      <w:marRight w:val="0"/>
      <w:marTop w:val="0"/>
      <w:marBottom w:val="0"/>
      <w:divBdr>
        <w:top w:val="none" w:sz="0" w:space="0" w:color="auto"/>
        <w:left w:val="none" w:sz="0" w:space="0" w:color="auto"/>
        <w:bottom w:val="none" w:sz="0" w:space="0" w:color="auto"/>
        <w:right w:val="none" w:sz="0" w:space="0" w:color="auto"/>
      </w:divBdr>
    </w:div>
    <w:div w:id="1391726428">
      <w:bodyDiv w:val="1"/>
      <w:marLeft w:val="0"/>
      <w:marRight w:val="0"/>
      <w:marTop w:val="0"/>
      <w:marBottom w:val="0"/>
      <w:divBdr>
        <w:top w:val="none" w:sz="0" w:space="0" w:color="auto"/>
        <w:left w:val="none" w:sz="0" w:space="0" w:color="auto"/>
        <w:bottom w:val="none" w:sz="0" w:space="0" w:color="auto"/>
        <w:right w:val="none" w:sz="0" w:space="0" w:color="auto"/>
      </w:divBdr>
    </w:div>
    <w:div w:id="1392273289">
      <w:bodyDiv w:val="1"/>
      <w:marLeft w:val="0"/>
      <w:marRight w:val="0"/>
      <w:marTop w:val="0"/>
      <w:marBottom w:val="0"/>
      <w:divBdr>
        <w:top w:val="none" w:sz="0" w:space="0" w:color="auto"/>
        <w:left w:val="none" w:sz="0" w:space="0" w:color="auto"/>
        <w:bottom w:val="none" w:sz="0" w:space="0" w:color="auto"/>
        <w:right w:val="none" w:sz="0" w:space="0" w:color="auto"/>
      </w:divBdr>
    </w:div>
    <w:div w:id="1392537327">
      <w:bodyDiv w:val="1"/>
      <w:marLeft w:val="0"/>
      <w:marRight w:val="0"/>
      <w:marTop w:val="0"/>
      <w:marBottom w:val="0"/>
      <w:divBdr>
        <w:top w:val="none" w:sz="0" w:space="0" w:color="auto"/>
        <w:left w:val="none" w:sz="0" w:space="0" w:color="auto"/>
        <w:bottom w:val="none" w:sz="0" w:space="0" w:color="auto"/>
        <w:right w:val="none" w:sz="0" w:space="0" w:color="auto"/>
      </w:divBdr>
    </w:div>
    <w:div w:id="1394423731">
      <w:bodyDiv w:val="1"/>
      <w:marLeft w:val="0"/>
      <w:marRight w:val="0"/>
      <w:marTop w:val="0"/>
      <w:marBottom w:val="0"/>
      <w:divBdr>
        <w:top w:val="none" w:sz="0" w:space="0" w:color="auto"/>
        <w:left w:val="none" w:sz="0" w:space="0" w:color="auto"/>
        <w:bottom w:val="none" w:sz="0" w:space="0" w:color="auto"/>
        <w:right w:val="none" w:sz="0" w:space="0" w:color="auto"/>
      </w:divBdr>
    </w:div>
    <w:div w:id="1394963496">
      <w:bodyDiv w:val="1"/>
      <w:marLeft w:val="0"/>
      <w:marRight w:val="0"/>
      <w:marTop w:val="0"/>
      <w:marBottom w:val="0"/>
      <w:divBdr>
        <w:top w:val="none" w:sz="0" w:space="0" w:color="auto"/>
        <w:left w:val="none" w:sz="0" w:space="0" w:color="auto"/>
        <w:bottom w:val="none" w:sz="0" w:space="0" w:color="auto"/>
        <w:right w:val="none" w:sz="0" w:space="0" w:color="auto"/>
      </w:divBdr>
    </w:div>
    <w:div w:id="1396775100">
      <w:bodyDiv w:val="1"/>
      <w:marLeft w:val="0"/>
      <w:marRight w:val="0"/>
      <w:marTop w:val="0"/>
      <w:marBottom w:val="0"/>
      <w:divBdr>
        <w:top w:val="none" w:sz="0" w:space="0" w:color="auto"/>
        <w:left w:val="none" w:sz="0" w:space="0" w:color="auto"/>
        <w:bottom w:val="none" w:sz="0" w:space="0" w:color="auto"/>
        <w:right w:val="none" w:sz="0" w:space="0" w:color="auto"/>
      </w:divBdr>
    </w:div>
    <w:div w:id="1398437126">
      <w:bodyDiv w:val="1"/>
      <w:marLeft w:val="0"/>
      <w:marRight w:val="0"/>
      <w:marTop w:val="0"/>
      <w:marBottom w:val="0"/>
      <w:divBdr>
        <w:top w:val="none" w:sz="0" w:space="0" w:color="auto"/>
        <w:left w:val="none" w:sz="0" w:space="0" w:color="auto"/>
        <w:bottom w:val="none" w:sz="0" w:space="0" w:color="auto"/>
        <w:right w:val="none" w:sz="0" w:space="0" w:color="auto"/>
      </w:divBdr>
    </w:div>
    <w:div w:id="1398702031">
      <w:bodyDiv w:val="1"/>
      <w:marLeft w:val="0"/>
      <w:marRight w:val="0"/>
      <w:marTop w:val="0"/>
      <w:marBottom w:val="0"/>
      <w:divBdr>
        <w:top w:val="none" w:sz="0" w:space="0" w:color="auto"/>
        <w:left w:val="none" w:sz="0" w:space="0" w:color="auto"/>
        <w:bottom w:val="none" w:sz="0" w:space="0" w:color="auto"/>
        <w:right w:val="none" w:sz="0" w:space="0" w:color="auto"/>
      </w:divBdr>
    </w:div>
    <w:div w:id="1398941043">
      <w:bodyDiv w:val="1"/>
      <w:marLeft w:val="0"/>
      <w:marRight w:val="0"/>
      <w:marTop w:val="0"/>
      <w:marBottom w:val="0"/>
      <w:divBdr>
        <w:top w:val="none" w:sz="0" w:space="0" w:color="auto"/>
        <w:left w:val="none" w:sz="0" w:space="0" w:color="auto"/>
        <w:bottom w:val="none" w:sz="0" w:space="0" w:color="auto"/>
        <w:right w:val="none" w:sz="0" w:space="0" w:color="auto"/>
      </w:divBdr>
    </w:div>
    <w:div w:id="1400859938">
      <w:bodyDiv w:val="1"/>
      <w:marLeft w:val="0"/>
      <w:marRight w:val="0"/>
      <w:marTop w:val="0"/>
      <w:marBottom w:val="0"/>
      <w:divBdr>
        <w:top w:val="none" w:sz="0" w:space="0" w:color="auto"/>
        <w:left w:val="none" w:sz="0" w:space="0" w:color="auto"/>
        <w:bottom w:val="none" w:sz="0" w:space="0" w:color="auto"/>
        <w:right w:val="none" w:sz="0" w:space="0" w:color="auto"/>
      </w:divBdr>
    </w:div>
    <w:div w:id="1402172953">
      <w:bodyDiv w:val="1"/>
      <w:marLeft w:val="0"/>
      <w:marRight w:val="0"/>
      <w:marTop w:val="0"/>
      <w:marBottom w:val="0"/>
      <w:divBdr>
        <w:top w:val="none" w:sz="0" w:space="0" w:color="auto"/>
        <w:left w:val="none" w:sz="0" w:space="0" w:color="auto"/>
        <w:bottom w:val="none" w:sz="0" w:space="0" w:color="auto"/>
        <w:right w:val="none" w:sz="0" w:space="0" w:color="auto"/>
      </w:divBdr>
    </w:div>
    <w:div w:id="1403603635">
      <w:bodyDiv w:val="1"/>
      <w:marLeft w:val="0"/>
      <w:marRight w:val="0"/>
      <w:marTop w:val="0"/>
      <w:marBottom w:val="0"/>
      <w:divBdr>
        <w:top w:val="none" w:sz="0" w:space="0" w:color="auto"/>
        <w:left w:val="none" w:sz="0" w:space="0" w:color="auto"/>
        <w:bottom w:val="none" w:sz="0" w:space="0" w:color="auto"/>
        <w:right w:val="none" w:sz="0" w:space="0" w:color="auto"/>
      </w:divBdr>
    </w:div>
    <w:div w:id="1403673852">
      <w:bodyDiv w:val="1"/>
      <w:marLeft w:val="0"/>
      <w:marRight w:val="0"/>
      <w:marTop w:val="0"/>
      <w:marBottom w:val="0"/>
      <w:divBdr>
        <w:top w:val="none" w:sz="0" w:space="0" w:color="auto"/>
        <w:left w:val="none" w:sz="0" w:space="0" w:color="auto"/>
        <w:bottom w:val="none" w:sz="0" w:space="0" w:color="auto"/>
        <w:right w:val="none" w:sz="0" w:space="0" w:color="auto"/>
      </w:divBdr>
    </w:div>
    <w:div w:id="1403941869">
      <w:bodyDiv w:val="1"/>
      <w:marLeft w:val="0"/>
      <w:marRight w:val="0"/>
      <w:marTop w:val="0"/>
      <w:marBottom w:val="0"/>
      <w:divBdr>
        <w:top w:val="none" w:sz="0" w:space="0" w:color="auto"/>
        <w:left w:val="none" w:sz="0" w:space="0" w:color="auto"/>
        <w:bottom w:val="none" w:sz="0" w:space="0" w:color="auto"/>
        <w:right w:val="none" w:sz="0" w:space="0" w:color="auto"/>
      </w:divBdr>
    </w:div>
    <w:div w:id="1407193743">
      <w:bodyDiv w:val="1"/>
      <w:marLeft w:val="0"/>
      <w:marRight w:val="0"/>
      <w:marTop w:val="0"/>
      <w:marBottom w:val="0"/>
      <w:divBdr>
        <w:top w:val="none" w:sz="0" w:space="0" w:color="auto"/>
        <w:left w:val="none" w:sz="0" w:space="0" w:color="auto"/>
        <w:bottom w:val="none" w:sz="0" w:space="0" w:color="auto"/>
        <w:right w:val="none" w:sz="0" w:space="0" w:color="auto"/>
      </w:divBdr>
    </w:div>
    <w:div w:id="1408263593">
      <w:bodyDiv w:val="1"/>
      <w:marLeft w:val="0"/>
      <w:marRight w:val="0"/>
      <w:marTop w:val="0"/>
      <w:marBottom w:val="0"/>
      <w:divBdr>
        <w:top w:val="none" w:sz="0" w:space="0" w:color="auto"/>
        <w:left w:val="none" w:sz="0" w:space="0" w:color="auto"/>
        <w:bottom w:val="none" w:sz="0" w:space="0" w:color="auto"/>
        <w:right w:val="none" w:sz="0" w:space="0" w:color="auto"/>
      </w:divBdr>
    </w:div>
    <w:div w:id="1408265737">
      <w:bodyDiv w:val="1"/>
      <w:marLeft w:val="0"/>
      <w:marRight w:val="0"/>
      <w:marTop w:val="0"/>
      <w:marBottom w:val="0"/>
      <w:divBdr>
        <w:top w:val="none" w:sz="0" w:space="0" w:color="auto"/>
        <w:left w:val="none" w:sz="0" w:space="0" w:color="auto"/>
        <w:bottom w:val="none" w:sz="0" w:space="0" w:color="auto"/>
        <w:right w:val="none" w:sz="0" w:space="0" w:color="auto"/>
      </w:divBdr>
    </w:div>
    <w:div w:id="1408380042">
      <w:bodyDiv w:val="1"/>
      <w:marLeft w:val="0"/>
      <w:marRight w:val="0"/>
      <w:marTop w:val="0"/>
      <w:marBottom w:val="0"/>
      <w:divBdr>
        <w:top w:val="none" w:sz="0" w:space="0" w:color="auto"/>
        <w:left w:val="none" w:sz="0" w:space="0" w:color="auto"/>
        <w:bottom w:val="none" w:sz="0" w:space="0" w:color="auto"/>
        <w:right w:val="none" w:sz="0" w:space="0" w:color="auto"/>
      </w:divBdr>
    </w:div>
    <w:div w:id="1410729433">
      <w:bodyDiv w:val="1"/>
      <w:marLeft w:val="0"/>
      <w:marRight w:val="0"/>
      <w:marTop w:val="0"/>
      <w:marBottom w:val="0"/>
      <w:divBdr>
        <w:top w:val="none" w:sz="0" w:space="0" w:color="auto"/>
        <w:left w:val="none" w:sz="0" w:space="0" w:color="auto"/>
        <w:bottom w:val="none" w:sz="0" w:space="0" w:color="auto"/>
        <w:right w:val="none" w:sz="0" w:space="0" w:color="auto"/>
      </w:divBdr>
    </w:div>
    <w:div w:id="1411347358">
      <w:bodyDiv w:val="1"/>
      <w:marLeft w:val="0"/>
      <w:marRight w:val="0"/>
      <w:marTop w:val="0"/>
      <w:marBottom w:val="0"/>
      <w:divBdr>
        <w:top w:val="none" w:sz="0" w:space="0" w:color="auto"/>
        <w:left w:val="none" w:sz="0" w:space="0" w:color="auto"/>
        <w:bottom w:val="none" w:sz="0" w:space="0" w:color="auto"/>
        <w:right w:val="none" w:sz="0" w:space="0" w:color="auto"/>
      </w:divBdr>
    </w:div>
    <w:div w:id="1411539530">
      <w:bodyDiv w:val="1"/>
      <w:marLeft w:val="0"/>
      <w:marRight w:val="0"/>
      <w:marTop w:val="0"/>
      <w:marBottom w:val="0"/>
      <w:divBdr>
        <w:top w:val="none" w:sz="0" w:space="0" w:color="auto"/>
        <w:left w:val="none" w:sz="0" w:space="0" w:color="auto"/>
        <w:bottom w:val="none" w:sz="0" w:space="0" w:color="auto"/>
        <w:right w:val="none" w:sz="0" w:space="0" w:color="auto"/>
      </w:divBdr>
    </w:div>
    <w:div w:id="1412311516">
      <w:bodyDiv w:val="1"/>
      <w:marLeft w:val="0"/>
      <w:marRight w:val="0"/>
      <w:marTop w:val="0"/>
      <w:marBottom w:val="0"/>
      <w:divBdr>
        <w:top w:val="none" w:sz="0" w:space="0" w:color="auto"/>
        <w:left w:val="none" w:sz="0" w:space="0" w:color="auto"/>
        <w:bottom w:val="none" w:sz="0" w:space="0" w:color="auto"/>
        <w:right w:val="none" w:sz="0" w:space="0" w:color="auto"/>
      </w:divBdr>
    </w:div>
    <w:div w:id="1412695787">
      <w:bodyDiv w:val="1"/>
      <w:marLeft w:val="0"/>
      <w:marRight w:val="0"/>
      <w:marTop w:val="0"/>
      <w:marBottom w:val="0"/>
      <w:divBdr>
        <w:top w:val="none" w:sz="0" w:space="0" w:color="auto"/>
        <w:left w:val="none" w:sz="0" w:space="0" w:color="auto"/>
        <w:bottom w:val="none" w:sz="0" w:space="0" w:color="auto"/>
        <w:right w:val="none" w:sz="0" w:space="0" w:color="auto"/>
      </w:divBdr>
    </w:div>
    <w:div w:id="1412891925">
      <w:bodyDiv w:val="1"/>
      <w:marLeft w:val="0"/>
      <w:marRight w:val="0"/>
      <w:marTop w:val="0"/>
      <w:marBottom w:val="0"/>
      <w:divBdr>
        <w:top w:val="none" w:sz="0" w:space="0" w:color="auto"/>
        <w:left w:val="none" w:sz="0" w:space="0" w:color="auto"/>
        <w:bottom w:val="none" w:sz="0" w:space="0" w:color="auto"/>
        <w:right w:val="none" w:sz="0" w:space="0" w:color="auto"/>
      </w:divBdr>
    </w:div>
    <w:div w:id="1414207874">
      <w:bodyDiv w:val="1"/>
      <w:marLeft w:val="0"/>
      <w:marRight w:val="0"/>
      <w:marTop w:val="0"/>
      <w:marBottom w:val="0"/>
      <w:divBdr>
        <w:top w:val="none" w:sz="0" w:space="0" w:color="auto"/>
        <w:left w:val="none" w:sz="0" w:space="0" w:color="auto"/>
        <w:bottom w:val="none" w:sz="0" w:space="0" w:color="auto"/>
        <w:right w:val="none" w:sz="0" w:space="0" w:color="auto"/>
      </w:divBdr>
    </w:div>
    <w:div w:id="1414620986">
      <w:bodyDiv w:val="1"/>
      <w:marLeft w:val="0"/>
      <w:marRight w:val="0"/>
      <w:marTop w:val="0"/>
      <w:marBottom w:val="0"/>
      <w:divBdr>
        <w:top w:val="none" w:sz="0" w:space="0" w:color="auto"/>
        <w:left w:val="none" w:sz="0" w:space="0" w:color="auto"/>
        <w:bottom w:val="none" w:sz="0" w:space="0" w:color="auto"/>
        <w:right w:val="none" w:sz="0" w:space="0" w:color="auto"/>
      </w:divBdr>
    </w:div>
    <w:div w:id="1415316221">
      <w:bodyDiv w:val="1"/>
      <w:marLeft w:val="0"/>
      <w:marRight w:val="0"/>
      <w:marTop w:val="0"/>
      <w:marBottom w:val="0"/>
      <w:divBdr>
        <w:top w:val="none" w:sz="0" w:space="0" w:color="auto"/>
        <w:left w:val="none" w:sz="0" w:space="0" w:color="auto"/>
        <w:bottom w:val="none" w:sz="0" w:space="0" w:color="auto"/>
        <w:right w:val="none" w:sz="0" w:space="0" w:color="auto"/>
      </w:divBdr>
    </w:div>
    <w:div w:id="1416514120">
      <w:bodyDiv w:val="1"/>
      <w:marLeft w:val="0"/>
      <w:marRight w:val="0"/>
      <w:marTop w:val="0"/>
      <w:marBottom w:val="0"/>
      <w:divBdr>
        <w:top w:val="none" w:sz="0" w:space="0" w:color="auto"/>
        <w:left w:val="none" w:sz="0" w:space="0" w:color="auto"/>
        <w:bottom w:val="none" w:sz="0" w:space="0" w:color="auto"/>
        <w:right w:val="none" w:sz="0" w:space="0" w:color="auto"/>
      </w:divBdr>
    </w:div>
    <w:div w:id="1417246618">
      <w:bodyDiv w:val="1"/>
      <w:marLeft w:val="0"/>
      <w:marRight w:val="0"/>
      <w:marTop w:val="0"/>
      <w:marBottom w:val="0"/>
      <w:divBdr>
        <w:top w:val="none" w:sz="0" w:space="0" w:color="auto"/>
        <w:left w:val="none" w:sz="0" w:space="0" w:color="auto"/>
        <w:bottom w:val="none" w:sz="0" w:space="0" w:color="auto"/>
        <w:right w:val="none" w:sz="0" w:space="0" w:color="auto"/>
      </w:divBdr>
    </w:div>
    <w:div w:id="1418021912">
      <w:bodyDiv w:val="1"/>
      <w:marLeft w:val="0"/>
      <w:marRight w:val="0"/>
      <w:marTop w:val="0"/>
      <w:marBottom w:val="0"/>
      <w:divBdr>
        <w:top w:val="none" w:sz="0" w:space="0" w:color="auto"/>
        <w:left w:val="none" w:sz="0" w:space="0" w:color="auto"/>
        <w:bottom w:val="none" w:sz="0" w:space="0" w:color="auto"/>
        <w:right w:val="none" w:sz="0" w:space="0" w:color="auto"/>
      </w:divBdr>
    </w:div>
    <w:div w:id="1418287099">
      <w:bodyDiv w:val="1"/>
      <w:marLeft w:val="0"/>
      <w:marRight w:val="0"/>
      <w:marTop w:val="0"/>
      <w:marBottom w:val="0"/>
      <w:divBdr>
        <w:top w:val="none" w:sz="0" w:space="0" w:color="auto"/>
        <w:left w:val="none" w:sz="0" w:space="0" w:color="auto"/>
        <w:bottom w:val="none" w:sz="0" w:space="0" w:color="auto"/>
        <w:right w:val="none" w:sz="0" w:space="0" w:color="auto"/>
      </w:divBdr>
    </w:div>
    <w:div w:id="1418358410">
      <w:bodyDiv w:val="1"/>
      <w:marLeft w:val="0"/>
      <w:marRight w:val="0"/>
      <w:marTop w:val="0"/>
      <w:marBottom w:val="0"/>
      <w:divBdr>
        <w:top w:val="none" w:sz="0" w:space="0" w:color="auto"/>
        <w:left w:val="none" w:sz="0" w:space="0" w:color="auto"/>
        <w:bottom w:val="none" w:sz="0" w:space="0" w:color="auto"/>
        <w:right w:val="none" w:sz="0" w:space="0" w:color="auto"/>
      </w:divBdr>
    </w:div>
    <w:div w:id="1419446773">
      <w:bodyDiv w:val="1"/>
      <w:marLeft w:val="0"/>
      <w:marRight w:val="0"/>
      <w:marTop w:val="0"/>
      <w:marBottom w:val="0"/>
      <w:divBdr>
        <w:top w:val="none" w:sz="0" w:space="0" w:color="auto"/>
        <w:left w:val="none" w:sz="0" w:space="0" w:color="auto"/>
        <w:bottom w:val="none" w:sz="0" w:space="0" w:color="auto"/>
        <w:right w:val="none" w:sz="0" w:space="0" w:color="auto"/>
      </w:divBdr>
    </w:div>
    <w:div w:id="1419593509">
      <w:bodyDiv w:val="1"/>
      <w:marLeft w:val="0"/>
      <w:marRight w:val="0"/>
      <w:marTop w:val="0"/>
      <w:marBottom w:val="0"/>
      <w:divBdr>
        <w:top w:val="none" w:sz="0" w:space="0" w:color="auto"/>
        <w:left w:val="none" w:sz="0" w:space="0" w:color="auto"/>
        <w:bottom w:val="none" w:sz="0" w:space="0" w:color="auto"/>
        <w:right w:val="none" w:sz="0" w:space="0" w:color="auto"/>
      </w:divBdr>
    </w:div>
    <w:div w:id="1419600362">
      <w:bodyDiv w:val="1"/>
      <w:marLeft w:val="0"/>
      <w:marRight w:val="0"/>
      <w:marTop w:val="0"/>
      <w:marBottom w:val="0"/>
      <w:divBdr>
        <w:top w:val="none" w:sz="0" w:space="0" w:color="auto"/>
        <w:left w:val="none" w:sz="0" w:space="0" w:color="auto"/>
        <w:bottom w:val="none" w:sz="0" w:space="0" w:color="auto"/>
        <w:right w:val="none" w:sz="0" w:space="0" w:color="auto"/>
      </w:divBdr>
    </w:div>
    <w:div w:id="1423914619">
      <w:bodyDiv w:val="1"/>
      <w:marLeft w:val="0"/>
      <w:marRight w:val="0"/>
      <w:marTop w:val="0"/>
      <w:marBottom w:val="0"/>
      <w:divBdr>
        <w:top w:val="none" w:sz="0" w:space="0" w:color="auto"/>
        <w:left w:val="none" w:sz="0" w:space="0" w:color="auto"/>
        <w:bottom w:val="none" w:sz="0" w:space="0" w:color="auto"/>
        <w:right w:val="none" w:sz="0" w:space="0" w:color="auto"/>
      </w:divBdr>
    </w:div>
    <w:div w:id="1423916284">
      <w:bodyDiv w:val="1"/>
      <w:marLeft w:val="0"/>
      <w:marRight w:val="0"/>
      <w:marTop w:val="0"/>
      <w:marBottom w:val="0"/>
      <w:divBdr>
        <w:top w:val="none" w:sz="0" w:space="0" w:color="auto"/>
        <w:left w:val="none" w:sz="0" w:space="0" w:color="auto"/>
        <w:bottom w:val="none" w:sz="0" w:space="0" w:color="auto"/>
        <w:right w:val="none" w:sz="0" w:space="0" w:color="auto"/>
      </w:divBdr>
    </w:div>
    <w:div w:id="1424691876">
      <w:bodyDiv w:val="1"/>
      <w:marLeft w:val="0"/>
      <w:marRight w:val="0"/>
      <w:marTop w:val="0"/>
      <w:marBottom w:val="0"/>
      <w:divBdr>
        <w:top w:val="none" w:sz="0" w:space="0" w:color="auto"/>
        <w:left w:val="none" w:sz="0" w:space="0" w:color="auto"/>
        <w:bottom w:val="none" w:sz="0" w:space="0" w:color="auto"/>
        <w:right w:val="none" w:sz="0" w:space="0" w:color="auto"/>
      </w:divBdr>
    </w:div>
    <w:div w:id="1426923513">
      <w:bodyDiv w:val="1"/>
      <w:marLeft w:val="0"/>
      <w:marRight w:val="0"/>
      <w:marTop w:val="0"/>
      <w:marBottom w:val="0"/>
      <w:divBdr>
        <w:top w:val="none" w:sz="0" w:space="0" w:color="auto"/>
        <w:left w:val="none" w:sz="0" w:space="0" w:color="auto"/>
        <w:bottom w:val="none" w:sz="0" w:space="0" w:color="auto"/>
        <w:right w:val="none" w:sz="0" w:space="0" w:color="auto"/>
      </w:divBdr>
    </w:div>
    <w:div w:id="1427114299">
      <w:bodyDiv w:val="1"/>
      <w:marLeft w:val="0"/>
      <w:marRight w:val="0"/>
      <w:marTop w:val="0"/>
      <w:marBottom w:val="0"/>
      <w:divBdr>
        <w:top w:val="none" w:sz="0" w:space="0" w:color="auto"/>
        <w:left w:val="none" w:sz="0" w:space="0" w:color="auto"/>
        <w:bottom w:val="none" w:sz="0" w:space="0" w:color="auto"/>
        <w:right w:val="none" w:sz="0" w:space="0" w:color="auto"/>
      </w:divBdr>
    </w:div>
    <w:div w:id="1427462123">
      <w:bodyDiv w:val="1"/>
      <w:marLeft w:val="0"/>
      <w:marRight w:val="0"/>
      <w:marTop w:val="0"/>
      <w:marBottom w:val="0"/>
      <w:divBdr>
        <w:top w:val="none" w:sz="0" w:space="0" w:color="auto"/>
        <w:left w:val="none" w:sz="0" w:space="0" w:color="auto"/>
        <w:bottom w:val="none" w:sz="0" w:space="0" w:color="auto"/>
        <w:right w:val="none" w:sz="0" w:space="0" w:color="auto"/>
      </w:divBdr>
    </w:div>
    <w:div w:id="1427650655">
      <w:bodyDiv w:val="1"/>
      <w:marLeft w:val="0"/>
      <w:marRight w:val="0"/>
      <w:marTop w:val="0"/>
      <w:marBottom w:val="0"/>
      <w:divBdr>
        <w:top w:val="none" w:sz="0" w:space="0" w:color="auto"/>
        <w:left w:val="none" w:sz="0" w:space="0" w:color="auto"/>
        <w:bottom w:val="none" w:sz="0" w:space="0" w:color="auto"/>
        <w:right w:val="none" w:sz="0" w:space="0" w:color="auto"/>
      </w:divBdr>
    </w:div>
    <w:div w:id="1429500010">
      <w:bodyDiv w:val="1"/>
      <w:marLeft w:val="0"/>
      <w:marRight w:val="0"/>
      <w:marTop w:val="0"/>
      <w:marBottom w:val="0"/>
      <w:divBdr>
        <w:top w:val="none" w:sz="0" w:space="0" w:color="auto"/>
        <w:left w:val="none" w:sz="0" w:space="0" w:color="auto"/>
        <w:bottom w:val="none" w:sz="0" w:space="0" w:color="auto"/>
        <w:right w:val="none" w:sz="0" w:space="0" w:color="auto"/>
      </w:divBdr>
    </w:div>
    <w:div w:id="1430269519">
      <w:bodyDiv w:val="1"/>
      <w:marLeft w:val="0"/>
      <w:marRight w:val="0"/>
      <w:marTop w:val="0"/>
      <w:marBottom w:val="0"/>
      <w:divBdr>
        <w:top w:val="none" w:sz="0" w:space="0" w:color="auto"/>
        <w:left w:val="none" w:sz="0" w:space="0" w:color="auto"/>
        <w:bottom w:val="none" w:sz="0" w:space="0" w:color="auto"/>
        <w:right w:val="none" w:sz="0" w:space="0" w:color="auto"/>
      </w:divBdr>
    </w:div>
    <w:div w:id="1431049401">
      <w:bodyDiv w:val="1"/>
      <w:marLeft w:val="0"/>
      <w:marRight w:val="0"/>
      <w:marTop w:val="0"/>
      <w:marBottom w:val="0"/>
      <w:divBdr>
        <w:top w:val="none" w:sz="0" w:space="0" w:color="auto"/>
        <w:left w:val="none" w:sz="0" w:space="0" w:color="auto"/>
        <w:bottom w:val="none" w:sz="0" w:space="0" w:color="auto"/>
        <w:right w:val="none" w:sz="0" w:space="0" w:color="auto"/>
      </w:divBdr>
    </w:div>
    <w:div w:id="1431704182">
      <w:bodyDiv w:val="1"/>
      <w:marLeft w:val="0"/>
      <w:marRight w:val="0"/>
      <w:marTop w:val="0"/>
      <w:marBottom w:val="0"/>
      <w:divBdr>
        <w:top w:val="none" w:sz="0" w:space="0" w:color="auto"/>
        <w:left w:val="none" w:sz="0" w:space="0" w:color="auto"/>
        <w:bottom w:val="none" w:sz="0" w:space="0" w:color="auto"/>
        <w:right w:val="none" w:sz="0" w:space="0" w:color="auto"/>
      </w:divBdr>
    </w:div>
    <w:div w:id="1431778265">
      <w:bodyDiv w:val="1"/>
      <w:marLeft w:val="0"/>
      <w:marRight w:val="0"/>
      <w:marTop w:val="0"/>
      <w:marBottom w:val="0"/>
      <w:divBdr>
        <w:top w:val="none" w:sz="0" w:space="0" w:color="auto"/>
        <w:left w:val="none" w:sz="0" w:space="0" w:color="auto"/>
        <w:bottom w:val="none" w:sz="0" w:space="0" w:color="auto"/>
        <w:right w:val="none" w:sz="0" w:space="0" w:color="auto"/>
      </w:divBdr>
    </w:div>
    <w:div w:id="1433741998">
      <w:bodyDiv w:val="1"/>
      <w:marLeft w:val="0"/>
      <w:marRight w:val="0"/>
      <w:marTop w:val="0"/>
      <w:marBottom w:val="0"/>
      <w:divBdr>
        <w:top w:val="none" w:sz="0" w:space="0" w:color="auto"/>
        <w:left w:val="none" w:sz="0" w:space="0" w:color="auto"/>
        <w:bottom w:val="none" w:sz="0" w:space="0" w:color="auto"/>
        <w:right w:val="none" w:sz="0" w:space="0" w:color="auto"/>
      </w:divBdr>
    </w:div>
    <w:div w:id="1435400144">
      <w:bodyDiv w:val="1"/>
      <w:marLeft w:val="0"/>
      <w:marRight w:val="0"/>
      <w:marTop w:val="0"/>
      <w:marBottom w:val="0"/>
      <w:divBdr>
        <w:top w:val="none" w:sz="0" w:space="0" w:color="auto"/>
        <w:left w:val="none" w:sz="0" w:space="0" w:color="auto"/>
        <w:bottom w:val="none" w:sz="0" w:space="0" w:color="auto"/>
        <w:right w:val="none" w:sz="0" w:space="0" w:color="auto"/>
      </w:divBdr>
    </w:div>
    <w:div w:id="1435975382">
      <w:bodyDiv w:val="1"/>
      <w:marLeft w:val="0"/>
      <w:marRight w:val="0"/>
      <w:marTop w:val="0"/>
      <w:marBottom w:val="0"/>
      <w:divBdr>
        <w:top w:val="none" w:sz="0" w:space="0" w:color="auto"/>
        <w:left w:val="none" w:sz="0" w:space="0" w:color="auto"/>
        <w:bottom w:val="none" w:sz="0" w:space="0" w:color="auto"/>
        <w:right w:val="none" w:sz="0" w:space="0" w:color="auto"/>
      </w:divBdr>
    </w:div>
    <w:div w:id="1437285764">
      <w:bodyDiv w:val="1"/>
      <w:marLeft w:val="0"/>
      <w:marRight w:val="0"/>
      <w:marTop w:val="0"/>
      <w:marBottom w:val="0"/>
      <w:divBdr>
        <w:top w:val="none" w:sz="0" w:space="0" w:color="auto"/>
        <w:left w:val="none" w:sz="0" w:space="0" w:color="auto"/>
        <w:bottom w:val="none" w:sz="0" w:space="0" w:color="auto"/>
        <w:right w:val="none" w:sz="0" w:space="0" w:color="auto"/>
      </w:divBdr>
    </w:div>
    <w:div w:id="1438017292">
      <w:bodyDiv w:val="1"/>
      <w:marLeft w:val="0"/>
      <w:marRight w:val="0"/>
      <w:marTop w:val="0"/>
      <w:marBottom w:val="0"/>
      <w:divBdr>
        <w:top w:val="none" w:sz="0" w:space="0" w:color="auto"/>
        <w:left w:val="none" w:sz="0" w:space="0" w:color="auto"/>
        <w:bottom w:val="none" w:sz="0" w:space="0" w:color="auto"/>
        <w:right w:val="none" w:sz="0" w:space="0" w:color="auto"/>
      </w:divBdr>
    </w:div>
    <w:div w:id="1438871234">
      <w:bodyDiv w:val="1"/>
      <w:marLeft w:val="0"/>
      <w:marRight w:val="0"/>
      <w:marTop w:val="0"/>
      <w:marBottom w:val="0"/>
      <w:divBdr>
        <w:top w:val="none" w:sz="0" w:space="0" w:color="auto"/>
        <w:left w:val="none" w:sz="0" w:space="0" w:color="auto"/>
        <w:bottom w:val="none" w:sz="0" w:space="0" w:color="auto"/>
        <w:right w:val="none" w:sz="0" w:space="0" w:color="auto"/>
      </w:divBdr>
    </w:div>
    <w:div w:id="1439988631">
      <w:bodyDiv w:val="1"/>
      <w:marLeft w:val="0"/>
      <w:marRight w:val="0"/>
      <w:marTop w:val="0"/>
      <w:marBottom w:val="0"/>
      <w:divBdr>
        <w:top w:val="none" w:sz="0" w:space="0" w:color="auto"/>
        <w:left w:val="none" w:sz="0" w:space="0" w:color="auto"/>
        <w:bottom w:val="none" w:sz="0" w:space="0" w:color="auto"/>
        <w:right w:val="none" w:sz="0" w:space="0" w:color="auto"/>
      </w:divBdr>
    </w:div>
    <w:div w:id="1441103544">
      <w:bodyDiv w:val="1"/>
      <w:marLeft w:val="0"/>
      <w:marRight w:val="0"/>
      <w:marTop w:val="0"/>
      <w:marBottom w:val="0"/>
      <w:divBdr>
        <w:top w:val="none" w:sz="0" w:space="0" w:color="auto"/>
        <w:left w:val="none" w:sz="0" w:space="0" w:color="auto"/>
        <w:bottom w:val="none" w:sz="0" w:space="0" w:color="auto"/>
        <w:right w:val="none" w:sz="0" w:space="0" w:color="auto"/>
      </w:divBdr>
    </w:div>
    <w:div w:id="1441993102">
      <w:bodyDiv w:val="1"/>
      <w:marLeft w:val="0"/>
      <w:marRight w:val="0"/>
      <w:marTop w:val="0"/>
      <w:marBottom w:val="0"/>
      <w:divBdr>
        <w:top w:val="none" w:sz="0" w:space="0" w:color="auto"/>
        <w:left w:val="none" w:sz="0" w:space="0" w:color="auto"/>
        <w:bottom w:val="none" w:sz="0" w:space="0" w:color="auto"/>
        <w:right w:val="none" w:sz="0" w:space="0" w:color="auto"/>
      </w:divBdr>
    </w:div>
    <w:div w:id="1446146877">
      <w:bodyDiv w:val="1"/>
      <w:marLeft w:val="0"/>
      <w:marRight w:val="0"/>
      <w:marTop w:val="0"/>
      <w:marBottom w:val="0"/>
      <w:divBdr>
        <w:top w:val="none" w:sz="0" w:space="0" w:color="auto"/>
        <w:left w:val="none" w:sz="0" w:space="0" w:color="auto"/>
        <w:bottom w:val="none" w:sz="0" w:space="0" w:color="auto"/>
        <w:right w:val="none" w:sz="0" w:space="0" w:color="auto"/>
      </w:divBdr>
    </w:div>
    <w:div w:id="1446920213">
      <w:bodyDiv w:val="1"/>
      <w:marLeft w:val="0"/>
      <w:marRight w:val="0"/>
      <w:marTop w:val="0"/>
      <w:marBottom w:val="0"/>
      <w:divBdr>
        <w:top w:val="none" w:sz="0" w:space="0" w:color="auto"/>
        <w:left w:val="none" w:sz="0" w:space="0" w:color="auto"/>
        <w:bottom w:val="none" w:sz="0" w:space="0" w:color="auto"/>
        <w:right w:val="none" w:sz="0" w:space="0" w:color="auto"/>
      </w:divBdr>
    </w:div>
    <w:div w:id="1447965570">
      <w:bodyDiv w:val="1"/>
      <w:marLeft w:val="0"/>
      <w:marRight w:val="0"/>
      <w:marTop w:val="0"/>
      <w:marBottom w:val="0"/>
      <w:divBdr>
        <w:top w:val="none" w:sz="0" w:space="0" w:color="auto"/>
        <w:left w:val="none" w:sz="0" w:space="0" w:color="auto"/>
        <w:bottom w:val="none" w:sz="0" w:space="0" w:color="auto"/>
        <w:right w:val="none" w:sz="0" w:space="0" w:color="auto"/>
      </w:divBdr>
    </w:div>
    <w:div w:id="1448044526">
      <w:bodyDiv w:val="1"/>
      <w:marLeft w:val="0"/>
      <w:marRight w:val="0"/>
      <w:marTop w:val="0"/>
      <w:marBottom w:val="0"/>
      <w:divBdr>
        <w:top w:val="none" w:sz="0" w:space="0" w:color="auto"/>
        <w:left w:val="none" w:sz="0" w:space="0" w:color="auto"/>
        <w:bottom w:val="none" w:sz="0" w:space="0" w:color="auto"/>
        <w:right w:val="none" w:sz="0" w:space="0" w:color="auto"/>
      </w:divBdr>
    </w:div>
    <w:div w:id="1449350231">
      <w:bodyDiv w:val="1"/>
      <w:marLeft w:val="0"/>
      <w:marRight w:val="0"/>
      <w:marTop w:val="0"/>
      <w:marBottom w:val="0"/>
      <w:divBdr>
        <w:top w:val="none" w:sz="0" w:space="0" w:color="auto"/>
        <w:left w:val="none" w:sz="0" w:space="0" w:color="auto"/>
        <w:bottom w:val="none" w:sz="0" w:space="0" w:color="auto"/>
        <w:right w:val="none" w:sz="0" w:space="0" w:color="auto"/>
      </w:divBdr>
    </w:div>
    <w:div w:id="1451052435">
      <w:bodyDiv w:val="1"/>
      <w:marLeft w:val="0"/>
      <w:marRight w:val="0"/>
      <w:marTop w:val="0"/>
      <w:marBottom w:val="0"/>
      <w:divBdr>
        <w:top w:val="none" w:sz="0" w:space="0" w:color="auto"/>
        <w:left w:val="none" w:sz="0" w:space="0" w:color="auto"/>
        <w:bottom w:val="none" w:sz="0" w:space="0" w:color="auto"/>
        <w:right w:val="none" w:sz="0" w:space="0" w:color="auto"/>
      </w:divBdr>
    </w:div>
    <w:div w:id="1452359011">
      <w:bodyDiv w:val="1"/>
      <w:marLeft w:val="0"/>
      <w:marRight w:val="0"/>
      <w:marTop w:val="0"/>
      <w:marBottom w:val="0"/>
      <w:divBdr>
        <w:top w:val="none" w:sz="0" w:space="0" w:color="auto"/>
        <w:left w:val="none" w:sz="0" w:space="0" w:color="auto"/>
        <w:bottom w:val="none" w:sz="0" w:space="0" w:color="auto"/>
        <w:right w:val="none" w:sz="0" w:space="0" w:color="auto"/>
      </w:divBdr>
    </w:div>
    <w:div w:id="1453792393">
      <w:bodyDiv w:val="1"/>
      <w:marLeft w:val="0"/>
      <w:marRight w:val="0"/>
      <w:marTop w:val="0"/>
      <w:marBottom w:val="0"/>
      <w:divBdr>
        <w:top w:val="none" w:sz="0" w:space="0" w:color="auto"/>
        <w:left w:val="none" w:sz="0" w:space="0" w:color="auto"/>
        <w:bottom w:val="none" w:sz="0" w:space="0" w:color="auto"/>
        <w:right w:val="none" w:sz="0" w:space="0" w:color="auto"/>
      </w:divBdr>
    </w:div>
    <w:div w:id="1456407384">
      <w:bodyDiv w:val="1"/>
      <w:marLeft w:val="0"/>
      <w:marRight w:val="0"/>
      <w:marTop w:val="0"/>
      <w:marBottom w:val="0"/>
      <w:divBdr>
        <w:top w:val="none" w:sz="0" w:space="0" w:color="auto"/>
        <w:left w:val="none" w:sz="0" w:space="0" w:color="auto"/>
        <w:bottom w:val="none" w:sz="0" w:space="0" w:color="auto"/>
        <w:right w:val="none" w:sz="0" w:space="0" w:color="auto"/>
      </w:divBdr>
    </w:div>
    <w:div w:id="1457022498">
      <w:bodyDiv w:val="1"/>
      <w:marLeft w:val="0"/>
      <w:marRight w:val="0"/>
      <w:marTop w:val="0"/>
      <w:marBottom w:val="0"/>
      <w:divBdr>
        <w:top w:val="none" w:sz="0" w:space="0" w:color="auto"/>
        <w:left w:val="none" w:sz="0" w:space="0" w:color="auto"/>
        <w:bottom w:val="none" w:sz="0" w:space="0" w:color="auto"/>
        <w:right w:val="none" w:sz="0" w:space="0" w:color="auto"/>
      </w:divBdr>
    </w:div>
    <w:div w:id="1458138866">
      <w:bodyDiv w:val="1"/>
      <w:marLeft w:val="0"/>
      <w:marRight w:val="0"/>
      <w:marTop w:val="0"/>
      <w:marBottom w:val="0"/>
      <w:divBdr>
        <w:top w:val="none" w:sz="0" w:space="0" w:color="auto"/>
        <w:left w:val="none" w:sz="0" w:space="0" w:color="auto"/>
        <w:bottom w:val="none" w:sz="0" w:space="0" w:color="auto"/>
        <w:right w:val="none" w:sz="0" w:space="0" w:color="auto"/>
      </w:divBdr>
    </w:div>
    <w:div w:id="1458644779">
      <w:bodyDiv w:val="1"/>
      <w:marLeft w:val="0"/>
      <w:marRight w:val="0"/>
      <w:marTop w:val="0"/>
      <w:marBottom w:val="0"/>
      <w:divBdr>
        <w:top w:val="none" w:sz="0" w:space="0" w:color="auto"/>
        <w:left w:val="none" w:sz="0" w:space="0" w:color="auto"/>
        <w:bottom w:val="none" w:sz="0" w:space="0" w:color="auto"/>
        <w:right w:val="none" w:sz="0" w:space="0" w:color="auto"/>
      </w:divBdr>
    </w:div>
    <w:div w:id="1460026538">
      <w:bodyDiv w:val="1"/>
      <w:marLeft w:val="0"/>
      <w:marRight w:val="0"/>
      <w:marTop w:val="0"/>
      <w:marBottom w:val="0"/>
      <w:divBdr>
        <w:top w:val="none" w:sz="0" w:space="0" w:color="auto"/>
        <w:left w:val="none" w:sz="0" w:space="0" w:color="auto"/>
        <w:bottom w:val="none" w:sz="0" w:space="0" w:color="auto"/>
        <w:right w:val="none" w:sz="0" w:space="0" w:color="auto"/>
      </w:divBdr>
    </w:div>
    <w:div w:id="1460302430">
      <w:bodyDiv w:val="1"/>
      <w:marLeft w:val="0"/>
      <w:marRight w:val="0"/>
      <w:marTop w:val="0"/>
      <w:marBottom w:val="0"/>
      <w:divBdr>
        <w:top w:val="none" w:sz="0" w:space="0" w:color="auto"/>
        <w:left w:val="none" w:sz="0" w:space="0" w:color="auto"/>
        <w:bottom w:val="none" w:sz="0" w:space="0" w:color="auto"/>
        <w:right w:val="none" w:sz="0" w:space="0" w:color="auto"/>
      </w:divBdr>
    </w:div>
    <w:div w:id="1463494822">
      <w:bodyDiv w:val="1"/>
      <w:marLeft w:val="0"/>
      <w:marRight w:val="0"/>
      <w:marTop w:val="0"/>
      <w:marBottom w:val="0"/>
      <w:divBdr>
        <w:top w:val="none" w:sz="0" w:space="0" w:color="auto"/>
        <w:left w:val="none" w:sz="0" w:space="0" w:color="auto"/>
        <w:bottom w:val="none" w:sz="0" w:space="0" w:color="auto"/>
        <w:right w:val="none" w:sz="0" w:space="0" w:color="auto"/>
      </w:divBdr>
    </w:div>
    <w:div w:id="1463500190">
      <w:bodyDiv w:val="1"/>
      <w:marLeft w:val="0"/>
      <w:marRight w:val="0"/>
      <w:marTop w:val="0"/>
      <w:marBottom w:val="0"/>
      <w:divBdr>
        <w:top w:val="none" w:sz="0" w:space="0" w:color="auto"/>
        <w:left w:val="none" w:sz="0" w:space="0" w:color="auto"/>
        <w:bottom w:val="none" w:sz="0" w:space="0" w:color="auto"/>
        <w:right w:val="none" w:sz="0" w:space="0" w:color="auto"/>
      </w:divBdr>
    </w:div>
    <w:div w:id="1464425090">
      <w:bodyDiv w:val="1"/>
      <w:marLeft w:val="0"/>
      <w:marRight w:val="0"/>
      <w:marTop w:val="0"/>
      <w:marBottom w:val="0"/>
      <w:divBdr>
        <w:top w:val="none" w:sz="0" w:space="0" w:color="auto"/>
        <w:left w:val="none" w:sz="0" w:space="0" w:color="auto"/>
        <w:bottom w:val="none" w:sz="0" w:space="0" w:color="auto"/>
        <w:right w:val="none" w:sz="0" w:space="0" w:color="auto"/>
      </w:divBdr>
    </w:div>
    <w:div w:id="1465468100">
      <w:bodyDiv w:val="1"/>
      <w:marLeft w:val="0"/>
      <w:marRight w:val="0"/>
      <w:marTop w:val="0"/>
      <w:marBottom w:val="0"/>
      <w:divBdr>
        <w:top w:val="none" w:sz="0" w:space="0" w:color="auto"/>
        <w:left w:val="none" w:sz="0" w:space="0" w:color="auto"/>
        <w:bottom w:val="none" w:sz="0" w:space="0" w:color="auto"/>
        <w:right w:val="none" w:sz="0" w:space="0" w:color="auto"/>
      </w:divBdr>
    </w:div>
    <w:div w:id="1465538015">
      <w:bodyDiv w:val="1"/>
      <w:marLeft w:val="0"/>
      <w:marRight w:val="0"/>
      <w:marTop w:val="0"/>
      <w:marBottom w:val="0"/>
      <w:divBdr>
        <w:top w:val="none" w:sz="0" w:space="0" w:color="auto"/>
        <w:left w:val="none" w:sz="0" w:space="0" w:color="auto"/>
        <w:bottom w:val="none" w:sz="0" w:space="0" w:color="auto"/>
        <w:right w:val="none" w:sz="0" w:space="0" w:color="auto"/>
      </w:divBdr>
    </w:div>
    <w:div w:id="1466125443">
      <w:bodyDiv w:val="1"/>
      <w:marLeft w:val="0"/>
      <w:marRight w:val="0"/>
      <w:marTop w:val="0"/>
      <w:marBottom w:val="0"/>
      <w:divBdr>
        <w:top w:val="none" w:sz="0" w:space="0" w:color="auto"/>
        <w:left w:val="none" w:sz="0" w:space="0" w:color="auto"/>
        <w:bottom w:val="none" w:sz="0" w:space="0" w:color="auto"/>
        <w:right w:val="none" w:sz="0" w:space="0" w:color="auto"/>
      </w:divBdr>
    </w:div>
    <w:div w:id="1466241393">
      <w:bodyDiv w:val="1"/>
      <w:marLeft w:val="0"/>
      <w:marRight w:val="0"/>
      <w:marTop w:val="0"/>
      <w:marBottom w:val="0"/>
      <w:divBdr>
        <w:top w:val="none" w:sz="0" w:space="0" w:color="auto"/>
        <w:left w:val="none" w:sz="0" w:space="0" w:color="auto"/>
        <w:bottom w:val="none" w:sz="0" w:space="0" w:color="auto"/>
        <w:right w:val="none" w:sz="0" w:space="0" w:color="auto"/>
      </w:divBdr>
    </w:div>
    <w:div w:id="1466460407">
      <w:bodyDiv w:val="1"/>
      <w:marLeft w:val="0"/>
      <w:marRight w:val="0"/>
      <w:marTop w:val="0"/>
      <w:marBottom w:val="0"/>
      <w:divBdr>
        <w:top w:val="none" w:sz="0" w:space="0" w:color="auto"/>
        <w:left w:val="none" w:sz="0" w:space="0" w:color="auto"/>
        <w:bottom w:val="none" w:sz="0" w:space="0" w:color="auto"/>
        <w:right w:val="none" w:sz="0" w:space="0" w:color="auto"/>
      </w:divBdr>
    </w:div>
    <w:div w:id="1466851519">
      <w:bodyDiv w:val="1"/>
      <w:marLeft w:val="0"/>
      <w:marRight w:val="0"/>
      <w:marTop w:val="0"/>
      <w:marBottom w:val="0"/>
      <w:divBdr>
        <w:top w:val="none" w:sz="0" w:space="0" w:color="auto"/>
        <w:left w:val="none" w:sz="0" w:space="0" w:color="auto"/>
        <w:bottom w:val="none" w:sz="0" w:space="0" w:color="auto"/>
        <w:right w:val="none" w:sz="0" w:space="0" w:color="auto"/>
      </w:divBdr>
    </w:div>
    <w:div w:id="1468547434">
      <w:bodyDiv w:val="1"/>
      <w:marLeft w:val="0"/>
      <w:marRight w:val="0"/>
      <w:marTop w:val="0"/>
      <w:marBottom w:val="0"/>
      <w:divBdr>
        <w:top w:val="none" w:sz="0" w:space="0" w:color="auto"/>
        <w:left w:val="none" w:sz="0" w:space="0" w:color="auto"/>
        <w:bottom w:val="none" w:sz="0" w:space="0" w:color="auto"/>
        <w:right w:val="none" w:sz="0" w:space="0" w:color="auto"/>
      </w:divBdr>
    </w:div>
    <w:div w:id="1468619562">
      <w:bodyDiv w:val="1"/>
      <w:marLeft w:val="0"/>
      <w:marRight w:val="0"/>
      <w:marTop w:val="0"/>
      <w:marBottom w:val="0"/>
      <w:divBdr>
        <w:top w:val="none" w:sz="0" w:space="0" w:color="auto"/>
        <w:left w:val="none" w:sz="0" w:space="0" w:color="auto"/>
        <w:bottom w:val="none" w:sz="0" w:space="0" w:color="auto"/>
        <w:right w:val="none" w:sz="0" w:space="0" w:color="auto"/>
      </w:divBdr>
    </w:div>
    <w:div w:id="1468668689">
      <w:bodyDiv w:val="1"/>
      <w:marLeft w:val="0"/>
      <w:marRight w:val="0"/>
      <w:marTop w:val="0"/>
      <w:marBottom w:val="0"/>
      <w:divBdr>
        <w:top w:val="none" w:sz="0" w:space="0" w:color="auto"/>
        <w:left w:val="none" w:sz="0" w:space="0" w:color="auto"/>
        <w:bottom w:val="none" w:sz="0" w:space="0" w:color="auto"/>
        <w:right w:val="none" w:sz="0" w:space="0" w:color="auto"/>
      </w:divBdr>
    </w:div>
    <w:div w:id="1471557479">
      <w:bodyDiv w:val="1"/>
      <w:marLeft w:val="0"/>
      <w:marRight w:val="0"/>
      <w:marTop w:val="0"/>
      <w:marBottom w:val="0"/>
      <w:divBdr>
        <w:top w:val="none" w:sz="0" w:space="0" w:color="auto"/>
        <w:left w:val="none" w:sz="0" w:space="0" w:color="auto"/>
        <w:bottom w:val="none" w:sz="0" w:space="0" w:color="auto"/>
        <w:right w:val="none" w:sz="0" w:space="0" w:color="auto"/>
      </w:divBdr>
    </w:div>
    <w:div w:id="1472404336">
      <w:bodyDiv w:val="1"/>
      <w:marLeft w:val="0"/>
      <w:marRight w:val="0"/>
      <w:marTop w:val="0"/>
      <w:marBottom w:val="0"/>
      <w:divBdr>
        <w:top w:val="none" w:sz="0" w:space="0" w:color="auto"/>
        <w:left w:val="none" w:sz="0" w:space="0" w:color="auto"/>
        <w:bottom w:val="none" w:sz="0" w:space="0" w:color="auto"/>
        <w:right w:val="none" w:sz="0" w:space="0" w:color="auto"/>
      </w:divBdr>
    </w:div>
    <w:div w:id="1474523253">
      <w:bodyDiv w:val="1"/>
      <w:marLeft w:val="0"/>
      <w:marRight w:val="0"/>
      <w:marTop w:val="0"/>
      <w:marBottom w:val="0"/>
      <w:divBdr>
        <w:top w:val="none" w:sz="0" w:space="0" w:color="auto"/>
        <w:left w:val="none" w:sz="0" w:space="0" w:color="auto"/>
        <w:bottom w:val="none" w:sz="0" w:space="0" w:color="auto"/>
        <w:right w:val="none" w:sz="0" w:space="0" w:color="auto"/>
      </w:divBdr>
    </w:div>
    <w:div w:id="1474564861">
      <w:bodyDiv w:val="1"/>
      <w:marLeft w:val="0"/>
      <w:marRight w:val="0"/>
      <w:marTop w:val="0"/>
      <w:marBottom w:val="0"/>
      <w:divBdr>
        <w:top w:val="none" w:sz="0" w:space="0" w:color="auto"/>
        <w:left w:val="none" w:sz="0" w:space="0" w:color="auto"/>
        <w:bottom w:val="none" w:sz="0" w:space="0" w:color="auto"/>
        <w:right w:val="none" w:sz="0" w:space="0" w:color="auto"/>
      </w:divBdr>
    </w:div>
    <w:div w:id="1476146133">
      <w:bodyDiv w:val="1"/>
      <w:marLeft w:val="0"/>
      <w:marRight w:val="0"/>
      <w:marTop w:val="0"/>
      <w:marBottom w:val="0"/>
      <w:divBdr>
        <w:top w:val="none" w:sz="0" w:space="0" w:color="auto"/>
        <w:left w:val="none" w:sz="0" w:space="0" w:color="auto"/>
        <w:bottom w:val="none" w:sz="0" w:space="0" w:color="auto"/>
        <w:right w:val="none" w:sz="0" w:space="0" w:color="auto"/>
      </w:divBdr>
    </w:div>
    <w:div w:id="1476221843">
      <w:bodyDiv w:val="1"/>
      <w:marLeft w:val="0"/>
      <w:marRight w:val="0"/>
      <w:marTop w:val="0"/>
      <w:marBottom w:val="0"/>
      <w:divBdr>
        <w:top w:val="none" w:sz="0" w:space="0" w:color="auto"/>
        <w:left w:val="none" w:sz="0" w:space="0" w:color="auto"/>
        <w:bottom w:val="none" w:sz="0" w:space="0" w:color="auto"/>
        <w:right w:val="none" w:sz="0" w:space="0" w:color="auto"/>
      </w:divBdr>
    </w:div>
    <w:div w:id="1476483630">
      <w:bodyDiv w:val="1"/>
      <w:marLeft w:val="0"/>
      <w:marRight w:val="0"/>
      <w:marTop w:val="0"/>
      <w:marBottom w:val="0"/>
      <w:divBdr>
        <w:top w:val="none" w:sz="0" w:space="0" w:color="auto"/>
        <w:left w:val="none" w:sz="0" w:space="0" w:color="auto"/>
        <w:bottom w:val="none" w:sz="0" w:space="0" w:color="auto"/>
        <w:right w:val="none" w:sz="0" w:space="0" w:color="auto"/>
      </w:divBdr>
    </w:div>
    <w:div w:id="1476488266">
      <w:bodyDiv w:val="1"/>
      <w:marLeft w:val="0"/>
      <w:marRight w:val="0"/>
      <w:marTop w:val="0"/>
      <w:marBottom w:val="0"/>
      <w:divBdr>
        <w:top w:val="none" w:sz="0" w:space="0" w:color="auto"/>
        <w:left w:val="none" w:sz="0" w:space="0" w:color="auto"/>
        <w:bottom w:val="none" w:sz="0" w:space="0" w:color="auto"/>
        <w:right w:val="none" w:sz="0" w:space="0" w:color="auto"/>
      </w:divBdr>
    </w:div>
    <w:div w:id="1478033607">
      <w:bodyDiv w:val="1"/>
      <w:marLeft w:val="0"/>
      <w:marRight w:val="0"/>
      <w:marTop w:val="0"/>
      <w:marBottom w:val="0"/>
      <w:divBdr>
        <w:top w:val="none" w:sz="0" w:space="0" w:color="auto"/>
        <w:left w:val="none" w:sz="0" w:space="0" w:color="auto"/>
        <w:bottom w:val="none" w:sz="0" w:space="0" w:color="auto"/>
        <w:right w:val="none" w:sz="0" w:space="0" w:color="auto"/>
      </w:divBdr>
    </w:div>
    <w:div w:id="1480030756">
      <w:bodyDiv w:val="1"/>
      <w:marLeft w:val="0"/>
      <w:marRight w:val="0"/>
      <w:marTop w:val="0"/>
      <w:marBottom w:val="0"/>
      <w:divBdr>
        <w:top w:val="none" w:sz="0" w:space="0" w:color="auto"/>
        <w:left w:val="none" w:sz="0" w:space="0" w:color="auto"/>
        <w:bottom w:val="none" w:sz="0" w:space="0" w:color="auto"/>
        <w:right w:val="none" w:sz="0" w:space="0" w:color="auto"/>
      </w:divBdr>
    </w:div>
    <w:div w:id="1480419049">
      <w:bodyDiv w:val="1"/>
      <w:marLeft w:val="0"/>
      <w:marRight w:val="0"/>
      <w:marTop w:val="0"/>
      <w:marBottom w:val="0"/>
      <w:divBdr>
        <w:top w:val="none" w:sz="0" w:space="0" w:color="auto"/>
        <w:left w:val="none" w:sz="0" w:space="0" w:color="auto"/>
        <w:bottom w:val="none" w:sz="0" w:space="0" w:color="auto"/>
        <w:right w:val="none" w:sz="0" w:space="0" w:color="auto"/>
      </w:divBdr>
    </w:div>
    <w:div w:id="1480421682">
      <w:bodyDiv w:val="1"/>
      <w:marLeft w:val="0"/>
      <w:marRight w:val="0"/>
      <w:marTop w:val="0"/>
      <w:marBottom w:val="0"/>
      <w:divBdr>
        <w:top w:val="none" w:sz="0" w:space="0" w:color="auto"/>
        <w:left w:val="none" w:sz="0" w:space="0" w:color="auto"/>
        <w:bottom w:val="none" w:sz="0" w:space="0" w:color="auto"/>
        <w:right w:val="none" w:sz="0" w:space="0" w:color="auto"/>
      </w:divBdr>
    </w:div>
    <w:div w:id="1480460660">
      <w:bodyDiv w:val="1"/>
      <w:marLeft w:val="0"/>
      <w:marRight w:val="0"/>
      <w:marTop w:val="0"/>
      <w:marBottom w:val="0"/>
      <w:divBdr>
        <w:top w:val="none" w:sz="0" w:space="0" w:color="auto"/>
        <w:left w:val="none" w:sz="0" w:space="0" w:color="auto"/>
        <w:bottom w:val="none" w:sz="0" w:space="0" w:color="auto"/>
        <w:right w:val="none" w:sz="0" w:space="0" w:color="auto"/>
      </w:divBdr>
    </w:div>
    <w:div w:id="1481456474">
      <w:bodyDiv w:val="1"/>
      <w:marLeft w:val="0"/>
      <w:marRight w:val="0"/>
      <w:marTop w:val="0"/>
      <w:marBottom w:val="0"/>
      <w:divBdr>
        <w:top w:val="none" w:sz="0" w:space="0" w:color="auto"/>
        <w:left w:val="none" w:sz="0" w:space="0" w:color="auto"/>
        <w:bottom w:val="none" w:sz="0" w:space="0" w:color="auto"/>
        <w:right w:val="none" w:sz="0" w:space="0" w:color="auto"/>
      </w:divBdr>
    </w:div>
    <w:div w:id="1481967499">
      <w:bodyDiv w:val="1"/>
      <w:marLeft w:val="0"/>
      <w:marRight w:val="0"/>
      <w:marTop w:val="0"/>
      <w:marBottom w:val="0"/>
      <w:divBdr>
        <w:top w:val="none" w:sz="0" w:space="0" w:color="auto"/>
        <w:left w:val="none" w:sz="0" w:space="0" w:color="auto"/>
        <w:bottom w:val="none" w:sz="0" w:space="0" w:color="auto"/>
        <w:right w:val="none" w:sz="0" w:space="0" w:color="auto"/>
      </w:divBdr>
    </w:div>
    <w:div w:id="1484008283">
      <w:bodyDiv w:val="1"/>
      <w:marLeft w:val="0"/>
      <w:marRight w:val="0"/>
      <w:marTop w:val="0"/>
      <w:marBottom w:val="0"/>
      <w:divBdr>
        <w:top w:val="none" w:sz="0" w:space="0" w:color="auto"/>
        <w:left w:val="none" w:sz="0" w:space="0" w:color="auto"/>
        <w:bottom w:val="none" w:sz="0" w:space="0" w:color="auto"/>
        <w:right w:val="none" w:sz="0" w:space="0" w:color="auto"/>
      </w:divBdr>
    </w:div>
    <w:div w:id="1484808916">
      <w:bodyDiv w:val="1"/>
      <w:marLeft w:val="0"/>
      <w:marRight w:val="0"/>
      <w:marTop w:val="0"/>
      <w:marBottom w:val="0"/>
      <w:divBdr>
        <w:top w:val="none" w:sz="0" w:space="0" w:color="auto"/>
        <w:left w:val="none" w:sz="0" w:space="0" w:color="auto"/>
        <w:bottom w:val="none" w:sz="0" w:space="0" w:color="auto"/>
        <w:right w:val="none" w:sz="0" w:space="0" w:color="auto"/>
      </w:divBdr>
    </w:div>
    <w:div w:id="1485664815">
      <w:bodyDiv w:val="1"/>
      <w:marLeft w:val="0"/>
      <w:marRight w:val="0"/>
      <w:marTop w:val="0"/>
      <w:marBottom w:val="0"/>
      <w:divBdr>
        <w:top w:val="none" w:sz="0" w:space="0" w:color="auto"/>
        <w:left w:val="none" w:sz="0" w:space="0" w:color="auto"/>
        <w:bottom w:val="none" w:sz="0" w:space="0" w:color="auto"/>
        <w:right w:val="none" w:sz="0" w:space="0" w:color="auto"/>
      </w:divBdr>
    </w:div>
    <w:div w:id="1485970127">
      <w:bodyDiv w:val="1"/>
      <w:marLeft w:val="0"/>
      <w:marRight w:val="0"/>
      <w:marTop w:val="0"/>
      <w:marBottom w:val="0"/>
      <w:divBdr>
        <w:top w:val="none" w:sz="0" w:space="0" w:color="auto"/>
        <w:left w:val="none" w:sz="0" w:space="0" w:color="auto"/>
        <w:bottom w:val="none" w:sz="0" w:space="0" w:color="auto"/>
        <w:right w:val="none" w:sz="0" w:space="0" w:color="auto"/>
      </w:divBdr>
    </w:div>
    <w:div w:id="1486121094">
      <w:bodyDiv w:val="1"/>
      <w:marLeft w:val="0"/>
      <w:marRight w:val="0"/>
      <w:marTop w:val="0"/>
      <w:marBottom w:val="0"/>
      <w:divBdr>
        <w:top w:val="none" w:sz="0" w:space="0" w:color="auto"/>
        <w:left w:val="none" w:sz="0" w:space="0" w:color="auto"/>
        <w:bottom w:val="none" w:sz="0" w:space="0" w:color="auto"/>
        <w:right w:val="none" w:sz="0" w:space="0" w:color="auto"/>
      </w:divBdr>
    </w:div>
    <w:div w:id="1486387214">
      <w:bodyDiv w:val="1"/>
      <w:marLeft w:val="0"/>
      <w:marRight w:val="0"/>
      <w:marTop w:val="0"/>
      <w:marBottom w:val="0"/>
      <w:divBdr>
        <w:top w:val="none" w:sz="0" w:space="0" w:color="auto"/>
        <w:left w:val="none" w:sz="0" w:space="0" w:color="auto"/>
        <w:bottom w:val="none" w:sz="0" w:space="0" w:color="auto"/>
        <w:right w:val="none" w:sz="0" w:space="0" w:color="auto"/>
      </w:divBdr>
    </w:div>
    <w:div w:id="1486970352">
      <w:bodyDiv w:val="1"/>
      <w:marLeft w:val="0"/>
      <w:marRight w:val="0"/>
      <w:marTop w:val="0"/>
      <w:marBottom w:val="0"/>
      <w:divBdr>
        <w:top w:val="none" w:sz="0" w:space="0" w:color="auto"/>
        <w:left w:val="none" w:sz="0" w:space="0" w:color="auto"/>
        <w:bottom w:val="none" w:sz="0" w:space="0" w:color="auto"/>
        <w:right w:val="none" w:sz="0" w:space="0" w:color="auto"/>
      </w:divBdr>
    </w:div>
    <w:div w:id="1487435473">
      <w:bodyDiv w:val="1"/>
      <w:marLeft w:val="0"/>
      <w:marRight w:val="0"/>
      <w:marTop w:val="0"/>
      <w:marBottom w:val="0"/>
      <w:divBdr>
        <w:top w:val="none" w:sz="0" w:space="0" w:color="auto"/>
        <w:left w:val="none" w:sz="0" w:space="0" w:color="auto"/>
        <w:bottom w:val="none" w:sz="0" w:space="0" w:color="auto"/>
        <w:right w:val="none" w:sz="0" w:space="0" w:color="auto"/>
      </w:divBdr>
    </w:div>
    <w:div w:id="1487476045">
      <w:bodyDiv w:val="1"/>
      <w:marLeft w:val="0"/>
      <w:marRight w:val="0"/>
      <w:marTop w:val="0"/>
      <w:marBottom w:val="0"/>
      <w:divBdr>
        <w:top w:val="none" w:sz="0" w:space="0" w:color="auto"/>
        <w:left w:val="none" w:sz="0" w:space="0" w:color="auto"/>
        <w:bottom w:val="none" w:sz="0" w:space="0" w:color="auto"/>
        <w:right w:val="none" w:sz="0" w:space="0" w:color="auto"/>
      </w:divBdr>
    </w:div>
    <w:div w:id="1487623738">
      <w:bodyDiv w:val="1"/>
      <w:marLeft w:val="0"/>
      <w:marRight w:val="0"/>
      <w:marTop w:val="0"/>
      <w:marBottom w:val="0"/>
      <w:divBdr>
        <w:top w:val="none" w:sz="0" w:space="0" w:color="auto"/>
        <w:left w:val="none" w:sz="0" w:space="0" w:color="auto"/>
        <w:bottom w:val="none" w:sz="0" w:space="0" w:color="auto"/>
        <w:right w:val="none" w:sz="0" w:space="0" w:color="auto"/>
      </w:divBdr>
    </w:div>
    <w:div w:id="1489176515">
      <w:bodyDiv w:val="1"/>
      <w:marLeft w:val="0"/>
      <w:marRight w:val="0"/>
      <w:marTop w:val="0"/>
      <w:marBottom w:val="0"/>
      <w:divBdr>
        <w:top w:val="none" w:sz="0" w:space="0" w:color="auto"/>
        <w:left w:val="none" w:sz="0" w:space="0" w:color="auto"/>
        <w:bottom w:val="none" w:sz="0" w:space="0" w:color="auto"/>
        <w:right w:val="none" w:sz="0" w:space="0" w:color="auto"/>
      </w:divBdr>
    </w:div>
    <w:div w:id="1489437617">
      <w:bodyDiv w:val="1"/>
      <w:marLeft w:val="0"/>
      <w:marRight w:val="0"/>
      <w:marTop w:val="0"/>
      <w:marBottom w:val="0"/>
      <w:divBdr>
        <w:top w:val="none" w:sz="0" w:space="0" w:color="auto"/>
        <w:left w:val="none" w:sz="0" w:space="0" w:color="auto"/>
        <w:bottom w:val="none" w:sz="0" w:space="0" w:color="auto"/>
        <w:right w:val="none" w:sz="0" w:space="0" w:color="auto"/>
      </w:divBdr>
    </w:div>
    <w:div w:id="1490051528">
      <w:bodyDiv w:val="1"/>
      <w:marLeft w:val="0"/>
      <w:marRight w:val="0"/>
      <w:marTop w:val="0"/>
      <w:marBottom w:val="0"/>
      <w:divBdr>
        <w:top w:val="none" w:sz="0" w:space="0" w:color="auto"/>
        <w:left w:val="none" w:sz="0" w:space="0" w:color="auto"/>
        <w:bottom w:val="none" w:sz="0" w:space="0" w:color="auto"/>
        <w:right w:val="none" w:sz="0" w:space="0" w:color="auto"/>
      </w:divBdr>
    </w:div>
    <w:div w:id="1490369281">
      <w:bodyDiv w:val="1"/>
      <w:marLeft w:val="0"/>
      <w:marRight w:val="0"/>
      <w:marTop w:val="0"/>
      <w:marBottom w:val="0"/>
      <w:divBdr>
        <w:top w:val="none" w:sz="0" w:space="0" w:color="auto"/>
        <w:left w:val="none" w:sz="0" w:space="0" w:color="auto"/>
        <w:bottom w:val="none" w:sz="0" w:space="0" w:color="auto"/>
        <w:right w:val="none" w:sz="0" w:space="0" w:color="auto"/>
      </w:divBdr>
    </w:div>
    <w:div w:id="1491944840">
      <w:bodyDiv w:val="1"/>
      <w:marLeft w:val="0"/>
      <w:marRight w:val="0"/>
      <w:marTop w:val="0"/>
      <w:marBottom w:val="0"/>
      <w:divBdr>
        <w:top w:val="none" w:sz="0" w:space="0" w:color="auto"/>
        <w:left w:val="none" w:sz="0" w:space="0" w:color="auto"/>
        <w:bottom w:val="none" w:sz="0" w:space="0" w:color="auto"/>
        <w:right w:val="none" w:sz="0" w:space="0" w:color="auto"/>
      </w:divBdr>
    </w:div>
    <w:div w:id="1492602270">
      <w:bodyDiv w:val="1"/>
      <w:marLeft w:val="0"/>
      <w:marRight w:val="0"/>
      <w:marTop w:val="0"/>
      <w:marBottom w:val="0"/>
      <w:divBdr>
        <w:top w:val="none" w:sz="0" w:space="0" w:color="auto"/>
        <w:left w:val="none" w:sz="0" w:space="0" w:color="auto"/>
        <w:bottom w:val="none" w:sz="0" w:space="0" w:color="auto"/>
        <w:right w:val="none" w:sz="0" w:space="0" w:color="auto"/>
      </w:divBdr>
    </w:div>
    <w:div w:id="1493138543">
      <w:bodyDiv w:val="1"/>
      <w:marLeft w:val="0"/>
      <w:marRight w:val="0"/>
      <w:marTop w:val="0"/>
      <w:marBottom w:val="0"/>
      <w:divBdr>
        <w:top w:val="none" w:sz="0" w:space="0" w:color="auto"/>
        <w:left w:val="none" w:sz="0" w:space="0" w:color="auto"/>
        <w:bottom w:val="none" w:sz="0" w:space="0" w:color="auto"/>
        <w:right w:val="none" w:sz="0" w:space="0" w:color="auto"/>
      </w:divBdr>
    </w:div>
    <w:div w:id="1493333588">
      <w:bodyDiv w:val="1"/>
      <w:marLeft w:val="0"/>
      <w:marRight w:val="0"/>
      <w:marTop w:val="0"/>
      <w:marBottom w:val="0"/>
      <w:divBdr>
        <w:top w:val="none" w:sz="0" w:space="0" w:color="auto"/>
        <w:left w:val="none" w:sz="0" w:space="0" w:color="auto"/>
        <w:bottom w:val="none" w:sz="0" w:space="0" w:color="auto"/>
        <w:right w:val="none" w:sz="0" w:space="0" w:color="auto"/>
      </w:divBdr>
    </w:div>
    <w:div w:id="1494027481">
      <w:bodyDiv w:val="1"/>
      <w:marLeft w:val="0"/>
      <w:marRight w:val="0"/>
      <w:marTop w:val="0"/>
      <w:marBottom w:val="0"/>
      <w:divBdr>
        <w:top w:val="none" w:sz="0" w:space="0" w:color="auto"/>
        <w:left w:val="none" w:sz="0" w:space="0" w:color="auto"/>
        <w:bottom w:val="none" w:sz="0" w:space="0" w:color="auto"/>
        <w:right w:val="none" w:sz="0" w:space="0" w:color="auto"/>
      </w:divBdr>
    </w:div>
    <w:div w:id="1494564357">
      <w:bodyDiv w:val="1"/>
      <w:marLeft w:val="0"/>
      <w:marRight w:val="0"/>
      <w:marTop w:val="0"/>
      <w:marBottom w:val="0"/>
      <w:divBdr>
        <w:top w:val="none" w:sz="0" w:space="0" w:color="auto"/>
        <w:left w:val="none" w:sz="0" w:space="0" w:color="auto"/>
        <w:bottom w:val="none" w:sz="0" w:space="0" w:color="auto"/>
        <w:right w:val="none" w:sz="0" w:space="0" w:color="auto"/>
      </w:divBdr>
    </w:div>
    <w:div w:id="1494636576">
      <w:bodyDiv w:val="1"/>
      <w:marLeft w:val="0"/>
      <w:marRight w:val="0"/>
      <w:marTop w:val="0"/>
      <w:marBottom w:val="0"/>
      <w:divBdr>
        <w:top w:val="none" w:sz="0" w:space="0" w:color="auto"/>
        <w:left w:val="none" w:sz="0" w:space="0" w:color="auto"/>
        <w:bottom w:val="none" w:sz="0" w:space="0" w:color="auto"/>
        <w:right w:val="none" w:sz="0" w:space="0" w:color="auto"/>
      </w:divBdr>
    </w:div>
    <w:div w:id="1495535987">
      <w:bodyDiv w:val="1"/>
      <w:marLeft w:val="0"/>
      <w:marRight w:val="0"/>
      <w:marTop w:val="0"/>
      <w:marBottom w:val="0"/>
      <w:divBdr>
        <w:top w:val="none" w:sz="0" w:space="0" w:color="auto"/>
        <w:left w:val="none" w:sz="0" w:space="0" w:color="auto"/>
        <w:bottom w:val="none" w:sz="0" w:space="0" w:color="auto"/>
        <w:right w:val="none" w:sz="0" w:space="0" w:color="auto"/>
      </w:divBdr>
    </w:div>
    <w:div w:id="1496189751">
      <w:bodyDiv w:val="1"/>
      <w:marLeft w:val="0"/>
      <w:marRight w:val="0"/>
      <w:marTop w:val="0"/>
      <w:marBottom w:val="0"/>
      <w:divBdr>
        <w:top w:val="none" w:sz="0" w:space="0" w:color="auto"/>
        <w:left w:val="none" w:sz="0" w:space="0" w:color="auto"/>
        <w:bottom w:val="none" w:sz="0" w:space="0" w:color="auto"/>
        <w:right w:val="none" w:sz="0" w:space="0" w:color="auto"/>
      </w:divBdr>
    </w:div>
    <w:div w:id="1496459095">
      <w:bodyDiv w:val="1"/>
      <w:marLeft w:val="0"/>
      <w:marRight w:val="0"/>
      <w:marTop w:val="0"/>
      <w:marBottom w:val="0"/>
      <w:divBdr>
        <w:top w:val="none" w:sz="0" w:space="0" w:color="auto"/>
        <w:left w:val="none" w:sz="0" w:space="0" w:color="auto"/>
        <w:bottom w:val="none" w:sz="0" w:space="0" w:color="auto"/>
        <w:right w:val="none" w:sz="0" w:space="0" w:color="auto"/>
      </w:divBdr>
    </w:div>
    <w:div w:id="1499275157">
      <w:bodyDiv w:val="1"/>
      <w:marLeft w:val="0"/>
      <w:marRight w:val="0"/>
      <w:marTop w:val="0"/>
      <w:marBottom w:val="0"/>
      <w:divBdr>
        <w:top w:val="none" w:sz="0" w:space="0" w:color="auto"/>
        <w:left w:val="none" w:sz="0" w:space="0" w:color="auto"/>
        <w:bottom w:val="none" w:sz="0" w:space="0" w:color="auto"/>
        <w:right w:val="none" w:sz="0" w:space="0" w:color="auto"/>
      </w:divBdr>
    </w:div>
    <w:div w:id="1500382987">
      <w:bodyDiv w:val="1"/>
      <w:marLeft w:val="0"/>
      <w:marRight w:val="0"/>
      <w:marTop w:val="0"/>
      <w:marBottom w:val="0"/>
      <w:divBdr>
        <w:top w:val="none" w:sz="0" w:space="0" w:color="auto"/>
        <w:left w:val="none" w:sz="0" w:space="0" w:color="auto"/>
        <w:bottom w:val="none" w:sz="0" w:space="0" w:color="auto"/>
        <w:right w:val="none" w:sz="0" w:space="0" w:color="auto"/>
      </w:divBdr>
    </w:div>
    <w:div w:id="1501123003">
      <w:bodyDiv w:val="1"/>
      <w:marLeft w:val="0"/>
      <w:marRight w:val="0"/>
      <w:marTop w:val="0"/>
      <w:marBottom w:val="0"/>
      <w:divBdr>
        <w:top w:val="none" w:sz="0" w:space="0" w:color="auto"/>
        <w:left w:val="none" w:sz="0" w:space="0" w:color="auto"/>
        <w:bottom w:val="none" w:sz="0" w:space="0" w:color="auto"/>
        <w:right w:val="none" w:sz="0" w:space="0" w:color="auto"/>
      </w:divBdr>
    </w:div>
    <w:div w:id="1501584875">
      <w:bodyDiv w:val="1"/>
      <w:marLeft w:val="0"/>
      <w:marRight w:val="0"/>
      <w:marTop w:val="0"/>
      <w:marBottom w:val="0"/>
      <w:divBdr>
        <w:top w:val="none" w:sz="0" w:space="0" w:color="auto"/>
        <w:left w:val="none" w:sz="0" w:space="0" w:color="auto"/>
        <w:bottom w:val="none" w:sz="0" w:space="0" w:color="auto"/>
        <w:right w:val="none" w:sz="0" w:space="0" w:color="auto"/>
      </w:divBdr>
    </w:div>
    <w:div w:id="1503858706">
      <w:bodyDiv w:val="1"/>
      <w:marLeft w:val="0"/>
      <w:marRight w:val="0"/>
      <w:marTop w:val="0"/>
      <w:marBottom w:val="0"/>
      <w:divBdr>
        <w:top w:val="none" w:sz="0" w:space="0" w:color="auto"/>
        <w:left w:val="none" w:sz="0" w:space="0" w:color="auto"/>
        <w:bottom w:val="none" w:sz="0" w:space="0" w:color="auto"/>
        <w:right w:val="none" w:sz="0" w:space="0" w:color="auto"/>
      </w:divBdr>
    </w:div>
    <w:div w:id="1504248230">
      <w:bodyDiv w:val="1"/>
      <w:marLeft w:val="0"/>
      <w:marRight w:val="0"/>
      <w:marTop w:val="0"/>
      <w:marBottom w:val="0"/>
      <w:divBdr>
        <w:top w:val="none" w:sz="0" w:space="0" w:color="auto"/>
        <w:left w:val="none" w:sz="0" w:space="0" w:color="auto"/>
        <w:bottom w:val="none" w:sz="0" w:space="0" w:color="auto"/>
        <w:right w:val="none" w:sz="0" w:space="0" w:color="auto"/>
      </w:divBdr>
    </w:div>
    <w:div w:id="1504934345">
      <w:bodyDiv w:val="1"/>
      <w:marLeft w:val="0"/>
      <w:marRight w:val="0"/>
      <w:marTop w:val="0"/>
      <w:marBottom w:val="0"/>
      <w:divBdr>
        <w:top w:val="none" w:sz="0" w:space="0" w:color="auto"/>
        <w:left w:val="none" w:sz="0" w:space="0" w:color="auto"/>
        <w:bottom w:val="none" w:sz="0" w:space="0" w:color="auto"/>
        <w:right w:val="none" w:sz="0" w:space="0" w:color="auto"/>
      </w:divBdr>
    </w:div>
    <w:div w:id="1505050216">
      <w:bodyDiv w:val="1"/>
      <w:marLeft w:val="0"/>
      <w:marRight w:val="0"/>
      <w:marTop w:val="0"/>
      <w:marBottom w:val="0"/>
      <w:divBdr>
        <w:top w:val="none" w:sz="0" w:space="0" w:color="auto"/>
        <w:left w:val="none" w:sz="0" w:space="0" w:color="auto"/>
        <w:bottom w:val="none" w:sz="0" w:space="0" w:color="auto"/>
        <w:right w:val="none" w:sz="0" w:space="0" w:color="auto"/>
      </w:divBdr>
    </w:div>
    <w:div w:id="1505170571">
      <w:bodyDiv w:val="1"/>
      <w:marLeft w:val="0"/>
      <w:marRight w:val="0"/>
      <w:marTop w:val="0"/>
      <w:marBottom w:val="0"/>
      <w:divBdr>
        <w:top w:val="none" w:sz="0" w:space="0" w:color="auto"/>
        <w:left w:val="none" w:sz="0" w:space="0" w:color="auto"/>
        <w:bottom w:val="none" w:sz="0" w:space="0" w:color="auto"/>
        <w:right w:val="none" w:sz="0" w:space="0" w:color="auto"/>
      </w:divBdr>
    </w:div>
    <w:div w:id="1505365855">
      <w:bodyDiv w:val="1"/>
      <w:marLeft w:val="0"/>
      <w:marRight w:val="0"/>
      <w:marTop w:val="0"/>
      <w:marBottom w:val="0"/>
      <w:divBdr>
        <w:top w:val="none" w:sz="0" w:space="0" w:color="auto"/>
        <w:left w:val="none" w:sz="0" w:space="0" w:color="auto"/>
        <w:bottom w:val="none" w:sz="0" w:space="0" w:color="auto"/>
        <w:right w:val="none" w:sz="0" w:space="0" w:color="auto"/>
      </w:divBdr>
    </w:div>
    <w:div w:id="1508056179">
      <w:bodyDiv w:val="1"/>
      <w:marLeft w:val="0"/>
      <w:marRight w:val="0"/>
      <w:marTop w:val="0"/>
      <w:marBottom w:val="0"/>
      <w:divBdr>
        <w:top w:val="none" w:sz="0" w:space="0" w:color="auto"/>
        <w:left w:val="none" w:sz="0" w:space="0" w:color="auto"/>
        <w:bottom w:val="none" w:sz="0" w:space="0" w:color="auto"/>
        <w:right w:val="none" w:sz="0" w:space="0" w:color="auto"/>
      </w:divBdr>
    </w:div>
    <w:div w:id="1511142936">
      <w:bodyDiv w:val="1"/>
      <w:marLeft w:val="0"/>
      <w:marRight w:val="0"/>
      <w:marTop w:val="0"/>
      <w:marBottom w:val="0"/>
      <w:divBdr>
        <w:top w:val="none" w:sz="0" w:space="0" w:color="auto"/>
        <w:left w:val="none" w:sz="0" w:space="0" w:color="auto"/>
        <w:bottom w:val="none" w:sz="0" w:space="0" w:color="auto"/>
        <w:right w:val="none" w:sz="0" w:space="0" w:color="auto"/>
      </w:divBdr>
    </w:div>
    <w:div w:id="1513372800">
      <w:bodyDiv w:val="1"/>
      <w:marLeft w:val="0"/>
      <w:marRight w:val="0"/>
      <w:marTop w:val="0"/>
      <w:marBottom w:val="0"/>
      <w:divBdr>
        <w:top w:val="none" w:sz="0" w:space="0" w:color="auto"/>
        <w:left w:val="none" w:sz="0" w:space="0" w:color="auto"/>
        <w:bottom w:val="none" w:sz="0" w:space="0" w:color="auto"/>
        <w:right w:val="none" w:sz="0" w:space="0" w:color="auto"/>
      </w:divBdr>
    </w:div>
    <w:div w:id="1513379689">
      <w:bodyDiv w:val="1"/>
      <w:marLeft w:val="0"/>
      <w:marRight w:val="0"/>
      <w:marTop w:val="0"/>
      <w:marBottom w:val="0"/>
      <w:divBdr>
        <w:top w:val="none" w:sz="0" w:space="0" w:color="auto"/>
        <w:left w:val="none" w:sz="0" w:space="0" w:color="auto"/>
        <w:bottom w:val="none" w:sz="0" w:space="0" w:color="auto"/>
        <w:right w:val="none" w:sz="0" w:space="0" w:color="auto"/>
      </w:divBdr>
    </w:div>
    <w:div w:id="1513445837">
      <w:bodyDiv w:val="1"/>
      <w:marLeft w:val="0"/>
      <w:marRight w:val="0"/>
      <w:marTop w:val="0"/>
      <w:marBottom w:val="0"/>
      <w:divBdr>
        <w:top w:val="none" w:sz="0" w:space="0" w:color="auto"/>
        <w:left w:val="none" w:sz="0" w:space="0" w:color="auto"/>
        <w:bottom w:val="none" w:sz="0" w:space="0" w:color="auto"/>
        <w:right w:val="none" w:sz="0" w:space="0" w:color="auto"/>
      </w:divBdr>
    </w:div>
    <w:div w:id="1513766439">
      <w:bodyDiv w:val="1"/>
      <w:marLeft w:val="0"/>
      <w:marRight w:val="0"/>
      <w:marTop w:val="0"/>
      <w:marBottom w:val="0"/>
      <w:divBdr>
        <w:top w:val="none" w:sz="0" w:space="0" w:color="auto"/>
        <w:left w:val="none" w:sz="0" w:space="0" w:color="auto"/>
        <w:bottom w:val="none" w:sz="0" w:space="0" w:color="auto"/>
        <w:right w:val="none" w:sz="0" w:space="0" w:color="auto"/>
      </w:divBdr>
    </w:div>
    <w:div w:id="1513952004">
      <w:bodyDiv w:val="1"/>
      <w:marLeft w:val="0"/>
      <w:marRight w:val="0"/>
      <w:marTop w:val="0"/>
      <w:marBottom w:val="0"/>
      <w:divBdr>
        <w:top w:val="none" w:sz="0" w:space="0" w:color="auto"/>
        <w:left w:val="none" w:sz="0" w:space="0" w:color="auto"/>
        <w:bottom w:val="none" w:sz="0" w:space="0" w:color="auto"/>
        <w:right w:val="none" w:sz="0" w:space="0" w:color="auto"/>
      </w:divBdr>
    </w:div>
    <w:div w:id="1514494568">
      <w:bodyDiv w:val="1"/>
      <w:marLeft w:val="0"/>
      <w:marRight w:val="0"/>
      <w:marTop w:val="0"/>
      <w:marBottom w:val="0"/>
      <w:divBdr>
        <w:top w:val="none" w:sz="0" w:space="0" w:color="auto"/>
        <w:left w:val="none" w:sz="0" w:space="0" w:color="auto"/>
        <w:bottom w:val="none" w:sz="0" w:space="0" w:color="auto"/>
        <w:right w:val="none" w:sz="0" w:space="0" w:color="auto"/>
      </w:divBdr>
    </w:div>
    <w:div w:id="1514758663">
      <w:bodyDiv w:val="1"/>
      <w:marLeft w:val="0"/>
      <w:marRight w:val="0"/>
      <w:marTop w:val="0"/>
      <w:marBottom w:val="0"/>
      <w:divBdr>
        <w:top w:val="none" w:sz="0" w:space="0" w:color="auto"/>
        <w:left w:val="none" w:sz="0" w:space="0" w:color="auto"/>
        <w:bottom w:val="none" w:sz="0" w:space="0" w:color="auto"/>
        <w:right w:val="none" w:sz="0" w:space="0" w:color="auto"/>
      </w:divBdr>
    </w:div>
    <w:div w:id="1516768314">
      <w:bodyDiv w:val="1"/>
      <w:marLeft w:val="0"/>
      <w:marRight w:val="0"/>
      <w:marTop w:val="0"/>
      <w:marBottom w:val="0"/>
      <w:divBdr>
        <w:top w:val="none" w:sz="0" w:space="0" w:color="auto"/>
        <w:left w:val="none" w:sz="0" w:space="0" w:color="auto"/>
        <w:bottom w:val="none" w:sz="0" w:space="0" w:color="auto"/>
        <w:right w:val="none" w:sz="0" w:space="0" w:color="auto"/>
      </w:divBdr>
    </w:div>
    <w:div w:id="1517959735">
      <w:bodyDiv w:val="1"/>
      <w:marLeft w:val="0"/>
      <w:marRight w:val="0"/>
      <w:marTop w:val="0"/>
      <w:marBottom w:val="0"/>
      <w:divBdr>
        <w:top w:val="none" w:sz="0" w:space="0" w:color="auto"/>
        <w:left w:val="none" w:sz="0" w:space="0" w:color="auto"/>
        <w:bottom w:val="none" w:sz="0" w:space="0" w:color="auto"/>
        <w:right w:val="none" w:sz="0" w:space="0" w:color="auto"/>
      </w:divBdr>
    </w:div>
    <w:div w:id="1519467025">
      <w:bodyDiv w:val="1"/>
      <w:marLeft w:val="0"/>
      <w:marRight w:val="0"/>
      <w:marTop w:val="0"/>
      <w:marBottom w:val="0"/>
      <w:divBdr>
        <w:top w:val="none" w:sz="0" w:space="0" w:color="auto"/>
        <w:left w:val="none" w:sz="0" w:space="0" w:color="auto"/>
        <w:bottom w:val="none" w:sz="0" w:space="0" w:color="auto"/>
        <w:right w:val="none" w:sz="0" w:space="0" w:color="auto"/>
      </w:divBdr>
    </w:div>
    <w:div w:id="1521237924">
      <w:bodyDiv w:val="1"/>
      <w:marLeft w:val="0"/>
      <w:marRight w:val="0"/>
      <w:marTop w:val="0"/>
      <w:marBottom w:val="0"/>
      <w:divBdr>
        <w:top w:val="none" w:sz="0" w:space="0" w:color="auto"/>
        <w:left w:val="none" w:sz="0" w:space="0" w:color="auto"/>
        <w:bottom w:val="none" w:sz="0" w:space="0" w:color="auto"/>
        <w:right w:val="none" w:sz="0" w:space="0" w:color="auto"/>
      </w:divBdr>
    </w:div>
    <w:div w:id="1521504407">
      <w:bodyDiv w:val="1"/>
      <w:marLeft w:val="0"/>
      <w:marRight w:val="0"/>
      <w:marTop w:val="0"/>
      <w:marBottom w:val="0"/>
      <w:divBdr>
        <w:top w:val="none" w:sz="0" w:space="0" w:color="auto"/>
        <w:left w:val="none" w:sz="0" w:space="0" w:color="auto"/>
        <w:bottom w:val="none" w:sz="0" w:space="0" w:color="auto"/>
        <w:right w:val="none" w:sz="0" w:space="0" w:color="auto"/>
      </w:divBdr>
    </w:div>
    <w:div w:id="1521777841">
      <w:bodyDiv w:val="1"/>
      <w:marLeft w:val="0"/>
      <w:marRight w:val="0"/>
      <w:marTop w:val="0"/>
      <w:marBottom w:val="0"/>
      <w:divBdr>
        <w:top w:val="none" w:sz="0" w:space="0" w:color="auto"/>
        <w:left w:val="none" w:sz="0" w:space="0" w:color="auto"/>
        <w:bottom w:val="none" w:sz="0" w:space="0" w:color="auto"/>
        <w:right w:val="none" w:sz="0" w:space="0" w:color="auto"/>
      </w:divBdr>
    </w:div>
    <w:div w:id="1522353158">
      <w:bodyDiv w:val="1"/>
      <w:marLeft w:val="0"/>
      <w:marRight w:val="0"/>
      <w:marTop w:val="0"/>
      <w:marBottom w:val="0"/>
      <w:divBdr>
        <w:top w:val="none" w:sz="0" w:space="0" w:color="auto"/>
        <w:left w:val="none" w:sz="0" w:space="0" w:color="auto"/>
        <w:bottom w:val="none" w:sz="0" w:space="0" w:color="auto"/>
        <w:right w:val="none" w:sz="0" w:space="0" w:color="auto"/>
      </w:divBdr>
    </w:div>
    <w:div w:id="1523085643">
      <w:bodyDiv w:val="1"/>
      <w:marLeft w:val="0"/>
      <w:marRight w:val="0"/>
      <w:marTop w:val="0"/>
      <w:marBottom w:val="0"/>
      <w:divBdr>
        <w:top w:val="none" w:sz="0" w:space="0" w:color="auto"/>
        <w:left w:val="none" w:sz="0" w:space="0" w:color="auto"/>
        <w:bottom w:val="none" w:sz="0" w:space="0" w:color="auto"/>
        <w:right w:val="none" w:sz="0" w:space="0" w:color="auto"/>
      </w:divBdr>
    </w:div>
    <w:div w:id="1523469467">
      <w:bodyDiv w:val="1"/>
      <w:marLeft w:val="0"/>
      <w:marRight w:val="0"/>
      <w:marTop w:val="0"/>
      <w:marBottom w:val="0"/>
      <w:divBdr>
        <w:top w:val="none" w:sz="0" w:space="0" w:color="auto"/>
        <w:left w:val="none" w:sz="0" w:space="0" w:color="auto"/>
        <w:bottom w:val="none" w:sz="0" w:space="0" w:color="auto"/>
        <w:right w:val="none" w:sz="0" w:space="0" w:color="auto"/>
      </w:divBdr>
    </w:div>
    <w:div w:id="1524051836">
      <w:bodyDiv w:val="1"/>
      <w:marLeft w:val="0"/>
      <w:marRight w:val="0"/>
      <w:marTop w:val="0"/>
      <w:marBottom w:val="0"/>
      <w:divBdr>
        <w:top w:val="none" w:sz="0" w:space="0" w:color="auto"/>
        <w:left w:val="none" w:sz="0" w:space="0" w:color="auto"/>
        <w:bottom w:val="none" w:sz="0" w:space="0" w:color="auto"/>
        <w:right w:val="none" w:sz="0" w:space="0" w:color="auto"/>
      </w:divBdr>
    </w:div>
    <w:div w:id="1524978223">
      <w:bodyDiv w:val="1"/>
      <w:marLeft w:val="0"/>
      <w:marRight w:val="0"/>
      <w:marTop w:val="0"/>
      <w:marBottom w:val="0"/>
      <w:divBdr>
        <w:top w:val="none" w:sz="0" w:space="0" w:color="auto"/>
        <w:left w:val="none" w:sz="0" w:space="0" w:color="auto"/>
        <w:bottom w:val="none" w:sz="0" w:space="0" w:color="auto"/>
        <w:right w:val="none" w:sz="0" w:space="0" w:color="auto"/>
      </w:divBdr>
    </w:div>
    <w:div w:id="1525485467">
      <w:bodyDiv w:val="1"/>
      <w:marLeft w:val="0"/>
      <w:marRight w:val="0"/>
      <w:marTop w:val="0"/>
      <w:marBottom w:val="0"/>
      <w:divBdr>
        <w:top w:val="none" w:sz="0" w:space="0" w:color="auto"/>
        <w:left w:val="none" w:sz="0" w:space="0" w:color="auto"/>
        <w:bottom w:val="none" w:sz="0" w:space="0" w:color="auto"/>
        <w:right w:val="none" w:sz="0" w:space="0" w:color="auto"/>
      </w:divBdr>
    </w:div>
    <w:div w:id="1525703640">
      <w:bodyDiv w:val="1"/>
      <w:marLeft w:val="0"/>
      <w:marRight w:val="0"/>
      <w:marTop w:val="0"/>
      <w:marBottom w:val="0"/>
      <w:divBdr>
        <w:top w:val="none" w:sz="0" w:space="0" w:color="auto"/>
        <w:left w:val="none" w:sz="0" w:space="0" w:color="auto"/>
        <w:bottom w:val="none" w:sz="0" w:space="0" w:color="auto"/>
        <w:right w:val="none" w:sz="0" w:space="0" w:color="auto"/>
      </w:divBdr>
    </w:div>
    <w:div w:id="1527913939">
      <w:bodyDiv w:val="1"/>
      <w:marLeft w:val="0"/>
      <w:marRight w:val="0"/>
      <w:marTop w:val="0"/>
      <w:marBottom w:val="0"/>
      <w:divBdr>
        <w:top w:val="none" w:sz="0" w:space="0" w:color="auto"/>
        <w:left w:val="none" w:sz="0" w:space="0" w:color="auto"/>
        <w:bottom w:val="none" w:sz="0" w:space="0" w:color="auto"/>
        <w:right w:val="none" w:sz="0" w:space="0" w:color="auto"/>
      </w:divBdr>
    </w:div>
    <w:div w:id="1528910542">
      <w:bodyDiv w:val="1"/>
      <w:marLeft w:val="0"/>
      <w:marRight w:val="0"/>
      <w:marTop w:val="0"/>
      <w:marBottom w:val="0"/>
      <w:divBdr>
        <w:top w:val="none" w:sz="0" w:space="0" w:color="auto"/>
        <w:left w:val="none" w:sz="0" w:space="0" w:color="auto"/>
        <w:bottom w:val="none" w:sz="0" w:space="0" w:color="auto"/>
        <w:right w:val="none" w:sz="0" w:space="0" w:color="auto"/>
      </w:divBdr>
    </w:div>
    <w:div w:id="1530753670">
      <w:bodyDiv w:val="1"/>
      <w:marLeft w:val="0"/>
      <w:marRight w:val="0"/>
      <w:marTop w:val="0"/>
      <w:marBottom w:val="0"/>
      <w:divBdr>
        <w:top w:val="none" w:sz="0" w:space="0" w:color="auto"/>
        <w:left w:val="none" w:sz="0" w:space="0" w:color="auto"/>
        <w:bottom w:val="none" w:sz="0" w:space="0" w:color="auto"/>
        <w:right w:val="none" w:sz="0" w:space="0" w:color="auto"/>
      </w:divBdr>
    </w:div>
    <w:div w:id="1531451804">
      <w:bodyDiv w:val="1"/>
      <w:marLeft w:val="0"/>
      <w:marRight w:val="0"/>
      <w:marTop w:val="0"/>
      <w:marBottom w:val="0"/>
      <w:divBdr>
        <w:top w:val="none" w:sz="0" w:space="0" w:color="auto"/>
        <w:left w:val="none" w:sz="0" w:space="0" w:color="auto"/>
        <w:bottom w:val="none" w:sz="0" w:space="0" w:color="auto"/>
        <w:right w:val="none" w:sz="0" w:space="0" w:color="auto"/>
      </w:divBdr>
    </w:div>
    <w:div w:id="1531528574">
      <w:bodyDiv w:val="1"/>
      <w:marLeft w:val="0"/>
      <w:marRight w:val="0"/>
      <w:marTop w:val="0"/>
      <w:marBottom w:val="0"/>
      <w:divBdr>
        <w:top w:val="none" w:sz="0" w:space="0" w:color="auto"/>
        <w:left w:val="none" w:sz="0" w:space="0" w:color="auto"/>
        <w:bottom w:val="none" w:sz="0" w:space="0" w:color="auto"/>
        <w:right w:val="none" w:sz="0" w:space="0" w:color="auto"/>
      </w:divBdr>
    </w:div>
    <w:div w:id="1531725339">
      <w:bodyDiv w:val="1"/>
      <w:marLeft w:val="0"/>
      <w:marRight w:val="0"/>
      <w:marTop w:val="0"/>
      <w:marBottom w:val="0"/>
      <w:divBdr>
        <w:top w:val="none" w:sz="0" w:space="0" w:color="auto"/>
        <w:left w:val="none" w:sz="0" w:space="0" w:color="auto"/>
        <w:bottom w:val="none" w:sz="0" w:space="0" w:color="auto"/>
        <w:right w:val="none" w:sz="0" w:space="0" w:color="auto"/>
      </w:divBdr>
    </w:div>
    <w:div w:id="1532106493">
      <w:bodyDiv w:val="1"/>
      <w:marLeft w:val="0"/>
      <w:marRight w:val="0"/>
      <w:marTop w:val="0"/>
      <w:marBottom w:val="0"/>
      <w:divBdr>
        <w:top w:val="none" w:sz="0" w:space="0" w:color="auto"/>
        <w:left w:val="none" w:sz="0" w:space="0" w:color="auto"/>
        <w:bottom w:val="none" w:sz="0" w:space="0" w:color="auto"/>
        <w:right w:val="none" w:sz="0" w:space="0" w:color="auto"/>
      </w:divBdr>
    </w:div>
    <w:div w:id="1532304070">
      <w:bodyDiv w:val="1"/>
      <w:marLeft w:val="0"/>
      <w:marRight w:val="0"/>
      <w:marTop w:val="0"/>
      <w:marBottom w:val="0"/>
      <w:divBdr>
        <w:top w:val="none" w:sz="0" w:space="0" w:color="auto"/>
        <w:left w:val="none" w:sz="0" w:space="0" w:color="auto"/>
        <w:bottom w:val="none" w:sz="0" w:space="0" w:color="auto"/>
        <w:right w:val="none" w:sz="0" w:space="0" w:color="auto"/>
      </w:divBdr>
    </w:div>
    <w:div w:id="1532762809">
      <w:bodyDiv w:val="1"/>
      <w:marLeft w:val="0"/>
      <w:marRight w:val="0"/>
      <w:marTop w:val="0"/>
      <w:marBottom w:val="0"/>
      <w:divBdr>
        <w:top w:val="none" w:sz="0" w:space="0" w:color="auto"/>
        <w:left w:val="none" w:sz="0" w:space="0" w:color="auto"/>
        <w:bottom w:val="none" w:sz="0" w:space="0" w:color="auto"/>
        <w:right w:val="none" w:sz="0" w:space="0" w:color="auto"/>
      </w:divBdr>
    </w:div>
    <w:div w:id="1533495870">
      <w:bodyDiv w:val="1"/>
      <w:marLeft w:val="0"/>
      <w:marRight w:val="0"/>
      <w:marTop w:val="0"/>
      <w:marBottom w:val="0"/>
      <w:divBdr>
        <w:top w:val="none" w:sz="0" w:space="0" w:color="auto"/>
        <w:left w:val="none" w:sz="0" w:space="0" w:color="auto"/>
        <w:bottom w:val="none" w:sz="0" w:space="0" w:color="auto"/>
        <w:right w:val="none" w:sz="0" w:space="0" w:color="auto"/>
      </w:divBdr>
    </w:div>
    <w:div w:id="1533688140">
      <w:bodyDiv w:val="1"/>
      <w:marLeft w:val="0"/>
      <w:marRight w:val="0"/>
      <w:marTop w:val="0"/>
      <w:marBottom w:val="0"/>
      <w:divBdr>
        <w:top w:val="none" w:sz="0" w:space="0" w:color="auto"/>
        <w:left w:val="none" w:sz="0" w:space="0" w:color="auto"/>
        <w:bottom w:val="none" w:sz="0" w:space="0" w:color="auto"/>
        <w:right w:val="none" w:sz="0" w:space="0" w:color="auto"/>
      </w:divBdr>
    </w:div>
    <w:div w:id="1534029601">
      <w:bodyDiv w:val="1"/>
      <w:marLeft w:val="0"/>
      <w:marRight w:val="0"/>
      <w:marTop w:val="0"/>
      <w:marBottom w:val="0"/>
      <w:divBdr>
        <w:top w:val="none" w:sz="0" w:space="0" w:color="auto"/>
        <w:left w:val="none" w:sz="0" w:space="0" w:color="auto"/>
        <w:bottom w:val="none" w:sz="0" w:space="0" w:color="auto"/>
        <w:right w:val="none" w:sz="0" w:space="0" w:color="auto"/>
      </w:divBdr>
    </w:div>
    <w:div w:id="1534465373">
      <w:bodyDiv w:val="1"/>
      <w:marLeft w:val="0"/>
      <w:marRight w:val="0"/>
      <w:marTop w:val="0"/>
      <w:marBottom w:val="0"/>
      <w:divBdr>
        <w:top w:val="none" w:sz="0" w:space="0" w:color="auto"/>
        <w:left w:val="none" w:sz="0" w:space="0" w:color="auto"/>
        <w:bottom w:val="none" w:sz="0" w:space="0" w:color="auto"/>
        <w:right w:val="none" w:sz="0" w:space="0" w:color="auto"/>
      </w:divBdr>
    </w:div>
    <w:div w:id="1535776191">
      <w:bodyDiv w:val="1"/>
      <w:marLeft w:val="0"/>
      <w:marRight w:val="0"/>
      <w:marTop w:val="0"/>
      <w:marBottom w:val="0"/>
      <w:divBdr>
        <w:top w:val="none" w:sz="0" w:space="0" w:color="auto"/>
        <w:left w:val="none" w:sz="0" w:space="0" w:color="auto"/>
        <w:bottom w:val="none" w:sz="0" w:space="0" w:color="auto"/>
        <w:right w:val="none" w:sz="0" w:space="0" w:color="auto"/>
      </w:divBdr>
    </w:div>
    <w:div w:id="1536383470">
      <w:bodyDiv w:val="1"/>
      <w:marLeft w:val="0"/>
      <w:marRight w:val="0"/>
      <w:marTop w:val="0"/>
      <w:marBottom w:val="0"/>
      <w:divBdr>
        <w:top w:val="none" w:sz="0" w:space="0" w:color="auto"/>
        <w:left w:val="none" w:sz="0" w:space="0" w:color="auto"/>
        <w:bottom w:val="none" w:sz="0" w:space="0" w:color="auto"/>
        <w:right w:val="none" w:sz="0" w:space="0" w:color="auto"/>
      </w:divBdr>
    </w:div>
    <w:div w:id="1537235677">
      <w:bodyDiv w:val="1"/>
      <w:marLeft w:val="0"/>
      <w:marRight w:val="0"/>
      <w:marTop w:val="0"/>
      <w:marBottom w:val="0"/>
      <w:divBdr>
        <w:top w:val="none" w:sz="0" w:space="0" w:color="auto"/>
        <w:left w:val="none" w:sz="0" w:space="0" w:color="auto"/>
        <w:bottom w:val="none" w:sz="0" w:space="0" w:color="auto"/>
        <w:right w:val="none" w:sz="0" w:space="0" w:color="auto"/>
      </w:divBdr>
    </w:div>
    <w:div w:id="1537431740">
      <w:bodyDiv w:val="1"/>
      <w:marLeft w:val="0"/>
      <w:marRight w:val="0"/>
      <w:marTop w:val="0"/>
      <w:marBottom w:val="0"/>
      <w:divBdr>
        <w:top w:val="none" w:sz="0" w:space="0" w:color="auto"/>
        <w:left w:val="none" w:sz="0" w:space="0" w:color="auto"/>
        <w:bottom w:val="none" w:sz="0" w:space="0" w:color="auto"/>
        <w:right w:val="none" w:sz="0" w:space="0" w:color="auto"/>
      </w:divBdr>
    </w:div>
    <w:div w:id="1537696384">
      <w:bodyDiv w:val="1"/>
      <w:marLeft w:val="0"/>
      <w:marRight w:val="0"/>
      <w:marTop w:val="0"/>
      <w:marBottom w:val="0"/>
      <w:divBdr>
        <w:top w:val="none" w:sz="0" w:space="0" w:color="auto"/>
        <w:left w:val="none" w:sz="0" w:space="0" w:color="auto"/>
        <w:bottom w:val="none" w:sz="0" w:space="0" w:color="auto"/>
        <w:right w:val="none" w:sz="0" w:space="0" w:color="auto"/>
      </w:divBdr>
    </w:div>
    <w:div w:id="1537965746">
      <w:bodyDiv w:val="1"/>
      <w:marLeft w:val="0"/>
      <w:marRight w:val="0"/>
      <w:marTop w:val="0"/>
      <w:marBottom w:val="0"/>
      <w:divBdr>
        <w:top w:val="none" w:sz="0" w:space="0" w:color="auto"/>
        <w:left w:val="none" w:sz="0" w:space="0" w:color="auto"/>
        <w:bottom w:val="none" w:sz="0" w:space="0" w:color="auto"/>
        <w:right w:val="none" w:sz="0" w:space="0" w:color="auto"/>
      </w:divBdr>
    </w:div>
    <w:div w:id="1538396240">
      <w:bodyDiv w:val="1"/>
      <w:marLeft w:val="0"/>
      <w:marRight w:val="0"/>
      <w:marTop w:val="0"/>
      <w:marBottom w:val="0"/>
      <w:divBdr>
        <w:top w:val="none" w:sz="0" w:space="0" w:color="auto"/>
        <w:left w:val="none" w:sz="0" w:space="0" w:color="auto"/>
        <w:bottom w:val="none" w:sz="0" w:space="0" w:color="auto"/>
        <w:right w:val="none" w:sz="0" w:space="0" w:color="auto"/>
      </w:divBdr>
    </w:div>
    <w:div w:id="1538857022">
      <w:bodyDiv w:val="1"/>
      <w:marLeft w:val="0"/>
      <w:marRight w:val="0"/>
      <w:marTop w:val="0"/>
      <w:marBottom w:val="0"/>
      <w:divBdr>
        <w:top w:val="none" w:sz="0" w:space="0" w:color="auto"/>
        <w:left w:val="none" w:sz="0" w:space="0" w:color="auto"/>
        <w:bottom w:val="none" w:sz="0" w:space="0" w:color="auto"/>
        <w:right w:val="none" w:sz="0" w:space="0" w:color="auto"/>
      </w:divBdr>
    </w:div>
    <w:div w:id="1540049141">
      <w:bodyDiv w:val="1"/>
      <w:marLeft w:val="0"/>
      <w:marRight w:val="0"/>
      <w:marTop w:val="0"/>
      <w:marBottom w:val="0"/>
      <w:divBdr>
        <w:top w:val="none" w:sz="0" w:space="0" w:color="auto"/>
        <w:left w:val="none" w:sz="0" w:space="0" w:color="auto"/>
        <w:bottom w:val="none" w:sz="0" w:space="0" w:color="auto"/>
        <w:right w:val="none" w:sz="0" w:space="0" w:color="auto"/>
      </w:divBdr>
    </w:div>
    <w:div w:id="1540169193">
      <w:bodyDiv w:val="1"/>
      <w:marLeft w:val="0"/>
      <w:marRight w:val="0"/>
      <w:marTop w:val="0"/>
      <w:marBottom w:val="0"/>
      <w:divBdr>
        <w:top w:val="none" w:sz="0" w:space="0" w:color="auto"/>
        <w:left w:val="none" w:sz="0" w:space="0" w:color="auto"/>
        <w:bottom w:val="none" w:sz="0" w:space="0" w:color="auto"/>
        <w:right w:val="none" w:sz="0" w:space="0" w:color="auto"/>
      </w:divBdr>
    </w:div>
    <w:div w:id="1540849593">
      <w:bodyDiv w:val="1"/>
      <w:marLeft w:val="0"/>
      <w:marRight w:val="0"/>
      <w:marTop w:val="0"/>
      <w:marBottom w:val="0"/>
      <w:divBdr>
        <w:top w:val="none" w:sz="0" w:space="0" w:color="auto"/>
        <w:left w:val="none" w:sz="0" w:space="0" w:color="auto"/>
        <w:bottom w:val="none" w:sz="0" w:space="0" w:color="auto"/>
        <w:right w:val="none" w:sz="0" w:space="0" w:color="auto"/>
      </w:divBdr>
    </w:div>
    <w:div w:id="1541548919">
      <w:bodyDiv w:val="1"/>
      <w:marLeft w:val="0"/>
      <w:marRight w:val="0"/>
      <w:marTop w:val="0"/>
      <w:marBottom w:val="0"/>
      <w:divBdr>
        <w:top w:val="none" w:sz="0" w:space="0" w:color="auto"/>
        <w:left w:val="none" w:sz="0" w:space="0" w:color="auto"/>
        <w:bottom w:val="none" w:sz="0" w:space="0" w:color="auto"/>
        <w:right w:val="none" w:sz="0" w:space="0" w:color="auto"/>
      </w:divBdr>
    </w:div>
    <w:div w:id="1542354312">
      <w:bodyDiv w:val="1"/>
      <w:marLeft w:val="0"/>
      <w:marRight w:val="0"/>
      <w:marTop w:val="0"/>
      <w:marBottom w:val="0"/>
      <w:divBdr>
        <w:top w:val="none" w:sz="0" w:space="0" w:color="auto"/>
        <w:left w:val="none" w:sz="0" w:space="0" w:color="auto"/>
        <w:bottom w:val="none" w:sz="0" w:space="0" w:color="auto"/>
        <w:right w:val="none" w:sz="0" w:space="0" w:color="auto"/>
      </w:divBdr>
    </w:div>
    <w:div w:id="1542598031">
      <w:bodyDiv w:val="1"/>
      <w:marLeft w:val="0"/>
      <w:marRight w:val="0"/>
      <w:marTop w:val="0"/>
      <w:marBottom w:val="0"/>
      <w:divBdr>
        <w:top w:val="none" w:sz="0" w:space="0" w:color="auto"/>
        <w:left w:val="none" w:sz="0" w:space="0" w:color="auto"/>
        <w:bottom w:val="none" w:sz="0" w:space="0" w:color="auto"/>
        <w:right w:val="none" w:sz="0" w:space="0" w:color="auto"/>
      </w:divBdr>
    </w:div>
    <w:div w:id="1543058966">
      <w:bodyDiv w:val="1"/>
      <w:marLeft w:val="0"/>
      <w:marRight w:val="0"/>
      <w:marTop w:val="0"/>
      <w:marBottom w:val="0"/>
      <w:divBdr>
        <w:top w:val="none" w:sz="0" w:space="0" w:color="auto"/>
        <w:left w:val="none" w:sz="0" w:space="0" w:color="auto"/>
        <w:bottom w:val="none" w:sz="0" w:space="0" w:color="auto"/>
        <w:right w:val="none" w:sz="0" w:space="0" w:color="auto"/>
      </w:divBdr>
    </w:div>
    <w:div w:id="1543588639">
      <w:bodyDiv w:val="1"/>
      <w:marLeft w:val="0"/>
      <w:marRight w:val="0"/>
      <w:marTop w:val="0"/>
      <w:marBottom w:val="0"/>
      <w:divBdr>
        <w:top w:val="none" w:sz="0" w:space="0" w:color="auto"/>
        <w:left w:val="none" w:sz="0" w:space="0" w:color="auto"/>
        <w:bottom w:val="none" w:sz="0" w:space="0" w:color="auto"/>
        <w:right w:val="none" w:sz="0" w:space="0" w:color="auto"/>
      </w:divBdr>
    </w:div>
    <w:div w:id="1546480216">
      <w:bodyDiv w:val="1"/>
      <w:marLeft w:val="0"/>
      <w:marRight w:val="0"/>
      <w:marTop w:val="0"/>
      <w:marBottom w:val="0"/>
      <w:divBdr>
        <w:top w:val="none" w:sz="0" w:space="0" w:color="auto"/>
        <w:left w:val="none" w:sz="0" w:space="0" w:color="auto"/>
        <w:bottom w:val="none" w:sz="0" w:space="0" w:color="auto"/>
        <w:right w:val="none" w:sz="0" w:space="0" w:color="auto"/>
      </w:divBdr>
    </w:div>
    <w:div w:id="1550655127">
      <w:bodyDiv w:val="1"/>
      <w:marLeft w:val="0"/>
      <w:marRight w:val="0"/>
      <w:marTop w:val="0"/>
      <w:marBottom w:val="0"/>
      <w:divBdr>
        <w:top w:val="none" w:sz="0" w:space="0" w:color="auto"/>
        <w:left w:val="none" w:sz="0" w:space="0" w:color="auto"/>
        <w:bottom w:val="none" w:sz="0" w:space="0" w:color="auto"/>
        <w:right w:val="none" w:sz="0" w:space="0" w:color="auto"/>
      </w:divBdr>
    </w:div>
    <w:div w:id="1552575308">
      <w:bodyDiv w:val="1"/>
      <w:marLeft w:val="0"/>
      <w:marRight w:val="0"/>
      <w:marTop w:val="0"/>
      <w:marBottom w:val="0"/>
      <w:divBdr>
        <w:top w:val="none" w:sz="0" w:space="0" w:color="auto"/>
        <w:left w:val="none" w:sz="0" w:space="0" w:color="auto"/>
        <w:bottom w:val="none" w:sz="0" w:space="0" w:color="auto"/>
        <w:right w:val="none" w:sz="0" w:space="0" w:color="auto"/>
      </w:divBdr>
    </w:div>
    <w:div w:id="1552645220">
      <w:bodyDiv w:val="1"/>
      <w:marLeft w:val="0"/>
      <w:marRight w:val="0"/>
      <w:marTop w:val="0"/>
      <w:marBottom w:val="0"/>
      <w:divBdr>
        <w:top w:val="none" w:sz="0" w:space="0" w:color="auto"/>
        <w:left w:val="none" w:sz="0" w:space="0" w:color="auto"/>
        <w:bottom w:val="none" w:sz="0" w:space="0" w:color="auto"/>
        <w:right w:val="none" w:sz="0" w:space="0" w:color="auto"/>
      </w:divBdr>
    </w:div>
    <w:div w:id="1553544270">
      <w:bodyDiv w:val="1"/>
      <w:marLeft w:val="0"/>
      <w:marRight w:val="0"/>
      <w:marTop w:val="0"/>
      <w:marBottom w:val="0"/>
      <w:divBdr>
        <w:top w:val="none" w:sz="0" w:space="0" w:color="auto"/>
        <w:left w:val="none" w:sz="0" w:space="0" w:color="auto"/>
        <w:bottom w:val="none" w:sz="0" w:space="0" w:color="auto"/>
        <w:right w:val="none" w:sz="0" w:space="0" w:color="auto"/>
      </w:divBdr>
    </w:div>
    <w:div w:id="1553662078">
      <w:bodyDiv w:val="1"/>
      <w:marLeft w:val="0"/>
      <w:marRight w:val="0"/>
      <w:marTop w:val="0"/>
      <w:marBottom w:val="0"/>
      <w:divBdr>
        <w:top w:val="none" w:sz="0" w:space="0" w:color="auto"/>
        <w:left w:val="none" w:sz="0" w:space="0" w:color="auto"/>
        <w:bottom w:val="none" w:sz="0" w:space="0" w:color="auto"/>
        <w:right w:val="none" w:sz="0" w:space="0" w:color="auto"/>
      </w:divBdr>
    </w:div>
    <w:div w:id="1555123432">
      <w:bodyDiv w:val="1"/>
      <w:marLeft w:val="0"/>
      <w:marRight w:val="0"/>
      <w:marTop w:val="0"/>
      <w:marBottom w:val="0"/>
      <w:divBdr>
        <w:top w:val="none" w:sz="0" w:space="0" w:color="auto"/>
        <w:left w:val="none" w:sz="0" w:space="0" w:color="auto"/>
        <w:bottom w:val="none" w:sz="0" w:space="0" w:color="auto"/>
        <w:right w:val="none" w:sz="0" w:space="0" w:color="auto"/>
      </w:divBdr>
    </w:div>
    <w:div w:id="1555241101">
      <w:bodyDiv w:val="1"/>
      <w:marLeft w:val="0"/>
      <w:marRight w:val="0"/>
      <w:marTop w:val="0"/>
      <w:marBottom w:val="0"/>
      <w:divBdr>
        <w:top w:val="none" w:sz="0" w:space="0" w:color="auto"/>
        <w:left w:val="none" w:sz="0" w:space="0" w:color="auto"/>
        <w:bottom w:val="none" w:sz="0" w:space="0" w:color="auto"/>
        <w:right w:val="none" w:sz="0" w:space="0" w:color="auto"/>
      </w:divBdr>
    </w:div>
    <w:div w:id="1555391231">
      <w:bodyDiv w:val="1"/>
      <w:marLeft w:val="0"/>
      <w:marRight w:val="0"/>
      <w:marTop w:val="0"/>
      <w:marBottom w:val="0"/>
      <w:divBdr>
        <w:top w:val="none" w:sz="0" w:space="0" w:color="auto"/>
        <w:left w:val="none" w:sz="0" w:space="0" w:color="auto"/>
        <w:bottom w:val="none" w:sz="0" w:space="0" w:color="auto"/>
        <w:right w:val="none" w:sz="0" w:space="0" w:color="auto"/>
      </w:divBdr>
    </w:div>
    <w:div w:id="1555922570">
      <w:bodyDiv w:val="1"/>
      <w:marLeft w:val="0"/>
      <w:marRight w:val="0"/>
      <w:marTop w:val="0"/>
      <w:marBottom w:val="0"/>
      <w:divBdr>
        <w:top w:val="none" w:sz="0" w:space="0" w:color="auto"/>
        <w:left w:val="none" w:sz="0" w:space="0" w:color="auto"/>
        <w:bottom w:val="none" w:sz="0" w:space="0" w:color="auto"/>
        <w:right w:val="none" w:sz="0" w:space="0" w:color="auto"/>
      </w:divBdr>
    </w:div>
    <w:div w:id="1556087049">
      <w:bodyDiv w:val="1"/>
      <w:marLeft w:val="0"/>
      <w:marRight w:val="0"/>
      <w:marTop w:val="0"/>
      <w:marBottom w:val="0"/>
      <w:divBdr>
        <w:top w:val="none" w:sz="0" w:space="0" w:color="auto"/>
        <w:left w:val="none" w:sz="0" w:space="0" w:color="auto"/>
        <w:bottom w:val="none" w:sz="0" w:space="0" w:color="auto"/>
        <w:right w:val="none" w:sz="0" w:space="0" w:color="auto"/>
      </w:divBdr>
    </w:div>
    <w:div w:id="1558975094">
      <w:bodyDiv w:val="1"/>
      <w:marLeft w:val="0"/>
      <w:marRight w:val="0"/>
      <w:marTop w:val="0"/>
      <w:marBottom w:val="0"/>
      <w:divBdr>
        <w:top w:val="none" w:sz="0" w:space="0" w:color="auto"/>
        <w:left w:val="none" w:sz="0" w:space="0" w:color="auto"/>
        <w:bottom w:val="none" w:sz="0" w:space="0" w:color="auto"/>
        <w:right w:val="none" w:sz="0" w:space="0" w:color="auto"/>
      </w:divBdr>
    </w:div>
    <w:div w:id="1559199558">
      <w:bodyDiv w:val="1"/>
      <w:marLeft w:val="0"/>
      <w:marRight w:val="0"/>
      <w:marTop w:val="0"/>
      <w:marBottom w:val="0"/>
      <w:divBdr>
        <w:top w:val="none" w:sz="0" w:space="0" w:color="auto"/>
        <w:left w:val="none" w:sz="0" w:space="0" w:color="auto"/>
        <w:bottom w:val="none" w:sz="0" w:space="0" w:color="auto"/>
        <w:right w:val="none" w:sz="0" w:space="0" w:color="auto"/>
      </w:divBdr>
    </w:div>
    <w:div w:id="1559630433">
      <w:bodyDiv w:val="1"/>
      <w:marLeft w:val="0"/>
      <w:marRight w:val="0"/>
      <w:marTop w:val="0"/>
      <w:marBottom w:val="0"/>
      <w:divBdr>
        <w:top w:val="none" w:sz="0" w:space="0" w:color="auto"/>
        <w:left w:val="none" w:sz="0" w:space="0" w:color="auto"/>
        <w:bottom w:val="none" w:sz="0" w:space="0" w:color="auto"/>
        <w:right w:val="none" w:sz="0" w:space="0" w:color="auto"/>
      </w:divBdr>
    </w:div>
    <w:div w:id="1560286324">
      <w:bodyDiv w:val="1"/>
      <w:marLeft w:val="0"/>
      <w:marRight w:val="0"/>
      <w:marTop w:val="0"/>
      <w:marBottom w:val="0"/>
      <w:divBdr>
        <w:top w:val="none" w:sz="0" w:space="0" w:color="auto"/>
        <w:left w:val="none" w:sz="0" w:space="0" w:color="auto"/>
        <w:bottom w:val="none" w:sz="0" w:space="0" w:color="auto"/>
        <w:right w:val="none" w:sz="0" w:space="0" w:color="auto"/>
      </w:divBdr>
    </w:div>
    <w:div w:id="1561288533">
      <w:bodyDiv w:val="1"/>
      <w:marLeft w:val="0"/>
      <w:marRight w:val="0"/>
      <w:marTop w:val="0"/>
      <w:marBottom w:val="0"/>
      <w:divBdr>
        <w:top w:val="none" w:sz="0" w:space="0" w:color="auto"/>
        <w:left w:val="none" w:sz="0" w:space="0" w:color="auto"/>
        <w:bottom w:val="none" w:sz="0" w:space="0" w:color="auto"/>
        <w:right w:val="none" w:sz="0" w:space="0" w:color="auto"/>
      </w:divBdr>
    </w:div>
    <w:div w:id="1562011098">
      <w:bodyDiv w:val="1"/>
      <w:marLeft w:val="0"/>
      <w:marRight w:val="0"/>
      <w:marTop w:val="0"/>
      <w:marBottom w:val="0"/>
      <w:divBdr>
        <w:top w:val="none" w:sz="0" w:space="0" w:color="auto"/>
        <w:left w:val="none" w:sz="0" w:space="0" w:color="auto"/>
        <w:bottom w:val="none" w:sz="0" w:space="0" w:color="auto"/>
        <w:right w:val="none" w:sz="0" w:space="0" w:color="auto"/>
      </w:divBdr>
    </w:div>
    <w:div w:id="1562331386">
      <w:bodyDiv w:val="1"/>
      <w:marLeft w:val="0"/>
      <w:marRight w:val="0"/>
      <w:marTop w:val="0"/>
      <w:marBottom w:val="0"/>
      <w:divBdr>
        <w:top w:val="none" w:sz="0" w:space="0" w:color="auto"/>
        <w:left w:val="none" w:sz="0" w:space="0" w:color="auto"/>
        <w:bottom w:val="none" w:sz="0" w:space="0" w:color="auto"/>
        <w:right w:val="none" w:sz="0" w:space="0" w:color="auto"/>
      </w:divBdr>
    </w:div>
    <w:div w:id="1562862701">
      <w:bodyDiv w:val="1"/>
      <w:marLeft w:val="0"/>
      <w:marRight w:val="0"/>
      <w:marTop w:val="0"/>
      <w:marBottom w:val="0"/>
      <w:divBdr>
        <w:top w:val="none" w:sz="0" w:space="0" w:color="auto"/>
        <w:left w:val="none" w:sz="0" w:space="0" w:color="auto"/>
        <w:bottom w:val="none" w:sz="0" w:space="0" w:color="auto"/>
        <w:right w:val="none" w:sz="0" w:space="0" w:color="auto"/>
      </w:divBdr>
    </w:div>
    <w:div w:id="1563952178">
      <w:bodyDiv w:val="1"/>
      <w:marLeft w:val="0"/>
      <w:marRight w:val="0"/>
      <w:marTop w:val="0"/>
      <w:marBottom w:val="0"/>
      <w:divBdr>
        <w:top w:val="none" w:sz="0" w:space="0" w:color="auto"/>
        <w:left w:val="none" w:sz="0" w:space="0" w:color="auto"/>
        <w:bottom w:val="none" w:sz="0" w:space="0" w:color="auto"/>
        <w:right w:val="none" w:sz="0" w:space="0" w:color="auto"/>
      </w:divBdr>
    </w:div>
    <w:div w:id="1564178626">
      <w:bodyDiv w:val="1"/>
      <w:marLeft w:val="0"/>
      <w:marRight w:val="0"/>
      <w:marTop w:val="0"/>
      <w:marBottom w:val="0"/>
      <w:divBdr>
        <w:top w:val="none" w:sz="0" w:space="0" w:color="auto"/>
        <w:left w:val="none" w:sz="0" w:space="0" w:color="auto"/>
        <w:bottom w:val="none" w:sz="0" w:space="0" w:color="auto"/>
        <w:right w:val="none" w:sz="0" w:space="0" w:color="auto"/>
      </w:divBdr>
    </w:div>
    <w:div w:id="1565489622">
      <w:bodyDiv w:val="1"/>
      <w:marLeft w:val="0"/>
      <w:marRight w:val="0"/>
      <w:marTop w:val="0"/>
      <w:marBottom w:val="0"/>
      <w:divBdr>
        <w:top w:val="none" w:sz="0" w:space="0" w:color="auto"/>
        <w:left w:val="none" w:sz="0" w:space="0" w:color="auto"/>
        <w:bottom w:val="none" w:sz="0" w:space="0" w:color="auto"/>
        <w:right w:val="none" w:sz="0" w:space="0" w:color="auto"/>
      </w:divBdr>
    </w:div>
    <w:div w:id="1566261247">
      <w:bodyDiv w:val="1"/>
      <w:marLeft w:val="0"/>
      <w:marRight w:val="0"/>
      <w:marTop w:val="0"/>
      <w:marBottom w:val="0"/>
      <w:divBdr>
        <w:top w:val="none" w:sz="0" w:space="0" w:color="auto"/>
        <w:left w:val="none" w:sz="0" w:space="0" w:color="auto"/>
        <w:bottom w:val="none" w:sz="0" w:space="0" w:color="auto"/>
        <w:right w:val="none" w:sz="0" w:space="0" w:color="auto"/>
      </w:divBdr>
    </w:div>
    <w:div w:id="1566798270">
      <w:bodyDiv w:val="1"/>
      <w:marLeft w:val="0"/>
      <w:marRight w:val="0"/>
      <w:marTop w:val="0"/>
      <w:marBottom w:val="0"/>
      <w:divBdr>
        <w:top w:val="none" w:sz="0" w:space="0" w:color="auto"/>
        <w:left w:val="none" w:sz="0" w:space="0" w:color="auto"/>
        <w:bottom w:val="none" w:sz="0" w:space="0" w:color="auto"/>
        <w:right w:val="none" w:sz="0" w:space="0" w:color="auto"/>
      </w:divBdr>
    </w:div>
    <w:div w:id="1567641546">
      <w:bodyDiv w:val="1"/>
      <w:marLeft w:val="0"/>
      <w:marRight w:val="0"/>
      <w:marTop w:val="0"/>
      <w:marBottom w:val="0"/>
      <w:divBdr>
        <w:top w:val="none" w:sz="0" w:space="0" w:color="auto"/>
        <w:left w:val="none" w:sz="0" w:space="0" w:color="auto"/>
        <w:bottom w:val="none" w:sz="0" w:space="0" w:color="auto"/>
        <w:right w:val="none" w:sz="0" w:space="0" w:color="auto"/>
      </w:divBdr>
    </w:div>
    <w:div w:id="1567951066">
      <w:bodyDiv w:val="1"/>
      <w:marLeft w:val="0"/>
      <w:marRight w:val="0"/>
      <w:marTop w:val="0"/>
      <w:marBottom w:val="0"/>
      <w:divBdr>
        <w:top w:val="none" w:sz="0" w:space="0" w:color="auto"/>
        <w:left w:val="none" w:sz="0" w:space="0" w:color="auto"/>
        <w:bottom w:val="none" w:sz="0" w:space="0" w:color="auto"/>
        <w:right w:val="none" w:sz="0" w:space="0" w:color="auto"/>
      </w:divBdr>
    </w:div>
    <w:div w:id="1570460585">
      <w:bodyDiv w:val="1"/>
      <w:marLeft w:val="0"/>
      <w:marRight w:val="0"/>
      <w:marTop w:val="0"/>
      <w:marBottom w:val="0"/>
      <w:divBdr>
        <w:top w:val="none" w:sz="0" w:space="0" w:color="auto"/>
        <w:left w:val="none" w:sz="0" w:space="0" w:color="auto"/>
        <w:bottom w:val="none" w:sz="0" w:space="0" w:color="auto"/>
        <w:right w:val="none" w:sz="0" w:space="0" w:color="auto"/>
      </w:divBdr>
    </w:div>
    <w:div w:id="1572695501">
      <w:bodyDiv w:val="1"/>
      <w:marLeft w:val="0"/>
      <w:marRight w:val="0"/>
      <w:marTop w:val="0"/>
      <w:marBottom w:val="0"/>
      <w:divBdr>
        <w:top w:val="none" w:sz="0" w:space="0" w:color="auto"/>
        <w:left w:val="none" w:sz="0" w:space="0" w:color="auto"/>
        <w:bottom w:val="none" w:sz="0" w:space="0" w:color="auto"/>
        <w:right w:val="none" w:sz="0" w:space="0" w:color="auto"/>
      </w:divBdr>
    </w:div>
    <w:div w:id="1572697249">
      <w:bodyDiv w:val="1"/>
      <w:marLeft w:val="0"/>
      <w:marRight w:val="0"/>
      <w:marTop w:val="0"/>
      <w:marBottom w:val="0"/>
      <w:divBdr>
        <w:top w:val="none" w:sz="0" w:space="0" w:color="auto"/>
        <w:left w:val="none" w:sz="0" w:space="0" w:color="auto"/>
        <w:bottom w:val="none" w:sz="0" w:space="0" w:color="auto"/>
        <w:right w:val="none" w:sz="0" w:space="0" w:color="auto"/>
      </w:divBdr>
    </w:div>
    <w:div w:id="1573002887">
      <w:bodyDiv w:val="1"/>
      <w:marLeft w:val="0"/>
      <w:marRight w:val="0"/>
      <w:marTop w:val="0"/>
      <w:marBottom w:val="0"/>
      <w:divBdr>
        <w:top w:val="none" w:sz="0" w:space="0" w:color="auto"/>
        <w:left w:val="none" w:sz="0" w:space="0" w:color="auto"/>
        <w:bottom w:val="none" w:sz="0" w:space="0" w:color="auto"/>
        <w:right w:val="none" w:sz="0" w:space="0" w:color="auto"/>
      </w:divBdr>
    </w:div>
    <w:div w:id="1574000205">
      <w:bodyDiv w:val="1"/>
      <w:marLeft w:val="0"/>
      <w:marRight w:val="0"/>
      <w:marTop w:val="0"/>
      <w:marBottom w:val="0"/>
      <w:divBdr>
        <w:top w:val="none" w:sz="0" w:space="0" w:color="auto"/>
        <w:left w:val="none" w:sz="0" w:space="0" w:color="auto"/>
        <w:bottom w:val="none" w:sz="0" w:space="0" w:color="auto"/>
        <w:right w:val="none" w:sz="0" w:space="0" w:color="auto"/>
      </w:divBdr>
    </w:div>
    <w:div w:id="1575895567">
      <w:bodyDiv w:val="1"/>
      <w:marLeft w:val="0"/>
      <w:marRight w:val="0"/>
      <w:marTop w:val="0"/>
      <w:marBottom w:val="0"/>
      <w:divBdr>
        <w:top w:val="none" w:sz="0" w:space="0" w:color="auto"/>
        <w:left w:val="none" w:sz="0" w:space="0" w:color="auto"/>
        <w:bottom w:val="none" w:sz="0" w:space="0" w:color="auto"/>
        <w:right w:val="none" w:sz="0" w:space="0" w:color="auto"/>
      </w:divBdr>
    </w:div>
    <w:div w:id="1576238621">
      <w:bodyDiv w:val="1"/>
      <w:marLeft w:val="0"/>
      <w:marRight w:val="0"/>
      <w:marTop w:val="0"/>
      <w:marBottom w:val="0"/>
      <w:divBdr>
        <w:top w:val="none" w:sz="0" w:space="0" w:color="auto"/>
        <w:left w:val="none" w:sz="0" w:space="0" w:color="auto"/>
        <w:bottom w:val="none" w:sz="0" w:space="0" w:color="auto"/>
        <w:right w:val="none" w:sz="0" w:space="0" w:color="auto"/>
      </w:divBdr>
    </w:div>
    <w:div w:id="1577276008">
      <w:bodyDiv w:val="1"/>
      <w:marLeft w:val="0"/>
      <w:marRight w:val="0"/>
      <w:marTop w:val="0"/>
      <w:marBottom w:val="0"/>
      <w:divBdr>
        <w:top w:val="none" w:sz="0" w:space="0" w:color="auto"/>
        <w:left w:val="none" w:sz="0" w:space="0" w:color="auto"/>
        <w:bottom w:val="none" w:sz="0" w:space="0" w:color="auto"/>
        <w:right w:val="none" w:sz="0" w:space="0" w:color="auto"/>
      </w:divBdr>
    </w:div>
    <w:div w:id="1578204479">
      <w:bodyDiv w:val="1"/>
      <w:marLeft w:val="0"/>
      <w:marRight w:val="0"/>
      <w:marTop w:val="0"/>
      <w:marBottom w:val="0"/>
      <w:divBdr>
        <w:top w:val="none" w:sz="0" w:space="0" w:color="auto"/>
        <w:left w:val="none" w:sz="0" w:space="0" w:color="auto"/>
        <w:bottom w:val="none" w:sz="0" w:space="0" w:color="auto"/>
        <w:right w:val="none" w:sz="0" w:space="0" w:color="auto"/>
      </w:divBdr>
    </w:div>
    <w:div w:id="1578784983">
      <w:bodyDiv w:val="1"/>
      <w:marLeft w:val="0"/>
      <w:marRight w:val="0"/>
      <w:marTop w:val="0"/>
      <w:marBottom w:val="0"/>
      <w:divBdr>
        <w:top w:val="none" w:sz="0" w:space="0" w:color="auto"/>
        <w:left w:val="none" w:sz="0" w:space="0" w:color="auto"/>
        <w:bottom w:val="none" w:sz="0" w:space="0" w:color="auto"/>
        <w:right w:val="none" w:sz="0" w:space="0" w:color="auto"/>
      </w:divBdr>
    </w:div>
    <w:div w:id="1579317384">
      <w:bodyDiv w:val="1"/>
      <w:marLeft w:val="0"/>
      <w:marRight w:val="0"/>
      <w:marTop w:val="0"/>
      <w:marBottom w:val="0"/>
      <w:divBdr>
        <w:top w:val="none" w:sz="0" w:space="0" w:color="auto"/>
        <w:left w:val="none" w:sz="0" w:space="0" w:color="auto"/>
        <w:bottom w:val="none" w:sz="0" w:space="0" w:color="auto"/>
        <w:right w:val="none" w:sz="0" w:space="0" w:color="auto"/>
      </w:divBdr>
    </w:div>
    <w:div w:id="1579561903">
      <w:bodyDiv w:val="1"/>
      <w:marLeft w:val="0"/>
      <w:marRight w:val="0"/>
      <w:marTop w:val="0"/>
      <w:marBottom w:val="0"/>
      <w:divBdr>
        <w:top w:val="none" w:sz="0" w:space="0" w:color="auto"/>
        <w:left w:val="none" w:sz="0" w:space="0" w:color="auto"/>
        <w:bottom w:val="none" w:sz="0" w:space="0" w:color="auto"/>
        <w:right w:val="none" w:sz="0" w:space="0" w:color="auto"/>
      </w:divBdr>
    </w:div>
    <w:div w:id="1580939558">
      <w:bodyDiv w:val="1"/>
      <w:marLeft w:val="0"/>
      <w:marRight w:val="0"/>
      <w:marTop w:val="0"/>
      <w:marBottom w:val="0"/>
      <w:divBdr>
        <w:top w:val="none" w:sz="0" w:space="0" w:color="auto"/>
        <w:left w:val="none" w:sz="0" w:space="0" w:color="auto"/>
        <w:bottom w:val="none" w:sz="0" w:space="0" w:color="auto"/>
        <w:right w:val="none" w:sz="0" w:space="0" w:color="auto"/>
      </w:divBdr>
    </w:div>
    <w:div w:id="1581254736">
      <w:bodyDiv w:val="1"/>
      <w:marLeft w:val="0"/>
      <w:marRight w:val="0"/>
      <w:marTop w:val="0"/>
      <w:marBottom w:val="0"/>
      <w:divBdr>
        <w:top w:val="none" w:sz="0" w:space="0" w:color="auto"/>
        <w:left w:val="none" w:sz="0" w:space="0" w:color="auto"/>
        <w:bottom w:val="none" w:sz="0" w:space="0" w:color="auto"/>
        <w:right w:val="none" w:sz="0" w:space="0" w:color="auto"/>
      </w:divBdr>
    </w:div>
    <w:div w:id="1584100390">
      <w:bodyDiv w:val="1"/>
      <w:marLeft w:val="0"/>
      <w:marRight w:val="0"/>
      <w:marTop w:val="0"/>
      <w:marBottom w:val="0"/>
      <w:divBdr>
        <w:top w:val="none" w:sz="0" w:space="0" w:color="auto"/>
        <w:left w:val="none" w:sz="0" w:space="0" w:color="auto"/>
        <w:bottom w:val="none" w:sz="0" w:space="0" w:color="auto"/>
        <w:right w:val="none" w:sz="0" w:space="0" w:color="auto"/>
      </w:divBdr>
    </w:div>
    <w:div w:id="1584339500">
      <w:bodyDiv w:val="1"/>
      <w:marLeft w:val="0"/>
      <w:marRight w:val="0"/>
      <w:marTop w:val="0"/>
      <w:marBottom w:val="0"/>
      <w:divBdr>
        <w:top w:val="none" w:sz="0" w:space="0" w:color="auto"/>
        <w:left w:val="none" w:sz="0" w:space="0" w:color="auto"/>
        <w:bottom w:val="none" w:sz="0" w:space="0" w:color="auto"/>
        <w:right w:val="none" w:sz="0" w:space="0" w:color="auto"/>
      </w:divBdr>
    </w:div>
    <w:div w:id="1584870432">
      <w:bodyDiv w:val="1"/>
      <w:marLeft w:val="0"/>
      <w:marRight w:val="0"/>
      <w:marTop w:val="0"/>
      <w:marBottom w:val="0"/>
      <w:divBdr>
        <w:top w:val="none" w:sz="0" w:space="0" w:color="auto"/>
        <w:left w:val="none" w:sz="0" w:space="0" w:color="auto"/>
        <w:bottom w:val="none" w:sz="0" w:space="0" w:color="auto"/>
        <w:right w:val="none" w:sz="0" w:space="0" w:color="auto"/>
      </w:divBdr>
    </w:div>
    <w:div w:id="1585064224">
      <w:bodyDiv w:val="1"/>
      <w:marLeft w:val="0"/>
      <w:marRight w:val="0"/>
      <w:marTop w:val="0"/>
      <w:marBottom w:val="0"/>
      <w:divBdr>
        <w:top w:val="none" w:sz="0" w:space="0" w:color="auto"/>
        <w:left w:val="none" w:sz="0" w:space="0" w:color="auto"/>
        <w:bottom w:val="none" w:sz="0" w:space="0" w:color="auto"/>
        <w:right w:val="none" w:sz="0" w:space="0" w:color="auto"/>
      </w:divBdr>
    </w:div>
    <w:div w:id="1585604002">
      <w:bodyDiv w:val="1"/>
      <w:marLeft w:val="0"/>
      <w:marRight w:val="0"/>
      <w:marTop w:val="0"/>
      <w:marBottom w:val="0"/>
      <w:divBdr>
        <w:top w:val="none" w:sz="0" w:space="0" w:color="auto"/>
        <w:left w:val="none" w:sz="0" w:space="0" w:color="auto"/>
        <w:bottom w:val="none" w:sz="0" w:space="0" w:color="auto"/>
        <w:right w:val="none" w:sz="0" w:space="0" w:color="auto"/>
      </w:divBdr>
    </w:div>
    <w:div w:id="1586955833">
      <w:bodyDiv w:val="1"/>
      <w:marLeft w:val="0"/>
      <w:marRight w:val="0"/>
      <w:marTop w:val="0"/>
      <w:marBottom w:val="0"/>
      <w:divBdr>
        <w:top w:val="none" w:sz="0" w:space="0" w:color="auto"/>
        <w:left w:val="none" w:sz="0" w:space="0" w:color="auto"/>
        <w:bottom w:val="none" w:sz="0" w:space="0" w:color="auto"/>
        <w:right w:val="none" w:sz="0" w:space="0" w:color="auto"/>
      </w:divBdr>
    </w:div>
    <w:div w:id="1588267229">
      <w:bodyDiv w:val="1"/>
      <w:marLeft w:val="0"/>
      <w:marRight w:val="0"/>
      <w:marTop w:val="0"/>
      <w:marBottom w:val="0"/>
      <w:divBdr>
        <w:top w:val="none" w:sz="0" w:space="0" w:color="auto"/>
        <w:left w:val="none" w:sz="0" w:space="0" w:color="auto"/>
        <w:bottom w:val="none" w:sz="0" w:space="0" w:color="auto"/>
        <w:right w:val="none" w:sz="0" w:space="0" w:color="auto"/>
      </w:divBdr>
    </w:div>
    <w:div w:id="1588927482">
      <w:bodyDiv w:val="1"/>
      <w:marLeft w:val="0"/>
      <w:marRight w:val="0"/>
      <w:marTop w:val="0"/>
      <w:marBottom w:val="0"/>
      <w:divBdr>
        <w:top w:val="none" w:sz="0" w:space="0" w:color="auto"/>
        <w:left w:val="none" w:sz="0" w:space="0" w:color="auto"/>
        <w:bottom w:val="none" w:sz="0" w:space="0" w:color="auto"/>
        <w:right w:val="none" w:sz="0" w:space="0" w:color="auto"/>
      </w:divBdr>
    </w:div>
    <w:div w:id="1588998686">
      <w:bodyDiv w:val="1"/>
      <w:marLeft w:val="0"/>
      <w:marRight w:val="0"/>
      <w:marTop w:val="0"/>
      <w:marBottom w:val="0"/>
      <w:divBdr>
        <w:top w:val="none" w:sz="0" w:space="0" w:color="auto"/>
        <w:left w:val="none" w:sz="0" w:space="0" w:color="auto"/>
        <w:bottom w:val="none" w:sz="0" w:space="0" w:color="auto"/>
        <w:right w:val="none" w:sz="0" w:space="0" w:color="auto"/>
      </w:divBdr>
    </w:div>
    <w:div w:id="1589726798">
      <w:bodyDiv w:val="1"/>
      <w:marLeft w:val="0"/>
      <w:marRight w:val="0"/>
      <w:marTop w:val="0"/>
      <w:marBottom w:val="0"/>
      <w:divBdr>
        <w:top w:val="none" w:sz="0" w:space="0" w:color="auto"/>
        <w:left w:val="none" w:sz="0" w:space="0" w:color="auto"/>
        <w:bottom w:val="none" w:sz="0" w:space="0" w:color="auto"/>
        <w:right w:val="none" w:sz="0" w:space="0" w:color="auto"/>
      </w:divBdr>
    </w:div>
    <w:div w:id="1591156505">
      <w:bodyDiv w:val="1"/>
      <w:marLeft w:val="0"/>
      <w:marRight w:val="0"/>
      <w:marTop w:val="0"/>
      <w:marBottom w:val="0"/>
      <w:divBdr>
        <w:top w:val="none" w:sz="0" w:space="0" w:color="auto"/>
        <w:left w:val="none" w:sz="0" w:space="0" w:color="auto"/>
        <w:bottom w:val="none" w:sz="0" w:space="0" w:color="auto"/>
        <w:right w:val="none" w:sz="0" w:space="0" w:color="auto"/>
      </w:divBdr>
    </w:div>
    <w:div w:id="1591888649">
      <w:bodyDiv w:val="1"/>
      <w:marLeft w:val="0"/>
      <w:marRight w:val="0"/>
      <w:marTop w:val="0"/>
      <w:marBottom w:val="0"/>
      <w:divBdr>
        <w:top w:val="none" w:sz="0" w:space="0" w:color="auto"/>
        <w:left w:val="none" w:sz="0" w:space="0" w:color="auto"/>
        <w:bottom w:val="none" w:sz="0" w:space="0" w:color="auto"/>
        <w:right w:val="none" w:sz="0" w:space="0" w:color="auto"/>
      </w:divBdr>
    </w:div>
    <w:div w:id="1591960804">
      <w:bodyDiv w:val="1"/>
      <w:marLeft w:val="0"/>
      <w:marRight w:val="0"/>
      <w:marTop w:val="0"/>
      <w:marBottom w:val="0"/>
      <w:divBdr>
        <w:top w:val="none" w:sz="0" w:space="0" w:color="auto"/>
        <w:left w:val="none" w:sz="0" w:space="0" w:color="auto"/>
        <w:bottom w:val="none" w:sz="0" w:space="0" w:color="auto"/>
        <w:right w:val="none" w:sz="0" w:space="0" w:color="auto"/>
      </w:divBdr>
    </w:div>
    <w:div w:id="1592665861">
      <w:bodyDiv w:val="1"/>
      <w:marLeft w:val="0"/>
      <w:marRight w:val="0"/>
      <w:marTop w:val="0"/>
      <w:marBottom w:val="0"/>
      <w:divBdr>
        <w:top w:val="none" w:sz="0" w:space="0" w:color="auto"/>
        <w:left w:val="none" w:sz="0" w:space="0" w:color="auto"/>
        <w:bottom w:val="none" w:sz="0" w:space="0" w:color="auto"/>
        <w:right w:val="none" w:sz="0" w:space="0" w:color="auto"/>
      </w:divBdr>
    </w:div>
    <w:div w:id="1594389707">
      <w:bodyDiv w:val="1"/>
      <w:marLeft w:val="0"/>
      <w:marRight w:val="0"/>
      <w:marTop w:val="0"/>
      <w:marBottom w:val="0"/>
      <w:divBdr>
        <w:top w:val="none" w:sz="0" w:space="0" w:color="auto"/>
        <w:left w:val="none" w:sz="0" w:space="0" w:color="auto"/>
        <w:bottom w:val="none" w:sz="0" w:space="0" w:color="auto"/>
        <w:right w:val="none" w:sz="0" w:space="0" w:color="auto"/>
      </w:divBdr>
    </w:div>
    <w:div w:id="1594779577">
      <w:bodyDiv w:val="1"/>
      <w:marLeft w:val="0"/>
      <w:marRight w:val="0"/>
      <w:marTop w:val="0"/>
      <w:marBottom w:val="0"/>
      <w:divBdr>
        <w:top w:val="none" w:sz="0" w:space="0" w:color="auto"/>
        <w:left w:val="none" w:sz="0" w:space="0" w:color="auto"/>
        <w:bottom w:val="none" w:sz="0" w:space="0" w:color="auto"/>
        <w:right w:val="none" w:sz="0" w:space="0" w:color="auto"/>
      </w:divBdr>
    </w:div>
    <w:div w:id="1595164879">
      <w:bodyDiv w:val="1"/>
      <w:marLeft w:val="0"/>
      <w:marRight w:val="0"/>
      <w:marTop w:val="0"/>
      <w:marBottom w:val="0"/>
      <w:divBdr>
        <w:top w:val="none" w:sz="0" w:space="0" w:color="auto"/>
        <w:left w:val="none" w:sz="0" w:space="0" w:color="auto"/>
        <w:bottom w:val="none" w:sz="0" w:space="0" w:color="auto"/>
        <w:right w:val="none" w:sz="0" w:space="0" w:color="auto"/>
      </w:divBdr>
    </w:div>
    <w:div w:id="1595895861">
      <w:bodyDiv w:val="1"/>
      <w:marLeft w:val="0"/>
      <w:marRight w:val="0"/>
      <w:marTop w:val="0"/>
      <w:marBottom w:val="0"/>
      <w:divBdr>
        <w:top w:val="none" w:sz="0" w:space="0" w:color="auto"/>
        <w:left w:val="none" w:sz="0" w:space="0" w:color="auto"/>
        <w:bottom w:val="none" w:sz="0" w:space="0" w:color="auto"/>
        <w:right w:val="none" w:sz="0" w:space="0" w:color="auto"/>
      </w:divBdr>
    </w:div>
    <w:div w:id="1596162005">
      <w:bodyDiv w:val="1"/>
      <w:marLeft w:val="0"/>
      <w:marRight w:val="0"/>
      <w:marTop w:val="0"/>
      <w:marBottom w:val="0"/>
      <w:divBdr>
        <w:top w:val="none" w:sz="0" w:space="0" w:color="auto"/>
        <w:left w:val="none" w:sz="0" w:space="0" w:color="auto"/>
        <w:bottom w:val="none" w:sz="0" w:space="0" w:color="auto"/>
        <w:right w:val="none" w:sz="0" w:space="0" w:color="auto"/>
      </w:divBdr>
    </w:div>
    <w:div w:id="1597861080">
      <w:bodyDiv w:val="1"/>
      <w:marLeft w:val="0"/>
      <w:marRight w:val="0"/>
      <w:marTop w:val="0"/>
      <w:marBottom w:val="0"/>
      <w:divBdr>
        <w:top w:val="none" w:sz="0" w:space="0" w:color="auto"/>
        <w:left w:val="none" w:sz="0" w:space="0" w:color="auto"/>
        <w:bottom w:val="none" w:sz="0" w:space="0" w:color="auto"/>
        <w:right w:val="none" w:sz="0" w:space="0" w:color="auto"/>
      </w:divBdr>
    </w:div>
    <w:div w:id="1598176002">
      <w:bodyDiv w:val="1"/>
      <w:marLeft w:val="0"/>
      <w:marRight w:val="0"/>
      <w:marTop w:val="0"/>
      <w:marBottom w:val="0"/>
      <w:divBdr>
        <w:top w:val="none" w:sz="0" w:space="0" w:color="auto"/>
        <w:left w:val="none" w:sz="0" w:space="0" w:color="auto"/>
        <w:bottom w:val="none" w:sz="0" w:space="0" w:color="auto"/>
        <w:right w:val="none" w:sz="0" w:space="0" w:color="auto"/>
      </w:divBdr>
    </w:div>
    <w:div w:id="1598367207">
      <w:bodyDiv w:val="1"/>
      <w:marLeft w:val="0"/>
      <w:marRight w:val="0"/>
      <w:marTop w:val="0"/>
      <w:marBottom w:val="0"/>
      <w:divBdr>
        <w:top w:val="none" w:sz="0" w:space="0" w:color="auto"/>
        <w:left w:val="none" w:sz="0" w:space="0" w:color="auto"/>
        <w:bottom w:val="none" w:sz="0" w:space="0" w:color="auto"/>
        <w:right w:val="none" w:sz="0" w:space="0" w:color="auto"/>
      </w:divBdr>
    </w:div>
    <w:div w:id="1598440734">
      <w:bodyDiv w:val="1"/>
      <w:marLeft w:val="0"/>
      <w:marRight w:val="0"/>
      <w:marTop w:val="0"/>
      <w:marBottom w:val="0"/>
      <w:divBdr>
        <w:top w:val="none" w:sz="0" w:space="0" w:color="auto"/>
        <w:left w:val="none" w:sz="0" w:space="0" w:color="auto"/>
        <w:bottom w:val="none" w:sz="0" w:space="0" w:color="auto"/>
        <w:right w:val="none" w:sz="0" w:space="0" w:color="auto"/>
      </w:divBdr>
    </w:div>
    <w:div w:id="1599361862">
      <w:bodyDiv w:val="1"/>
      <w:marLeft w:val="0"/>
      <w:marRight w:val="0"/>
      <w:marTop w:val="0"/>
      <w:marBottom w:val="0"/>
      <w:divBdr>
        <w:top w:val="none" w:sz="0" w:space="0" w:color="auto"/>
        <w:left w:val="none" w:sz="0" w:space="0" w:color="auto"/>
        <w:bottom w:val="none" w:sz="0" w:space="0" w:color="auto"/>
        <w:right w:val="none" w:sz="0" w:space="0" w:color="auto"/>
      </w:divBdr>
    </w:div>
    <w:div w:id="1604222796">
      <w:bodyDiv w:val="1"/>
      <w:marLeft w:val="0"/>
      <w:marRight w:val="0"/>
      <w:marTop w:val="0"/>
      <w:marBottom w:val="0"/>
      <w:divBdr>
        <w:top w:val="none" w:sz="0" w:space="0" w:color="auto"/>
        <w:left w:val="none" w:sz="0" w:space="0" w:color="auto"/>
        <w:bottom w:val="none" w:sz="0" w:space="0" w:color="auto"/>
        <w:right w:val="none" w:sz="0" w:space="0" w:color="auto"/>
      </w:divBdr>
    </w:div>
    <w:div w:id="1604923422">
      <w:bodyDiv w:val="1"/>
      <w:marLeft w:val="0"/>
      <w:marRight w:val="0"/>
      <w:marTop w:val="0"/>
      <w:marBottom w:val="0"/>
      <w:divBdr>
        <w:top w:val="none" w:sz="0" w:space="0" w:color="auto"/>
        <w:left w:val="none" w:sz="0" w:space="0" w:color="auto"/>
        <w:bottom w:val="none" w:sz="0" w:space="0" w:color="auto"/>
        <w:right w:val="none" w:sz="0" w:space="0" w:color="auto"/>
      </w:divBdr>
    </w:div>
    <w:div w:id="1605921009">
      <w:bodyDiv w:val="1"/>
      <w:marLeft w:val="0"/>
      <w:marRight w:val="0"/>
      <w:marTop w:val="0"/>
      <w:marBottom w:val="0"/>
      <w:divBdr>
        <w:top w:val="none" w:sz="0" w:space="0" w:color="auto"/>
        <w:left w:val="none" w:sz="0" w:space="0" w:color="auto"/>
        <w:bottom w:val="none" w:sz="0" w:space="0" w:color="auto"/>
        <w:right w:val="none" w:sz="0" w:space="0" w:color="auto"/>
      </w:divBdr>
    </w:div>
    <w:div w:id="1606956222">
      <w:bodyDiv w:val="1"/>
      <w:marLeft w:val="0"/>
      <w:marRight w:val="0"/>
      <w:marTop w:val="0"/>
      <w:marBottom w:val="0"/>
      <w:divBdr>
        <w:top w:val="none" w:sz="0" w:space="0" w:color="auto"/>
        <w:left w:val="none" w:sz="0" w:space="0" w:color="auto"/>
        <w:bottom w:val="none" w:sz="0" w:space="0" w:color="auto"/>
        <w:right w:val="none" w:sz="0" w:space="0" w:color="auto"/>
      </w:divBdr>
    </w:div>
    <w:div w:id="1607545141">
      <w:bodyDiv w:val="1"/>
      <w:marLeft w:val="0"/>
      <w:marRight w:val="0"/>
      <w:marTop w:val="0"/>
      <w:marBottom w:val="0"/>
      <w:divBdr>
        <w:top w:val="none" w:sz="0" w:space="0" w:color="auto"/>
        <w:left w:val="none" w:sz="0" w:space="0" w:color="auto"/>
        <w:bottom w:val="none" w:sz="0" w:space="0" w:color="auto"/>
        <w:right w:val="none" w:sz="0" w:space="0" w:color="auto"/>
      </w:divBdr>
    </w:div>
    <w:div w:id="1608271119">
      <w:bodyDiv w:val="1"/>
      <w:marLeft w:val="0"/>
      <w:marRight w:val="0"/>
      <w:marTop w:val="0"/>
      <w:marBottom w:val="0"/>
      <w:divBdr>
        <w:top w:val="none" w:sz="0" w:space="0" w:color="auto"/>
        <w:left w:val="none" w:sz="0" w:space="0" w:color="auto"/>
        <w:bottom w:val="none" w:sz="0" w:space="0" w:color="auto"/>
        <w:right w:val="none" w:sz="0" w:space="0" w:color="auto"/>
      </w:divBdr>
    </w:div>
    <w:div w:id="1608392903">
      <w:bodyDiv w:val="1"/>
      <w:marLeft w:val="0"/>
      <w:marRight w:val="0"/>
      <w:marTop w:val="0"/>
      <w:marBottom w:val="0"/>
      <w:divBdr>
        <w:top w:val="none" w:sz="0" w:space="0" w:color="auto"/>
        <w:left w:val="none" w:sz="0" w:space="0" w:color="auto"/>
        <w:bottom w:val="none" w:sz="0" w:space="0" w:color="auto"/>
        <w:right w:val="none" w:sz="0" w:space="0" w:color="auto"/>
      </w:divBdr>
    </w:div>
    <w:div w:id="1608849693">
      <w:bodyDiv w:val="1"/>
      <w:marLeft w:val="0"/>
      <w:marRight w:val="0"/>
      <w:marTop w:val="0"/>
      <w:marBottom w:val="0"/>
      <w:divBdr>
        <w:top w:val="none" w:sz="0" w:space="0" w:color="auto"/>
        <w:left w:val="none" w:sz="0" w:space="0" w:color="auto"/>
        <w:bottom w:val="none" w:sz="0" w:space="0" w:color="auto"/>
        <w:right w:val="none" w:sz="0" w:space="0" w:color="auto"/>
      </w:divBdr>
    </w:div>
    <w:div w:id="1609268529">
      <w:bodyDiv w:val="1"/>
      <w:marLeft w:val="0"/>
      <w:marRight w:val="0"/>
      <w:marTop w:val="0"/>
      <w:marBottom w:val="0"/>
      <w:divBdr>
        <w:top w:val="none" w:sz="0" w:space="0" w:color="auto"/>
        <w:left w:val="none" w:sz="0" w:space="0" w:color="auto"/>
        <w:bottom w:val="none" w:sz="0" w:space="0" w:color="auto"/>
        <w:right w:val="none" w:sz="0" w:space="0" w:color="auto"/>
      </w:divBdr>
    </w:div>
    <w:div w:id="1609896049">
      <w:bodyDiv w:val="1"/>
      <w:marLeft w:val="0"/>
      <w:marRight w:val="0"/>
      <w:marTop w:val="0"/>
      <w:marBottom w:val="0"/>
      <w:divBdr>
        <w:top w:val="none" w:sz="0" w:space="0" w:color="auto"/>
        <w:left w:val="none" w:sz="0" w:space="0" w:color="auto"/>
        <w:bottom w:val="none" w:sz="0" w:space="0" w:color="auto"/>
        <w:right w:val="none" w:sz="0" w:space="0" w:color="auto"/>
      </w:divBdr>
    </w:div>
    <w:div w:id="1611469097">
      <w:bodyDiv w:val="1"/>
      <w:marLeft w:val="0"/>
      <w:marRight w:val="0"/>
      <w:marTop w:val="0"/>
      <w:marBottom w:val="0"/>
      <w:divBdr>
        <w:top w:val="none" w:sz="0" w:space="0" w:color="auto"/>
        <w:left w:val="none" w:sz="0" w:space="0" w:color="auto"/>
        <w:bottom w:val="none" w:sz="0" w:space="0" w:color="auto"/>
        <w:right w:val="none" w:sz="0" w:space="0" w:color="auto"/>
      </w:divBdr>
    </w:div>
    <w:div w:id="1611745719">
      <w:bodyDiv w:val="1"/>
      <w:marLeft w:val="0"/>
      <w:marRight w:val="0"/>
      <w:marTop w:val="0"/>
      <w:marBottom w:val="0"/>
      <w:divBdr>
        <w:top w:val="none" w:sz="0" w:space="0" w:color="auto"/>
        <w:left w:val="none" w:sz="0" w:space="0" w:color="auto"/>
        <w:bottom w:val="none" w:sz="0" w:space="0" w:color="auto"/>
        <w:right w:val="none" w:sz="0" w:space="0" w:color="auto"/>
      </w:divBdr>
    </w:div>
    <w:div w:id="1612467651">
      <w:bodyDiv w:val="1"/>
      <w:marLeft w:val="0"/>
      <w:marRight w:val="0"/>
      <w:marTop w:val="0"/>
      <w:marBottom w:val="0"/>
      <w:divBdr>
        <w:top w:val="none" w:sz="0" w:space="0" w:color="auto"/>
        <w:left w:val="none" w:sz="0" w:space="0" w:color="auto"/>
        <w:bottom w:val="none" w:sz="0" w:space="0" w:color="auto"/>
        <w:right w:val="none" w:sz="0" w:space="0" w:color="auto"/>
      </w:divBdr>
    </w:div>
    <w:div w:id="1612590323">
      <w:bodyDiv w:val="1"/>
      <w:marLeft w:val="0"/>
      <w:marRight w:val="0"/>
      <w:marTop w:val="0"/>
      <w:marBottom w:val="0"/>
      <w:divBdr>
        <w:top w:val="none" w:sz="0" w:space="0" w:color="auto"/>
        <w:left w:val="none" w:sz="0" w:space="0" w:color="auto"/>
        <w:bottom w:val="none" w:sz="0" w:space="0" w:color="auto"/>
        <w:right w:val="none" w:sz="0" w:space="0" w:color="auto"/>
      </w:divBdr>
    </w:div>
    <w:div w:id="1613784171">
      <w:bodyDiv w:val="1"/>
      <w:marLeft w:val="0"/>
      <w:marRight w:val="0"/>
      <w:marTop w:val="0"/>
      <w:marBottom w:val="0"/>
      <w:divBdr>
        <w:top w:val="none" w:sz="0" w:space="0" w:color="auto"/>
        <w:left w:val="none" w:sz="0" w:space="0" w:color="auto"/>
        <w:bottom w:val="none" w:sz="0" w:space="0" w:color="auto"/>
        <w:right w:val="none" w:sz="0" w:space="0" w:color="auto"/>
      </w:divBdr>
    </w:div>
    <w:div w:id="1613898084">
      <w:bodyDiv w:val="1"/>
      <w:marLeft w:val="0"/>
      <w:marRight w:val="0"/>
      <w:marTop w:val="0"/>
      <w:marBottom w:val="0"/>
      <w:divBdr>
        <w:top w:val="none" w:sz="0" w:space="0" w:color="auto"/>
        <w:left w:val="none" w:sz="0" w:space="0" w:color="auto"/>
        <w:bottom w:val="none" w:sz="0" w:space="0" w:color="auto"/>
        <w:right w:val="none" w:sz="0" w:space="0" w:color="auto"/>
      </w:divBdr>
    </w:div>
    <w:div w:id="1614089616">
      <w:bodyDiv w:val="1"/>
      <w:marLeft w:val="0"/>
      <w:marRight w:val="0"/>
      <w:marTop w:val="0"/>
      <w:marBottom w:val="0"/>
      <w:divBdr>
        <w:top w:val="none" w:sz="0" w:space="0" w:color="auto"/>
        <w:left w:val="none" w:sz="0" w:space="0" w:color="auto"/>
        <w:bottom w:val="none" w:sz="0" w:space="0" w:color="auto"/>
        <w:right w:val="none" w:sz="0" w:space="0" w:color="auto"/>
      </w:divBdr>
    </w:div>
    <w:div w:id="1615672865">
      <w:bodyDiv w:val="1"/>
      <w:marLeft w:val="0"/>
      <w:marRight w:val="0"/>
      <w:marTop w:val="0"/>
      <w:marBottom w:val="0"/>
      <w:divBdr>
        <w:top w:val="none" w:sz="0" w:space="0" w:color="auto"/>
        <w:left w:val="none" w:sz="0" w:space="0" w:color="auto"/>
        <w:bottom w:val="none" w:sz="0" w:space="0" w:color="auto"/>
        <w:right w:val="none" w:sz="0" w:space="0" w:color="auto"/>
      </w:divBdr>
    </w:div>
    <w:div w:id="1616214083">
      <w:bodyDiv w:val="1"/>
      <w:marLeft w:val="0"/>
      <w:marRight w:val="0"/>
      <w:marTop w:val="0"/>
      <w:marBottom w:val="0"/>
      <w:divBdr>
        <w:top w:val="none" w:sz="0" w:space="0" w:color="auto"/>
        <w:left w:val="none" w:sz="0" w:space="0" w:color="auto"/>
        <w:bottom w:val="none" w:sz="0" w:space="0" w:color="auto"/>
        <w:right w:val="none" w:sz="0" w:space="0" w:color="auto"/>
      </w:divBdr>
    </w:div>
    <w:div w:id="1618179668">
      <w:bodyDiv w:val="1"/>
      <w:marLeft w:val="0"/>
      <w:marRight w:val="0"/>
      <w:marTop w:val="0"/>
      <w:marBottom w:val="0"/>
      <w:divBdr>
        <w:top w:val="none" w:sz="0" w:space="0" w:color="auto"/>
        <w:left w:val="none" w:sz="0" w:space="0" w:color="auto"/>
        <w:bottom w:val="none" w:sz="0" w:space="0" w:color="auto"/>
        <w:right w:val="none" w:sz="0" w:space="0" w:color="auto"/>
      </w:divBdr>
    </w:div>
    <w:div w:id="1618369244">
      <w:bodyDiv w:val="1"/>
      <w:marLeft w:val="0"/>
      <w:marRight w:val="0"/>
      <w:marTop w:val="0"/>
      <w:marBottom w:val="0"/>
      <w:divBdr>
        <w:top w:val="none" w:sz="0" w:space="0" w:color="auto"/>
        <w:left w:val="none" w:sz="0" w:space="0" w:color="auto"/>
        <w:bottom w:val="none" w:sz="0" w:space="0" w:color="auto"/>
        <w:right w:val="none" w:sz="0" w:space="0" w:color="auto"/>
      </w:divBdr>
    </w:div>
    <w:div w:id="1619675455">
      <w:bodyDiv w:val="1"/>
      <w:marLeft w:val="0"/>
      <w:marRight w:val="0"/>
      <w:marTop w:val="0"/>
      <w:marBottom w:val="0"/>
      <w:divBdr>
        <w:top w:val="none" w:sz="0" w:space="0" w:color="auto"/>
        <w:left w:val="none" w:sz="0" w:space="0" w:color="auto"/>
        <w:bottom w:val="none" w:sz="0" w:space="0" w:color="auto"/>
        <w:right w:val="none" w:sz="0" w:space="0" w:color="auto"/>
      </w:divBdr>
    </w:div>
    <w:div w:id="1620993547">
      <w:bodyDiv w:val="1"/>
      <w:marLeft w:val="0"/>
      <w:marRight w:val="0"/>
      <w:marTop w:val="0"/>
      <w:marBottom w:val="0"/>
      <w:divBdr>
        <w:top w:val="none" w:sz="0" w:space="0" w:color="auto"/>
        <w:left w:val="none" w:sz="0" w:space="0" w:color="auto"/>
        <w:bottom w:val="none" w:sz="0" w:space="0" w:color="auto"/>
        <w:right w:val="none" w:sz="0" w:space="0" w:color="auto"/>
      </w:divBdr>
    </w:div>
    <w:div w:id="1621447264">
      <w:bodyDiv w:val="1"/>
      <w:marLeft w:val="0"/>
      <w:marRight w:val="0"/>
      <w:marTop w:val="0"/>
      <w:marBottom w:val="0"/>
      <w:divBdr>
        <w:top w:val="none" w:sz="0" w:space="0" w:color="auto"/>
        <w:left w:val="none" w:sz="0" w:space="0" w:color="auto"/>
        <w:bottom w:val="none" w:sz="0" w:space="0" w:color="auto"/>
        <w:right w:val="none" w:sz="0" w:space="0" w:color="auto"/>
      </w:divBdr>
    </w:div>
    <w:div w:id="1622953354">
      <w:bodyDiv w:val="1"/>
      <w:marLeft w:val="0"/>
      <w:marRight w:val="0"/>
      <w:marTop w:val="0"/>
      <w:marBottom w:val="0"/>
      <w:divBdr>
        <w:top w:val="none" w:sz="0" w:space="0" w:color="auto"/>
        <w:left w:val="none" w:sz="0" w:space="0" w:color="auto"/>
        <w:bottom w:val="none" w:sz="0" w:space="0" w:color="auto"/>
        <w:right w:val="none" w:sz="0" w:space="0" w:color="auto"/>
      </w:divBdr>
    </w:div>
    <w:div w:id="1622958746">
      <w:bodyDiv w:val="1"/>
      <w:marLeft w:val="0"/>
      <w:marRight w:val="0"/>
      <w:marTop w:val="0"/>
      <w:marBottom w:val="0"/>
      <w:divBdr>
        <w:top w:val="none" w:sz="0" w:space="0" w:color="auto"/>
        <w:left w:val="none" w:sz="0" w:space="0" w:color="auto"/>
        <w:bottom w:val="none" w:sz="0" w:space="0" w:color="auto"/>
        <w:right w:val="none" w:sz="0" w:space="0" w:color="auto"/>
      </w:divBdr>
    </w:div>
    <w:div w:id="1623225360">
      <w:bodyDiv w:val="1"/>
      <w:marLeft w:val="0"/>
      <w:marRight w:val="0"/>
      <w:marTop w:val="0"/>
      <w:marBottom w:val="0"/>
      <w:divBdr>
        <w:top w:val="none" w:sz="0" w:space="0" w:color="auto"/>
        <w:left w:val="none" w:sz="0" w:space="0" w:color="auto"/>
        <w:bottom w:val="none" w:sz="0" w:space="0" w:color="auto"/>
        <w:right w:val="none" w:sz="0" w:space="0" w:color="auto"/>
      </w:divBdr>
    </w:div>
    <w:div w:id="1625500241">
      <w:bodyDiv w:val="1"/>
      <w:marLeft w:val="0"/>
      <w:marRight w:val="0"/>
      <w:marTop w:val="0"/>
      <w:marBottom w:val="0"/>
      <w:divBdr>
        <w:top w:val="none" w:sz="0" w:space="0" w:color="auto"/>
        <w:left w:val="none" w:sz="0" w:space="0" w:color="auto"/>
        <w:bottom w:val="none" w:sz="0" w:space="0" w:color="auto"/>
        <w:right w:val="none" w:sz="0" w:space="0" w:color="auto"/>
      </w:divBdr>
    </w:div>
    <w:div w:id="1625766786">
      <w:bodyDiv w:val="1"/>
      <w:marLeft w:val="0"/>
      <w:marRight w:val="0"/>
      <w:marTop w:val="0"/>
      <w:marBottom w:val="0"/>
      <w:divBdr>
        <w:top w:val="none" w:sz="0" w:space="0" w:color="auto"/>
        <w:left w:val="none" w:sz="0" w:space="0" w:color="auto"/>
        <w:bottom w:val="none" w:sz="0" w:space="0" w:color="auto"/>
        <w:right w:val="none" w:sz="0" w:space="0" w:color="auto"/>
      </w:divBdr>
    </w:div>
    <w:div w:id="1625893110">
      <w:bodyDiv w:val="1"/>
      <w:marLeft w:val="0"/>
      <w:marRight w:val="0"/>
      <w:marTop w:val="0"/>
      <w:marBottom w:val="0"/>
      <w:divBdr>
        <w:top w:val="none" w:sz="0" w:space="0" w:color="auto"/>
        <w:left w:val="none" w:sz="0" w:space="0" w:color="auto"/>
        <w:bottom w:val="none" w:sz="0" w:space="0" w:color="auto"/>
        <w:right w:val="none" w:sz="0" w:space="0" w:color="auto"/>
      </w:divBdr>
    </w:div>
    <w:div w:id="1626931204">
      <w:bodyDiv w:val="1"/>
      <w:marLeft w:val="0"/>
      <w:marRight w:val="0"/>
      <w:marTop w:val="0"/>
      <w:marBottom w:val="0"/>
      <w:divBdr>
        <w:top w:val="none" w:sz="0" w:space="0" w:color="auto"/>
        <w:left w:val="none" w:sz="0" w:space="0" w:color="auto"/>
        <w:bottom w:val="none" w:sz="0" w:space="0" w:color="auto"/>
        <w:right w:val="none" w:sz="0" w:space="0" w:color="auto"/>
      </w:divBdr>
    </w:div>
    <w:div w:id="1629043503">
      <w:bodyDiv w:val="1"/>
      <w:marLeft w:val="0"/>
      <w:marRight w:val="0"/>
      <w:marTop w:val="0"/>
      <w:marBottom w:val="0"/>
      <w:divBdr>
        <w:top w:val="none" w:sz="0" w:space="0" w:color="auto"/>
        <w:left w:val="none" w:sz="0" w:space="0" w:color="auto"/>
        <w:bottom w:val="none" w:sz="0" w:space="0" w:color="auto"/>
        <w:right w:val="none" w:sz="0" w:space="0" w:color="auto"/>
      </w:divBdr>
    </w:div>
    <w:div w:id="1629314930">
      <w:bodyDiv w:val="1"/>
      <w:marLeft w:val="0"/>
      <w:marRight w:val="0"/>
      <w:marTop w:val="0"/>
      <w:marBottom w:val="0"/>
      <w:divBdr>
        <w:top w:val="none" w:sz="0" w:space="0" w:color="auto"/>
        <w:left w:val="none" w:sz="0" w:space="0" w:color="auto"/>
        <w:bottom w:val="none" w:sz="0" w:space="0" w:color="auto"/>
        <w:right w:val="none" w:sz="0" w:space="0" w:color="auto"/>
      </w:divBdr>
    </w:div>
    <w:div w:id="1629584294">
      <w:bodyDiv w:val="1"/>
      <w:marLeft w:val="0"/>
      <w:marRight w:val="0"/>
      <w:marTop w:val="0"/>
      <w:marBottom w:val="0"/>
      <w:divBdr>
        <w:top w:val="none" w:sz="0" w:space="0" w:color="auto"/>
        <w:left w:val="none" w:sz="0" w:space="0" w:color="auto"/>
        <w:bottom w:val="none" w:sz="0" w:space="0" w:color="auto"/>
        <w:right w:val="none" w:sz="0" w:space="0" w:color="auto"/>
      </w:divBdr>
    </w:div>
    <w:div w:id="1629773723">
      <w:bodyDiv w:val="1"/>
      <w:marLeft w:val="0"/>
      <w:marRight w:val="0"/>
      <w:marTop w:val="0"/>
      <w:marBottom w:val="0"/>
      <w:divBdr>
        <w:top w:val="none" w:sz="0" w:space="0" w:color="auto"/>
        <w:left w:val="none" w:sz="0" w:space="0" w:color="auto"/>
        <w:bottom w:val="none" w:sz="0" w:space="0" w:color="auto"/>
        <w:right w:val="none" w:sz="0" w:space="0" w:color="auto"/>
      </w:divBdr>
    </w:div>
    <w:div w:id="1630041670">
      <w:bodyDiv w:val="1"/>
      <w:marLeft w:val="0"/>
      <w:marRight w:val="0"/>
      <w:marTop w:val="0"/>
      <w:marBottom w:val="0"/>
      <w:divBdr>
        <w:top w:val="none" w:sz="0" w:space="0" w:color="auto"/>
        <w:left w:val="none" w:sz="0" w:space="0" w:color="auto"/>
        <w:bottom w:val="none" w:sz="0" w:space="0" w:color="auto"/>
        <w:right w:val="none" w:sz="0" w:space="0" w:color="auto"/>
      </w:divBdr>
    </w:div>
    <w:div w:id="1630551069">
      <w:bodyDiv w:val="1"/>
      <w:marLeft w:val="0"/>
      <w:marRight w:val="0"/>
      <w:marTop w:val="0"/>
      <w:marBottom w:val="0"/>
      <w:divBdr>
        <w:top w:val="none" w:sz="0" w:space="0" w:color="auto"/>
        <w:left w:val="none" w:sz="0" w:space="0" w:color="auto"/>
        <w:bottom w:val="none" w:sz="0" w:space="0" w:color="auto"/>
        <w:right w:val="none" w:sz="0" w:space="0" w:color="auto"/>
      </w:divBdr>
    </w:div>
    <w:div w:id="1630629957">
      <w:bodyDiv w:val="1"/>
      <w:marLeft w:val="0"/>
      <w:marRight w:val="0"/>
      <w:marTop w:val="0"/>
      <w:marBottom w:val="0"/>
      <w:divBdr>
        <w:top w:val="none" w:sz="0" w:space="0" w:color="auto"/>
        <w:left w:val="none" w:sz="0" w:space="0" w:color="auto"/>
        <w:bottom w:val="none" w:sz="0" w:space="0" w:color="auto"/>
        <w:right w:val="none" w:sz="0" w:space="0" w:color="auto"/>
      </w:divBdr>
    </w:div>
    <w:div w:id="1630935122">
      <w:bodyDiv w:val="1"/>
      <w:marLeft w:val="0"/>
      <w:marRight w:val="0"/>
      <w:marTop w:val="0"/>
      <w:marBottom w:val="0"/>
      <w:divBdr>
        <w:top w:val="none" w:sz="0" w:space="0" w:color="auto"/>
        <w:left w:val="none" w:sz="0" w:space="0" w:color="auto"/>
        <w:bottom w:val="none" w:sz="0" w:space="0" w:color="auto"/>
        <w:right w:val="none" w:sz="0" w:space="0" w:color="auto"/>
      </w:divBdr>
    </w:div>
    <w:div w:id="1631015256">
      <w:bodyDiv w:val="1"/>
      <w:marLeft w:val="0"/>
      <w:marRight w:val="0"/>
      <w:marTop w:val="0"/>
      <w:marBottom w:val="0"/>
      <w:divBdr>
        <w:top w:val="none" w:sz="0" w:space="0" w:color="auto"/>
        <w:left w:val="none" w:sz="0" w:space="0" w:color="auto"/>
        <w:bottom w:val="none" w:sz="0" w:space="0" w:color="auto"/>
        <w:right w:val="none" w:sz="0" w:space="0" w:color="auto"/>
      </w:divBdr>
    </w:div>
    <w:div w:id="1631088341">
      <w:bodyDiv w:val="1"/>
      <w:marLeft w:val="0"/>
      <w:marRight w:val="0"/>
      <w:marTop w:val="0"/>
      <w:marBottom w:val="0"/>
      <w:divBdr>
        <w:top w:val="none" w:sz="0" w:space="0" w:color="auto"/>
        <w:left w:val="none" w:sz="0" w:space="0" w:color="auto"/>
        <w:bottom w:val="none" w:sz="0" w:space="0" w:color="auto"/>
        <w:right w:val="none" w:sz="0" w:space="0" w:color="auto"/>
      </w:divBdr>
    </w:div>
    <w:div w:id="1632786697">
      <w:bodyDiv w:val="1"/>
      <w:marLeft w:val="0"/>
      <w:marRight w:val="0"/>
      <w:marTop w:val="0"/>
      <w:marBottom w:val="0"/>
      <w:divBdr>
        <w:top w:val="none" w:sz="0" w:space="0" w:color="auto"/>
        <w:left w:val="none" w:sz="0" w:space="0" w:color="auto"/>
        <w:bottom w:val="none" w:sz="0" w:space="0" w:color="auto"/>
        <w:right w:val="none" w:sz="0" w:space="0" w:color="auto"/>
      </w:divBdr>
    </w:div>
    <w:div w:id="1636131867">
      <w:bodyDiv w:val="1"/>
      <w:marLeft w:val="0"/>
      <w:marRight w:val="0"/>
      <w:marTop w:val="0"/>
      <w:marBottom w:val="0"/>
      <w:divBdr>
        <w:top w:val="none" w:sz="0" w:space="0" w:color="auto"/>
        <w:left w:val="none" w:sz="0" w:space="0" w:color="auto"/>
        <w:bottom w:val="none" w:sz="0" w:space="0" w:color="auto"/>
        <w:right w:val="none" w:sz="0" w:space="0" w:color="auto"/>
      </w:divBdr>
    </w:div>
    <w:div w:id="1636642166">
      <w:bodyDiv w:val="1"/>
      <w:marLeft w:val="0"/>
      <w:marRight w:val="0"/>
      <w:marTop w:val="0"/>
      <w:marBottom w:val="0"/>
      <w:divBdr>
        <w:top w:val="none" w:sz="0" w:space="0" w:color="auto"/>
        <w:left w:val="none" w:sz="0" w:space="0" w:color="auto"/>
        <w:bottom w:val="none" w:sz="0" w:space="0" w:color="auto"/>
        <w:right w:val="none" w:sz="0" w:space="0" w:color="auto"/>
      </w:divBdr>
    </w:div>
    <w:div w:id="1636839077">
      <w:bodyDiv w:val="1"/>
      <w:marLeft w:val="0"/>
      <w:marRight w:val="0"/>
      <w:marTop w:val="0"/>
      <w:marBottom w:val="0"/>
      <w:divBdr>
        <w:top w:val="none" w:sz="0" w:space="0" w:color="auto"/>
        <w:left w:val="none" w:sz="0" w:space="0" w:color="auto"/>
        <w:bottom w:val="none" w:sz="0" w:space="0" w:color="auto"/>
        <w:right w:val="none" w:sz="0" w:space="0" w:color="auto"/>
      </w:divBdr>
    </w:div>
    <w:div w:id="1637493988">
      <w:bodyDiv w:val="1"/>
      <w:marLeft w:val="0"/>
      <w:marRight w:val="0"/>
      <w:marTop w:val="0"/>
      <w:marBottom w:val="0"/>
      <w:divBdr>
        <w:top w:val="none" w:sz="0" w:space="0" w:color="auto"/>
        <w:left w:val="none" w:sz="0" w:space="0" w:color="auto"/>
        <w:bottom w:val="none" w:sz="0" w:space="0" w:color="auto"/>
        <w:right w:val="none" w:sz="0" w:space="0" w:color="auto"/>
      </w:divBdr>
    </w:div>
    <w:div w:id="1637565931">
      <w:bodyDiv w:val="1"/>
      <w:marLeft w:val="0"/>
      <w:marRight w:val="0"/>
      <w:marTop w:val="0"/>
      <w:marBottom w:val="0"/>
      <w:divBdr>
        <w:top w:val="none" w:sz="0" w:space="0" w:color="auto"/>
        <w:left w:val="none" w:sz="0" w:space="0" w:color="auto"/>
        <w:bottom w:val="none" w:sz="0" w:space="0" w:color="auto"/>
        <w:right w:val="none" w:sz="0" w:space="0" w:color="auto"/>
      </w:divBdr>
    </w:div>
    <w:div w:id="1639064178">
      <w:bodyDiv w:val="1"/>
      <w:marLeft w:val="0"/>
      <w:marRight w:val="0"/>
      <w:marTop w:val="0"/>
      <w:marBottom w:val="0"/>
      <w:divBdr>
        <w:top w:val="none" w:sz="0" w:space="0" w:color="auto"/>
        <w:left w:val="none" w:sz="0" w:space="0" w:color="auto"/>
        <w:bottom w:val="none" w:sz="0" w:space="0" w:color="auto"/>
        <w:right w:val="none" w:sz="0" w:space="0" w:color="auto"/>
      </w:divBdr>
    </w:div>
    <w:div w:id="1639072215">
      <w:bodyDiv w:val="1"/>
      <w:marLeft w:val="0"/>
      <w:marRight w:val="0"/>
      <w:marTop w:val="0"/>
      <w:marBottom w:val="0"/>
      <w:divBdr>
        <w:top w:val="none" w:sz="0" w:space="0" w:color="auto"/>
        <w:left w:val="none" w:sz="0" w:space="0" w:color="auto"/>
        <w:bottom w:val="none" w:sz="0" w:space="0" w:color="auto"/>
        <w:right w:val="none" w:sz="0" w:space="0" w:color="auto"/>
      </w:divBdr>
    </w:div>
    <w:div w:id="1639261900">
      <w:bodyDiv w:val="1"/>
      <w:marLeft w:val="0"/>
      <w:marRight w:val="0"/>
      <w:marTop w:val="0"/>
      <w:marBottom w:val="0"/>
      <w:divBdr>
        <w:top w:val="none" w:sz="0" w:space="0" w:color="auto"/>
        <w:left w:val="none" w:sz="0" w:space="0" w:color="auto"/>
        <w:bottom w:val="none" w:sz="0" w:space="0" w:color="auto"/>
        <w:right w:val="none" w:sz="0" w:space="0" w:color="auto"/>
      </w:divBdr>
    </w:div>
    <w:div w:id="1639646372">
      <w:bodyDiv w:val="1"/>
      <w:marLeft w:val="0"/>
      <w:marRight w:val="0"/>
      <w:marTop w:val="0"/>
      <w:marBottom w:val="0"/>
      <w:divBdr>
        <w:top w:val="none" w:sz="0" w:space="0" w:color="auto"/>
        <w:left w:val="none" w:sz="0" w:space="0" w:color="auto"/>
        <w:bottom w:val="none" w:sz="0" w:space="0" w:color="auto"/>
        <w:right w:val="none" w:sz="0" w:space="0" w:color="auto"/>
      </w:divBdr>
    </w:div>
    <w:div w:id="1639795824">
      <w:bodyDiv w:val="1"/>
      <w:marLeft w:val="0"/>
      <w:marRight w:val="0"/>
      <w:marTop w:val="0"/>
      <w:marBottom w:val="0"/>
      <w:divBdr>
        <w:top w:val="none" w:sz="0" w:space="0" w:color="auto"/>
        <w:left w:val="none" w:sz="0" w:space="0" w:color="auto"/>
        <w:bottom w:val="none" w:sz="0" w:space="0" w:color="auto"/>
        <w:right w:val="none" w:sz="0" w:space="0" w:color="auto"/>
      </w:divBdr>
    </w:div>
    <w:div w:id="1640379747">
      <w:bodyDiv w:val="1"/>
      <w:marLeft w:val="0"/>
      <w:marRight w:val="0"/>
      <w:marTop w:val="0"/>
      <w:marBottom w:val="0"/>
      <w:divBdr>
        <w:top w:val="none" w:sz="0" w:space="0" w:color="auto"/>
        <w:left w:val="none" w:sz="0" w:space="0" w:color="auto"/>
        <w:bottom w:val="none" w:sz="0" w:space="0" w:color="auto"/>
        <w:right w:val="none" w:sz="0" w:space="0" w:color="auto"/>
      </w:divBdr>
    </w:div>
    <w:div w:id="1641306296">
      <w:bodyDiv w:val="1"/>
      <w:marLeft w:val="0"/>
      <w:marRight w:val="0"/>
      <w:marTop w:val="0"/>
      <w:marBottom w:val="0"/>
      <w:divBdr>
        <w:top w:val="none" w:sz="0" w:space="0" w:color="auto"/>
        <w:left w:val="none" w:sz="0" w:space="0" w:color="auto"/>
        <w:bottom w:val="none" w:sz="0" w:space="0" w:color="auto"/>
        <w:right w:val="none" w:sz="0" w:space="0" w:color="auto"/>
      </w:divBdr>
    </w:div>
    <w:div w:id="1642033399">
      <w:bodyDiv w:val="1"/>
      <w:marLeft w:val="0"/>
      <w:marRight w:val="0"/>
      <w:marTop w:val="0"/>
      <w:marBottom w:val="0"/>
      <w:divBdr>
        <w:top w:val="none" w:sz="0" w:space="0" w:color="auto"/>
        <w:left w:val="none" w:sz="0" w:space="0" w:color="auto"/>
        <w:bottom w:val="none" w:sz="0" w:space="0" w:color="auto"/>
        <w:right w:val="none" w:sz="0" w:space="0" w:color="auto"/>
      </w:divBdr>
    </w:div>
    <w:div w:id="1646544762">
      <w:bodyDiv w:val="1"/>
      <w:marLeft w:val="0"/>
      <w:marRight w:val="0"/>
      <w:marTop w:val="0"/>
      <w:marBottom w:val="0"/>
      <w:divBdr>
        <w:top w:val="none" w:sz="0" w:space="0" w:color="auto"/>
        <w:left w:val="none" w:sz="0" w:space="0" w:color="auto"/>
        <w:bottom w:val="none" w:sz="0" w:space="0" w:color="auto"/>
        <w:right w:val="none" w:sz="0" w:space="0" w:color="auto"/>
      </w:divBdr>
    </w:div>
    <w:div w:id="1646666842">
      <w:bodyDiv w:val="1"/>
      <w:marLeft w:val="0"/>
      <w:marRight w:val="0"/>
      <w:marTop w:val="0"/>
      <w:marBottom w:val="0"/>
      <w:divBdr>
        <w:top w:val="none" w:sz="0" w:space="0" w:color="auto"/>
        <w:left w:val="none" w:sz="0" w:space="0" w:color="auto"/>
        <w:bottom w:val="none" w:sz="0" w:space="0" w:color="auto"/>
        <w:right w:val="none" w:sz="0" w:space="0" w:color="auto"/>
      </w:divBdr>
    </w:div>
    <w:div w:id="1646815068">
      <w:bodyDiv w:val="1"/>
      <w:marLeft w:val="0"/>
      <w:marRight w:val="0"/>
      <w:marTop w:val="0"/>
      <w:marBottom w:val="0"/>
      <w:divBdr>
        <w:top w:val="none" w:sz="0" w:space="0" w:color="auto"/>
        <w:left w:val="none" w:sz="0" w:space="0" w:color="auto"/>
        <w:bottom w:val="none" w:sz="0" w:space="0" w:color="auto"/>
        <w:right w:val="none" w:sz="0" w:space="0" w:color="auto"/>
      </w:divBdr>
    </w:div>
    <w:div w:id="1649623809">
      <w:bodyDiv w:val="1"/>
      <w:marLeft w:val="0"/>
      <w:marRight w:val="0"/>
      <w:marTop w:val="0"/>
      <w:marBottom w:val="0"/>
      <w:divBdr>
        <w:top w:val="none" w:sz="0" w:space="0" w:color="auto"/>
        <w:left w:val="none" w:sz="0" w:space="0" w:color="auto"/>
        <w:bottom w:val="none" w:sz="0" w:space="0" w:color="auto"/>
        <w:right w:val="none" w:sz="0" w:space="0" w:color="auto"/>
      </w:divBdr>
    </w:div>
    <w:div w:id="1650209129">
      <w:bodyDiv w:val="1"/>
      <w:marLeft w:val="0"/>
      <w:marRight w:val="0"/>
      <w:marTop w:val="0"/>
      <w:marBottom w:val="0"/>
      <w:divBdr>
        <w:top w:val="none" w:sz="0" w:space="0" w:color="auto"/>
        <w:left w:val="none" w:sz="0" w:space="0" w:color="auto"/>
        <w:bottom w:val="none" w:sz="0" w:space="0" w:color="auto"/>
        <w:right w:val="none" w:sz="0" w:space="0" w:color="auto"/>
      </w:divBdr>
    </w:div>
    <w:div w:id="1650597604">
      <w:bodyDiv w:val="1"/>
      <w:marLeft w:val="0"/>
      <w:marRight w:val="0"/>
      <w:marTop w:val="0"/>
      <w:marBottom w:val="0"/>
      <w:divBdr>
        <w:top w:val="none" w:sz="0" w:space="0" w:color="auto"/>
        <w:left w:val="none" w:sz="0" w:space="0" w:color="auto"/>
        <w:bottom w:val="none" w:sz="0" w:space="0" w:color="auto"/>
        <w:right w:val="none" w:sz="0" w:space="0" w:color="auto"/>
      </w:divBdr>
    </w:div>
    <w:div w:id="1650865934">
      <w:bodyDiv w:val="1"/>
      <w:marLeft w:val="0"/>
      <w:marRight w:val="0"/>
      <w:marTop w:val="0"/>
      <w:marBottom w:val="0"/>
      <w:divBdr>
        <w:top w:val="none" w:sz="0" w:space="0" w:color="auto"/>
        <w:left w:val="none" w:sz="0" w:space="0" w:color="auto"/>
        <w:bottom w:val="none" w:sz="0" w:space="0" w:color="auto"/>
        <w:right w:val="none" w:sz="0" w:space="0" w:color="auto"/>
      </w:divBdr>
    </w:div>
    <w:div w:id="1651399877">
      <w:bodyDiv w:val="1"/>
      <w:marLeft w:val="0"/>
      <w:marRight w:val="0"/>
      <w:marTop w:val="0"/>
      <w:marBottom w:val="0"/>
      <w:divBdr>
        <w:top w:val="none" w:sz="0" w:space="0" w:color="auto"/>
        <w:left w:val="none" w:sz="0" w:space="0" w:color="auto"/>
        <w:bottom w:val="none" w:sz="0" w:space="0" w:color="auto"/>
        <w:right w:val="none" w:sz="0" w:space="0" w:color="auto"/>
      </w:divBdr>
    </w:div>
    <w:div w:id="1652521359">
      <w:bodyDiv w:val="1"/>
      <w:marLeft w:val="0"/>
      <w:marRight w:val="0"/>
      <w:marTop w:val="0"/>
      <w:marBottom w:val="0"/>
      <w:divBdr>
        <w:top w:val="none" w:sz="0" w:space="0" w:color="auto"/>
        <w:left w:val="none" w:sz="0" w:space="0" w:color="auto"/>
        <w:bottom w:val="none" w:sz="0" w:space="0" w:color="auto"/>
        <w:right w:val="none" w:sz="0" w:space="0" w:color="auto"/>
      </w:divBdr>
    </w:div>
    <w:div w:id="1653483741">
      <w:bodyDiv w:val="1"/>
      <w:marLeft w:val="0"/>
      <w:marRight w:val="0"/>
      <w:marTop w:val="0"/>
      <w:marBottom w:val="0"/>
      <w:divBdr>
        <w:top w:val="none" w:sz="0" w:space="0" w:color="auto"/>
        <w:left w:val="none" w:sz="0" w:space="0" w:color="auto"/>
        <w:bottom w:val="none" w:sz="0" w:space="0" w:color="auto"/>
        <w:right w:val="none" w:sz="0" w:space="0" w:color="auto"/>
      </w:divBdr>
    </w:div>
    <w:div w:id="1654065198">
      <w:bodyDiv w:val="1"/>
      <w:marLeft w:val="0"/>
      <w:marRight w:val="0"/>
      <w:marTop w:val="0"/>
      <w:marBottom w:val="0"/>
      <w:divBdr>
        <w:top w:val="none" w:sz="0" w:space="0" w:color="auto"/>
        <w:left w:val="none" w:sz="0" w:space="0" w:color="auto"/>
        <w:bottom w:val="none" w:sz="0" w:space="0" w:color="auto"/>
        <w:right w:val="none" w:sz="0" w:space="0" w:color="auto"/>
      </w:divBdr>
    </w:div>
    <w:div w:id="1654332114">
      <w:bodyDiv w:val="1"/>
      <w:marLeft w:val="0"/>
      <w:marRight w:val="0"/>
      <w:marTop w:val="0"/>
      <w:marBottom w:val="0"/>
      <w:divBdr>
        <w:top w:val="none" w:sz="0" w:space="0" w:color="auto"/>
        <w:left w:val="none" w:sz="0" w:space="0" w:color="auto"/>
        <w:bottom w:val="none" w:sz="0" w:space="0" w:color="auto"/>
        <w:right w:val="none" w:sz="0" w:space="0" w:color="auto"/>
      </w:divBdr>
    </w:div>
    <w:div w:id="1654672583">
      <w:bodyDiv w:val="1"/>
      <w:marLeft w:val="0"/>
      <w:marRight w:val="0"/>
      <w:marTop w:val="0"/>
      <w:marBottom w:val="0"/>
      <w:divBdr>
        <w:top w:val="none" w:sz="0" w:space="0" w:color="auto"/>
        <w:left w:val="none" w:sz="0" w:space="0" w:color="auto"/>
        <w:bottom w:val="none" w:sz="0" w:space="0" w:color="auto"/>
        <w:right w:val="none" w:sz="0" w:space="0" w:color="auto"/>
      </w:divBdr>
    </w:div>
    <w:div w:id="1654992119">
      <w:bodyDiv w:val="1"/>
      <w:marLeft w:val="0"/>
      <w:marRight w:val="0"/>
      <w:marTop w:val="0"/>
      <w:marBottom w:val="0"/>
      <w:divBdr>
        <w:top w:val="none" w:sz="0" w:space="0" w:color="auto"/>
        <w:left w:val="none" w:sz="0" w:space="0" w:color="auto"/>
        <w:bottom w:val="none" w:sz="0" w:space="0" w:color="auto"/>
        <w:right w:val="none" w:sz="0" w:space="0" w:color="auto"/>
      </w:divBdr>
    </w:div>
    <w:div w:id="1655375603">
      <w:bodyDiv w:val="1"/>
      <w:marLeft w:val="0"/>
      <w:marRight w:val="0"/>
      <w:marTop w:val="0"/>
      <w:marBottom w:val="0"/>
      <w:divBdr>
        <w:top w:val="none" w:sz="0" w:space="0" w:color="auto"/>
        <w:left w:val="none" w:sz="0" w:space="0" w:color="auto"/>
        <w:bottom w:val="none" w:sz="0" w:space="0" w:color="auto"/>
        <w:right w:val="none" w:sz="0" w:space="0" w:color="auto"/>
      </w:divBdr>
    </w:div>
    <w:div w:id="1656372043">
      <w:bodyDiv w:val="1"/>
      <w:marLeft w:val="0"/>
      <w:marRight w:val="0"/>
      <w:marTop w:val="0"/>
      <w:marBottom w:val="0"/>
      <w:divBdr>
        <w:top w:val="none" w:sz="0" w:space="0" w:color="auto"/>
        <w:left w:val="none" w:sz="0" w:space="0" w:color="auto"/>
        <w:bottom w:val="none" w:sz="0" w:space="0" w:color="auto"/>
        <w:right w:val="none" w:sz="0" w:space="0" w:color="auto"/>
      </w:divBdr>
    </w:div>
    <w:div w:id="1657301743">
      <w:bodyDiv w:val="1"/>
      <w:marLeft w:val="0"/>
      <w:marRight w:val="0"/>
      <w:marTop w:val="0"/>
      <w:marBottom w:val="0"/>
      <w:divBdr>
        <w:top w:val="none" w:sz="0" w:space="0" w:color="auto"/>
        <w:left w:val="none" w:sz="0" w:space="0" w:color="auto"/>
        <w:bottom w:val="none" w:sz="0" w:space="0" w:color="auto"/>
        <w:right w:val="none" w:sz="0" w:space="0" w:color="auto"/>
      </w:divBdr>
    </w:div>
    <w:div w:id="1657370840">
      <w:bodyDiv w:val="1"/>
      <w:marLeft w:val="0"/>
      <w:marRight w:val="0"/>
      <w:marTop w:val="0"/>
      <w:marBottom w:val="0"/>
      <w:divBdr>
        <w:top w:val="none" w:sz="0" w:space="0" w:color="auto"/>
        <w:left w:val="none" w:sz="0" w:space="0" w:color="auto"/>
        <w:bottom w:val="none" w:sz="0" w:space="0" w:color="auto"/>
        <w:right w:val="none" w:sz="0" w:space="0" w:color="auto"/>
      </w:divBdr>
    </w:div>
    <w:div w:id="1657998934">
      <w:bodyDiv w:val="1"/>
      <w:marLeft w:val="0"/>
      <w:marRight w:val="0"/>
      <w:marTop w:val="0"/>
      <w:marBottom w:val="0"/>
      <w:divBdr>
        <w:top w:val="none" w:sz="0" w:space="0" w:color="auto"/>
        <w:left w:val="none" w:sz="0" w:space="0" w:color="auto"/>
        <w:bottom w:val="none" w:sz="0" w:space="0" w:color="auto"/>
        <w:right w:val="none" w:sz="0" w:space="0" w:color="auto"/>
      </w:divBdr>
    </w:div>
    <w:div w:id="1659924485">
      <w:bodyDiv w:val="1"/>
      <w:marLeft w:val="0"/>
      <w:marRight w:val="0"/>
      <w:marTop w:val="0"/>
      <w:marBottom w:val="0"/>
      <w:divBdr>
        <w:top w:val="none" w:sz="0" w:space="0" w:color="auto"/>
        <w:left w:val="none" w:sz="0" w:space="0" w:color="auto"/>
        <w:bottom w:val="none" w:sz="0" w:space="0" w:color="auto"/>
        <w:right w:val="none" w:sz="0" w:space="0" w:color="auto"/>
      </w:divBdr>
    </w:div>
    <w:div w:id="1661157469">
      <w:bodyDiv w:val="1"/>
      <w:marLeft w:val="0"/>
      <w:marRight w:val="0"/>
      <w:marTop w:val="0"/>
      <w:marBottom w:val="0"/>
      <w:divBdr>
        <w:top w:val="none" w:sz="0" w:space="0" w:color="auto"/>
        <w:left w:val="none" w:sz="0" w:space="0" w:color="auto"/>
        <w:bottom w:val="none" w:sz="0" w:space="0" w:color="auto"/>
        <w:right w:val="none" w:sz="0" w:space="0" w:color="auto"/>
      </w:divBdr>
    </w:div>
    <w:div w:id="1661811828">
      <w:bodyDiv w:val="1"/>
      <w:marLeft w:val="0"/>
      <w:marRight w:val="0"/>
      <w:marTop w:val="0"/>
      <w:marBottom w:val="0"/>
      <w:divBdr>
        <w:top w:val="none" w:sz="0" w:space="0" w:color="auto"/>
        <w:left w:val="none" w:sz="0" w:space="0" w:color="auto"/>
        <w:bottom w:val="none" w:sz="0" w:space="0" w:color="auto"/>
        <w:right w:val="none" w:sz="0" w:space="0" w:color="auto"/>
      </w:divBdr>
    </w:div>
    <w:div w:id="1662467081">
      <w:bodyDiv w:val="1"/>
      <w:marLeft w:val="0"/>
      <w:marRight w:val="0"/>
      <w:marTop w:val="0"/>
      <w:marBottom w:val="0"/>
      <w:divBdr>
        <w:top w:val="none" w:sz="0" w:space="0" w:color="auto"/>
        <w:left w:val="none" w:sz="0" w:space="0" w:color="auto"/>
        <w:bottom w:val="none" w:sz="0" w:space="0" w:color="auto"/>
        <w:right w:val="none" w:sz="0" w:space="0" w:color="auto"/>
      </w:divBdr>
    </w:div>
    <w:div w:id="1662540072">
      <w:bodyDiv w:val="1"/>
      <w:marLeft w:val="0"/>
      <w:marRight w:val="0"/>
      <w:marTop w:val="0"/>
      <w:marBottom w:val="0"/>
      <w:divBdr>
        <w:top w:val="none" w:sz="0" w:space="0" w:color="auto"/>
        <w:left w:val="none" w:sz="0" w:space="0" w:color="auto"/>
        <w:bottom w:val="none" w:sz="0" w:space="0" w:color="auto"/>
        <w:right w:val="none" w:sz="0" w:space="0" w:color="auto"/>
      </w:divBdr>
    </w:div>
    <w:div w:id="1662656842">
      <w:bodyDiv w:val="1"/>
      <w:marLeft w:val="0"/>
      <w:marRight w:val="0"/>
      <w:marTop w:val="0"/>
      <w:marBottom w:val="0"/>
      <w:divBdr>
        <w:top w:val="none" w:sz="0" w:space="0" w:color="auto"/>
        <w:left w:val="none" w:sz="0" w:space="0" w:color="auto"/>
        <w:bottom w:val="none" w:sz="0" w:space="0" w:color="auto"/>
        <w:right w:val="none" w:sz="0" w:space="0" w:color="auto"/>
      </w:divBdr>
    </w:div>
    <w:div w:id="1663578224">
      <w:bodyDiv w:val="1"/>
      <w:marLeft w:val="0"/>
      <w:marRight w:val="0"/>
      <w:marTop w:val="0"/>
      <w:marBottom w:val="0"/>
      <w:divBdr>
        <w:top w:val="none" w:sz="0" w:space="0" w:color="auto"/>
        <w:left w:val="none" w:sz="0" w:space="0" w:color="auto"/>
        <w:bottom w:val="none" w:sz="0" w:space="0" w:color="auto"/>
        <w:right w:val="none" w:sz="0" w:space="0" w:color="auto"/>
      </w:divBdr>
    </w:div>
    <w:div w:id="1664046753">
      <w:bodyDiv w:val="1"/>
      <w:marLeft w:val="0"/>
      <w:marRight w:val="0"/>
      <w:marTop w:val="0"/>
      <w:marBottom w:val="0"/>
      <w:divBdr>
        <w:top w:val="none" w:sz="0" w:space="0" w:color="auto"/>
        <w:left w:val="none" w:sz="0" w:space="0" w:color="auto"/>
        <w:bottom w:val="none" w:sz="0" w:space="0" w:color="auto"/>
        <w:right w:val="none" w:sz="0" w:space="0" w:color="auto"/>
      </w:divBdr>
    </w:div>
    <w:div w:id="1664965537">
      <w:bodyDiv w:val="1"/>
      <w:marLeft w:val="0"/>
      <w:marRight w:val="0"/>
      <w:marTop w:val="0"/>
      <w:marBottom w:val="0"/>
      <w:divBdr>
        <w:top w:val="none" w:sz="0" w:space="0" w:color="auto"/>
        <w:left w:val="none" w:sz="0" w:space="0" w:color="auto"/>
        <w:bottom w:val="none" w:sz="0" w:space="0" w:color="auto"/>
        <w:right w:val="none" w:sz="0" w:space="0" w:color="auto"/>
      </w:divBdr>
    </w:div>
    <w:div w:id="1664972097">
      <w:bodyDiv w:val="1"/>
      <w:marLeft w:val="0"/>
      <w:marRight w:val="0"/>
      <w:marTop w:val="0"/>
      <w:marBottom w:val="0"/>
      <w:divBdr>
        <w:top w:val="none" w:sz="0" w:space="0" w:color="auto"/>
        <w:left w:val="none" w:sz="0" w:space="0" w:color="auto"/>
        <w:bottom w:val="none" w:sz="0" w:space="0" w:color="auto"/>
        <w:right w:val="none" w:sz="0" w:space="0" w:color="auto"/>
      </w:divBdr>
    </w:div>
    <w:div w:id="1667123942">
      <w:bodyDiv w:val="1"/>
      <w:marLeft w:val="0"/>
      <w:marRight w:val="0"/>
      <w:marTop w:val="0"/>
      <w:marBottom w:val="0"/>
      <w:divBdr>
        <w:top w:val="none" w:sz="0" w:space="0" w:color="auto"/>
        <w:left w:val="none" w:sz="0" w:space="0" w:color="auto"/>
        <w:bottom w:val="none" w:sz="0" w:space="0" w:color="auto"/>
        <w:right w:val="none" w:sz="0" w:space="0" w:color="auto"/>
      </w:divBdr>
    </w:div>
    <w:div w:id="1667398464">
      <w:bodyDiv w:val="1"/>
      <w:marLeft w:val="0"/>
      <w:marRight w:val="0"/>
      <w:marTop w:val="0"/>
      <w:marBottom w:val="0"/>
      <w:divBdr>
        <w:top w:val="none" w:sz="0" w:space="0" w:color="auto"/>
        <w:left w:val="none" w:sz="0" w:space="0" w:color="auto"/>
        <w:bottom w:val="none" w:sz="0" w:space="0" w:color="auto"/>
        <w:right w:val="none" w:sz="0" w:space="0" w:color="auto"/>
      </w:divBdr>
    </w:div>
    <w:div w:id="1670214948">
      <w:bodyDiv w:val="1"/>
      <w:marLeft w:val="0"/>
      <w:marRight w:val="0"/>
      <w:marTop w:val="0"/>
      <w:marBottom w:val="0"/>
      <w:divBdr>
        <w:top w:val="none" w:sz="0" w:space="0" w:color="auto"/>
        <w:left w:val="none" w:sz="0" w:space="0" w:color="auto"/>
        <w:bottom w:val="none" w:sz="0" w:space="0" w:color="auto"/>
        <w:right w:val="none" w:sz="0" w:space="0" w:color="auto"/>
      </w:divBdr>
    </w:div>
    <w:div w:id="1670715043">
      <w:bodyDiv w:val="1"/>
      <w:marLeft w:val="0"/>
      <w:marRight w:val="0"/>
      <w:marTop w:val="0"/>
      <w:marBottom w:val="0"/>
      <w:divBdr>
        <w:top w:val="none" w:sz="0" w:space="0" w:color="auto"/>
        <w:left w:val="none" w:sz="0" w:space="0" w:color="auto"/>
        <w:bottom w:val="none" w:sz="0" w:space="0" w:color="auto"/>
        <w:right w:val="none" w:sz="0" w:space="0" w:color="auto"/>
      </w:divBdr>
    </w:div>
    <w:div w:id="1670907853">
      <w:bodyDiv w:val="1"/>
      <w:marLeft w:val="0"/>
      <w:marRight w:val="0"/>
      <w:marTop w:val="0"/>
      <w:marBottom w:val="0"/>
      <w:divBdr>
        <w:top w:val="none" w:sz="0" w:space="0" w:color="auto"/>
        <w:left w:val="none" w:sz="0" w:space="0" w:color="auto"/>
        <w:bottom w:val="none" w:sz="0" w:space="0" w:color="auto"/>
        <w:right w:val="none" w:sz="0" w:space="0" w:color="auto"/>
      </w:divBdr>
    </w:div>
    <w:div w:id="1672492012">
      <w:bodyDiv w:val="1"/>
      <w:marLeft w:val="0"/>
      <w:marRight w:val="0"/>
      <w:marTop w:val="0"/>
      <w:marBottom w:val="0"/>
      <w:divBdr>
        <w:top w:val="none" w:sz="0" w:space="0" w:color="auto"/>
        <w:left w:val="none" w:sz="0" w:space="0" w:color="auto"/>
        <w:bottom w:val="none" w:sz="0" w:space="0" w:color="auto"/>
        <w:right w:val="none" w:sz="0" w:space="0" w:color="auto"/>
      </w:divBdr>
    </w:div>
    <w:div w:id="1672635920">
      <w:bodyDiv w:val="1"/>
      <w:marLeft w:val="0"/>
      <w:marRight w:val="0"/>
      <w:marTop w:val="0"/>
      <w:marBottom w:val="0"/>
      <w:divBdr>
        <w:top w:val="none" w:sz="0" w:space="0" w:color="auto"/>
        <w:left w:val="none" w:sz="0" w:space="0" w:color="auto"/>
        <w:bottom w:val="none" w:sz="0" w:space="0" w:color="auto"/>
        <w:right w:val="none" w:sz="0" w:space="0" w:color="auto"/>
      </w:divBdr>
    </w:div>
    <w:div w:id="1672676661">
      <w:bodyDiv w:val="1"/>
      <w:marLeft w:val="0"/>
      <w:marRight w:val="0"/>
      <w:marTop w:val="0"/>
      <w:marBottom w:val="0"/>
      <w:divBdr>
        <w:top w:val="none" w:sz="0" w:space="0" w:color="auto"/>
        <w:left w:val="none" w:sz="0" w:space="0" w:color="auto"/>
        <w:bottom w:val="none" w:sz="0" w:space="0" w:color="auto"/>
        <w:right w:val="none" w:sz="0" w:space="0" w:color="auto"/>
      </w:divBdr>
    </w:div>
    <w:div w:id="1672752965">
      <w:bodyDiv w:val="1"/>
      <w:marLeft w:val="0"/>
      <w:marRight w:val="0"/>
      <w:marTop w:val="0"/>
      <w:marBottom w:val="0"/>
      <w:divBdr>
        <w:top w:val="none" w:sz="0" w:space="0" w:color="auto"/>
        <w:left w:val="none" w:sz="0" w:space="0" w:color="auto"/>
        <w:bottom w:val="none" w:sz="0" w:space="0" w:color="auto"/>
        <w:right w:val="none" w:sz="0" w:space="0" w:color="auto"/>
      </w:divBdr>
    </w:div>
    <w:div w:id="1673289910">
      <w:bodyDiv w:val="1"/>
      <w:marLeft w:val="0"/>
      <w:marRight w:val="0"/>
      <w:marTop w:val="0"/>
      <w:marBottom w:val="0"/>
      <w:divBdr>
        <w:top w:val="none" w:sz="0" w:space="0" w:color="auto"/>
        <w:left w:val="none" w:sz="0" w:space="0" w:color="auto"/>
        <w:bottom w:val="none" w:sz="0" w:space="0" w:color="auto"/>
        <w:right w:val="none" w:sz="0" w:space="0" w:color="auto"/>
      </w:divBdr>
    </w:div>
    <w:div w:id="1674336267">
      <w:bodyDiv w:val="1"/>
      <w:marLeft w:val="0"/>
      <w:marRight w:val="0"/>
      <w:marTop w:val="0"/>
      <w:marBottom w:val="0"/>
      <w:divBdr>
        <w:top w:val="none" w:sz="0" w:space="0" w:color="auto"/>
        <w:left w:val="none" w:sz="0" w:space="0" w:color="auto"/>
        <w:bottom w:val="none" w:sz="0" w:space="0" w:color="auto"/>
        <w:right w:val="none" w:sz="0" w:space="0" w:color="auto"/>
      </w:divBdr>
    </w:div>
    <w:div w:id="1676224160">
      <w:bodyDiv w:val="1"/>
      <w:marLeft w:val="0"/>
      <w:marRight w:val="0"/>
      <w:marTop w:val="0"/>
      <w:marBottom w:val="0"/>
      <w:divBdr>
        <w:top w:val="none" w:sz="0" w:space="0" w:color="auto"/>
        <w:left w:val="none" w:sz="0" w:space="0" w:color="auto"/>
        <w:bottom w:val="none" w:sz="0" w:space="0" w:color="auto"/>
        <w:right w:val="none" w:sz="0" w:space="0" w:color="auto"/>
      </w:divBdr>
    </w:div>
    <w:div w:id="1676834968">
      <w:bodyDiv w:val="1"/>
      <w:marLeft w:val="0"/>
      <w:marRight w:val="0"/>
      <w:marTop w:val="0"/>
      <w:marBottom w:val="0"/>
      <w:divBdr>
        <w:top w:val="none" w:sz="0" w:space="0" w:color="auto"/>
        <w:left w:val="none" w:sz="0" w:space="0" w:color="auto"/>
        <w:bottom w:val="none" w:sz="0" w:space="0" w:color="auto"/>
        <w:right w:val="none" w:sz="0" w:space="0" w:color="auto"/>
      </w:divBdr>
    </w:div>
    <w:div w:id="1677464019">
      <w:bodyDiv w:val="1"/>
      <w:marLeft w:val="0"/>
      <w:marRight w:val="0"/>
      <w:marTop w:val="0"/>
      <w:marBottom w:val="0"/>
      <w:divBdr>
        <w:top w:val="none" w:sz="0" w:space="0" w:color="auto"/>
        <w:left w:val="none" w:sz="0" w:space="0" w:color="auto"/>
        <w:bottom w:val="none" w:sz="0" w:space="0" w:color="auto"/>
        <w:right w:val="none" w:sz="0" w:space="0" w:color="auto"/>
      </w:divBdr>
    </w:div>
    <w:div w:id="1678191373">
      <w:bodyDiv w:val="1"/>
      <w:marLeft w:val="0"/>
      <w:marRight w:val="0"/>
      <w:marTop w:val="0"/>
      <w:marBottom w:val="0"/>
      <w:divBdr>
        <w:top w:val="none" w:sz="0" w:space="0" w:color="auto"/>
        <w:left w:val="none" w:sz="0" w:space="0" w:color="auto"/>
        <w:bottom w:val="none" w:sz="0" w:space="0" w:color="auto"/>
        <w:right w:val="none" w:sz="0" w:space="0" w:color="auto"/>
      </w:divBdr>
    </w:div>
    <w:div w:id="1678339975">
      <w:bodyDiv w:val="1"/>
      <w:marLeft w:val="0"/>
      <w:marRight w:val="0"/>
      <w:marTop w:val="0"/>
      <w:marBottom w:val="0"/>
      <w:divBdr>
        <w:top w:val="none" w:sz="0" w:space="0" w:color="auto"/>
        <w:left w:val="none" w:sz="0" w:space="0" w:color="auto"/>
        <w:bottom w:val="none" w:sz="0" w:space="0" w:color="auto"/>
        <w:right w:val="none" w:sz="0" w:space="0" w:color="auto"/>
      </w:divBdr>
    </w:div>
    <w:div w:id="1679771414">
      <w:bodyDiv w:val="1"/>
      <w:marLeft w:val="0"/>
      <w:marRight w:val="0"/>
      <w:marTop w:val="0"/>
      <w:marBottom w:val="0"/>
      <w:divBdr>
        <w:top w:val="none" w:sz="0" w:space="0" w:color="auto"/>
        <w:left w:val="none" w:sz="0" w:space="0" w:color="auto"/>
        <w:bottom w:val="none" w:sz="0" w:space="0" w:color="auto"/>
        <w:right w:val="none" w:sz="0" w:space="0" w:color="auto"/>
      </w:divBdr>
    </w:div>
    <w:div w:id="1680035332">
      <w:bodyDiv w:val="1"/>
      <w:marLeft w:val="0"/>
      <w:marRight w:val="0"/>
      <w:marTop w:val="0"/>
      <w:marBottom w:val="0"/>
      <w:divBdr>
        <w:top w:val="none" w:sz="0" w:space="0" w:color="auto"/>
        <w:left w:val="none" w:sz="0" w:space="0" w:color="auto"/>
        <w:bottom w:val="none" w:sz="0" w:space="0" w:color="auto"/>
        <w:right w:val="none" w:sz="0" w:space="0" w:color="auto"/>
      </w:divBdr>
    </w:div>
    <w:div w:id="1680236174">
      <w:bodyDiv w:val="1"/>
      <w:marLeft w:val="0"/>
      <w:marRight w:val="0"/>
      <w:marTop w:val="0"/>
      <w:marBottom w:val="0"/>
      <w:divBdr>
        <w:top w:val="none" w:sz="0" w:space="0" w:color="auto"/>
        <w:left w:val="none" w:sz="0" w:space="0" w:color="auto"/>
        <w:bottom w:val="none" w:sz="0" w:space="0" w:color="auto"/>
        <w:right w:val="none" w:sz="0" w:space="0" w:color="auto"/>
      </w:divBdr>
    </w:div>
    <w:div w:id="1681546826">
      <w:bodyDiv w:val="1"/>
      <w:marLeft w:val="0"/>
      <w:marRight w:val="0"/>
      <w:marTop w:val="0"/>
      <w:marBottom w:val="0"/>
      <w:divBdr>
        <w:top w:val="none" w:sz="0" w:space="0" w:color="auto"/>
        <w:left w:val="none" w:sz="0" w:space="0" w:color="auto"/>
        <w:bottom w:val="none" w:sz="0" w:space="0" w:color="auto"/>
        <w:right w:val="none" w:sz="0" w:space="0" w:color="auto"/>
      </w:divBdr>
    </w:div>
    <w:div w:id="1683623454">
      <w:bodyDiv w:val="1"/>
      <w:marLeft w:val="0"/>
      <w:marRight w:val="0"/>
      <w:marTop w:val="0"/>
      <w:marBottom w:val="0"/>
      <w:divBdr>
        <w:top w:val="none" w:sz="0" w:space="0" w:color="auto"/>
        <w:left w:val="none" w:sz="0" w:space="0" w:color="auto"/>
        <w:bottom w:val="none" w:sz="0" w:space="0" w:color="auto"/>
        <w:right w:val="none" w:sz="0" w:space="0" w:color="auto"/>
      </w:divBdr>
    </w:div>
    <w:div w:id="1685590329">
      <w:bodyDiv w:val="1"/>
      <w:marLeft w:val="0"/>
      <w:marRight w:val="0"/>
      <w:marTop w:val="0"/>
      <w:marBottom w:val="0"/>
      <w:divBdr>
        <w:top w:val="none" w:sz="0" w:space="0" w:color="auto"/>
        <w:left w:val="none" w:sz="0" w:space="0" w:color="auto"/>
        <w:bottom w:val="none" w:sz="0" w:space="0" w:color="auto"/>
        <w:right w:val="none" w:sz="0" w:space="0" w:color="auto"/>
      </w:divBdr>
    </w:div>
    <w:div w:id="1686444497">
      <w:bodyDiv w:val="1"/>
      <w:marLeft w:val="0"/>
      <w:marRight w:val="0"/>
      <w:marTop w:val="0"/>
      <w:marBottom w:val="0"/>
      <w:divBdr>
        <w:top w:val="none" w:sz="0" w:space="0" w:color="auto"/>
        <w:left w:val="none" w:sz="0" w:space="0" w:color="auto"/>
        <w:bottom w:val="none" w:sz="0" w:space="0" w:color="auto"/>
        <w:right w:val="none" w:sz="0" w:space="0" w:color="auto"/>
      </w:divBdr>
    </w:div>
    <w:div w:id="1687514133">
      <w:bodyDiv w:val="1"/>
      <w:marLeft w:val="0"/>
      <w:marRight w:val="0"/>
      <w:marTop w:val="0"/>
      <w:marBottom w:val="0"/>
      <w:divBdr>
        <w:top w:val="none" w:sz="0" w:space="0" w:color="auto"/>
        <w:left w:val="none" w:sz="0" w:space="0" w:color="auto"/>
        <w:bottom w:val="none" w:sz="0" w:space="0" w:color="auto"/>
        <w:right w:val="none" w:sz="0" w:space="0" w:color="auto"/>
      </w:divBdr>
    </w:div>
    <w:div w:id="1687906463">
      <w:bodyDiv w:val="1"/>
      <w:marLeft w:val="0"/>
      <w:marRight w:val="0"/>
      <w:marTop w:val="0"/>
      <w:marBottom w:val="0"/>
      <w:divBdr>
        <w:top w:val="none" w:sz="0" w:space="0" w:color="auto"/>
        <w:left w:val="none" w:sz="0" w:space="0" w:color="auto"/>
        <w:bottom w:val="none" w:sz="0" w:space="0" w:color="auto"/>
        <w:right w:val="none" w:sz="0" w:space="0" w:color="auto"/>
      </w:divBdr>
    </w:div>
    <w:div w:id="1688174491">
      <w:bodyDiv w:val="1"/>
      <w:marLeft w:val="0"/>
      <w:marRight w:val="0"/>
      <w:marTop w:val="0"/>
      <w:marBottom w:val="0"/>
      <w:divBdr>
        <w:top w:val="none" w:sz="0" w:space="0" w:color="auto"/>
        <w:left w:val="none" w:sz="0" w:space="0" w:color="auto"/>
        <w:bottom w:val="none" w:sz="0" w:space="0" w:color="auto"/>
        <w:right w:val="none" w:sz="0" w:space="0" w:color="auto"/>
      </w:divBdr>
    </w:div>
    <w:div w:id="1688213198">
      <w:bodyDiv w:val="1"/>
      <w:marLeft w:val="0"/>
      <w:marRight w:val="0"/>
      <w:marTop w:val="0"/>
      <w:marBottom w:val="0"/>
      <w:divBdr>
        <w:top w:val="none" w:sz="0" w:space="0" w:color="auto"/>
        <w:left w:val="none" w:sz="0" w:space="0" w:color="auto"/>
        <w:bottom w:val="none" w:sz="0" w:space="0" w:color="auto"/>
        <w:right w:val="none" w:sz="0" w:space="0" w:color="auto"/>
      </w:divBdr>
    </w:div>
    <w:div w:id="1689024757">
      <w:bodyDiv w:val="1"/>
      <w:marLeft w:val="0"/>
      <w:marRight w:val="0"/>
      <w:marTop w:val="0"/>
      <w:marBottom w:val="0"/>
      <w:divBdr>
        <w:top w:val="none" w:sz="0" w:space="0" w:color="auto"/>
        <w:left w:val="none" w:sz="0" w:space="0" w:color="auto"/>
        <w:bottom w:val="none" w:sz="0" w:space="0" w:color="auto"/>
        <w:right w:val="none" w:sz="0" w:space="0" w:color="auto"/>
      </w:divBdr>
    </w:div>
    <w:div w:id="1689524588">
      <w:bodyDiv w:val="1"/>
      <w:marLeft w:val="0"/>
      <w:marRight w:val="0"/>
      <w:marTop w:val="0"/>
      <w:marBottom w:val="0"/>
      <w:divBdr>
        <w:top w:val="none" w:sz="0" w:space="0" w:color="auto"/>
        <w:left w:val="none" w:sz="0" w:space="0" w:color="auto"/>
        <w:bottom w:val="none" w:sz="0" w:space="0" w:color="auto"/>
        <w:right w:val="none" w:sz="0" w:space="0" w:color="auto"/>
      </w:divBdr>
    </w:div>
    <w:div w:id="1689675127">
      <w:bodyDiv w:val="1"/>
      <w:marLeft w:val="0"/>
      <w:marRight w:val="0"/>
      <w:marTop w:val="0"/>
      <w:marBottom w:val="0"/>
      <w:divBdr>
        <w:top w:val="none" w:sz="0" w:space="0" w:color="auto"/>
        <w:left w:val="none" w:sz="0" w:space="0" w:color="auto"/>
        <w:bottom w:val="none" w:sz="0" w:space="0" w:color="auto"/>
        <w:right w:val="none" w:sz="0" w:space="0" w:color="auto"/>
      </w:divBdr>
    </w:div>
    <w:div w:id="1692023220">
      <w:bodyDiv w:val="1"/>
      <w:marLeft w:val="0"/>
      <w:marRight w:val="0"/>
      <w:marTop w:val="0"/>
      <w:marBottom w:val="0"/>
      <w:divBdr>
        <w:top w:val="none" w:sz="0" w:space="0" w:color="auto"/>
        <w:left w:val="none" w:sz="0" w:space="0" w:color="auto"/>
        <w:bottom w:val="none" w:sz="0" w:space="0" w:color="auto"/>
        <w:right w:val="none" w:sz="0" w:space="0" w:color="auto"/>
      </w:divBdr>
    </w:div>
    <w:div w:id="1692148932">
      <w:bodyDiv w:val="1"/>
      <w:marLeft w:val="0"/>
      <w:marRight w:val="0"/>
      <w:marTop w:val="0"/>
      <w:marBottom w:val="0"/>
      <w:divBdr>
        <w:top w:val="none" w:sz="0" w:space="0" w:color="auto"/>
        <w:left w:val="none" w:sz="0" w:space="0" w:color="auto"/>
        <w:bottom w:val="none" w:sz="0" w:space="0" w:color="auto"/>
        <w:right w:val="none" w:sz="0" w:space="0" w:color="auto"/>
      </w:divBdr>
    </w:div>
    <w:div w:id="1692603582">
      <w:bodyDiv w:val="1"/>
      <w:marLeft w:val="0"/>
      <w:marRight w:val="0"/>
      <w:marTop w:val="0"/>
      <w:marBottom w:val="0"/>
      <w:divBdr>
        <w:top w:val="none" w:sz="0" w:space="0" w:color="auto"/>
        <w:left w:val="none" w:sz="0" w:space="0" w:color="auto"/>
        <w:bottom w:val="none" w:sz="0" w:space="0" w:color="auto"/>
        <w:right w:val="none" w:sz="0" w:space="0" w:color="auto"/>
      </w:divBdr>
    </w:div>
    <w:div w:id="1692875891">
      <w:bodyDiv w:val="1"/>
      <w:marLeft w:val="0"/>
      <w:marRight w:val="0"/>
      <w:marTop w:val="0"/>
      <w:marBottom w:val="0"/>
      <w:divBdr>
        <w:top w:val="none" w:sz="0" w:space="0" w:color="auto"/>
        <w:left w:val="none" w:sz="0" w:space="0" w:color="auto"/>
        <w:bottom w:val="none" w:sz="0" w:space="0" w:color="auto"/>
        <w:right w:val="none" w:sz="0" w:space="0" w:color="auto"/>
      </w:divBdr>
    </w:div>
    <w:div w:id="1693921167">
      <w:bodyDiv w:val="1"/>
      <w:marLeft w:val="0"/>
      <w:marRight w:val="0"/>
      <w:marTop w:val="0"/>
      <w:marBottom w:val="0"/>
      <w:divBdr>
        <w:top w:val="none" w:sz="0" w:space="0" w:color="auto"/>
        <w:left w:val="none" w:sz="0" w:space="0" w:color="auto"/>
        <w:bottom w:val="none" w:sz="0" w:space="0" w:color="auto"/>
        <w:right w:val="none" w:sz="0" w:space="0" w:color="auto"/>
      </w:divBdr>
    </w:div>
    <w:div w:id="1694265497">
      <w:bodyDiv w:val="1"/>
      <w:marLeft w:val="0"/>
      <w:marRight w:val="0"/>
      <w:marTop w:val="0"/>
      <w:marBottom w:val="0"/>
      <w:divBdr>
        <w:top w:val="none" w:sz="0" w:space="0" w:color="auto"/>
        <w:left w:val="none" w:sz="0" w:space="0" w:color="auto"/>
        <w:bottom w:val="none" w:sz="0" w:space="0" w:color="auto"/>
        <w:right w:val="none" w:sz="0" w:space="0" w:color="auto"/>
      </w:divBdr>
    </w:div>
    <w:div w:id="1695351243">
      <w:bodyDiv w:val="1"/>
      <w:marLeft w:val="0"/>
      <w:marRight w:val="0"/>
      <w:marTop w:val="0"/>
      <w:marBottom w:val="0"/>
      <w:divBdr>
        <w:top w:val="none" w:sz="0" w:space="0" w:color="auto"/>
        <w:left w:val="none" w:sz="0" w:space="0" w:color="auto"/>
        <w:bottom w:val="none" w:sz="0" w:space="0" w:color="auto"/>
        <w:right w:val="none" w:sz="0" w:space="0" w:color="auto"/>
      </w:divBdr>
    </w:div>
    <w:div w:id="1696150738">
      <w:bodyDiv w:val="1"/>
      <w:marLeft w:val="0"/>
      <w:marRight w:val="0"/>
      <w:marTop w:val="0"/>
      <w:marBottom w:val="0"/>
      <w:divBdr>
        <w:top w:val="none" w:sz="0" w:space="0" w:color="auto"/>
        <w:left w:val="none" w:sz="0" w:space="0" w:color="auto"/>
        <w:bottom w:val="none" w:sz="0" w:space="0" w:color="auto"/>
        <w:right w:val="none" w:sz="0" w:space="0" w:color="auto"/>
      </w:divBdr>
    </w:div>
    <w:div w:id="1697152163">
      <w:bodyDiv w:val="1"/>
      <w:marLeft w:val="0"/>
      <w:marRight w:val="0"/>
      <w:marTop w:val="0"/>
      <w:marBottom w:val="0"/>
      <w:divBdr>
        <w:top w:val="none" w:sz="0" w:space="0" w:color="auto"/>
        <w:left w:val="none" w:sz="0" w:space="0" w:color="auto"/>
        <w:bottom w:val="none" w:sz="0" w:space="0" w:color="auto"/>
        <w:right w:val="none" w:sz="0" w:space="0" w:color="auto"/>
      </w:divBdr>
    </w:div>
    <w:div w:id="1698198036">
      <w:bodyDiv w:val="1"/>
      <w:marLeft w:val="0"/>
      <w:marRight w:val="0"/>
      <w:marTop w:val="0"/>
      <w:marBottom w:val="0"/>
      <w:divBdr>
        <w:top w:val="none" w:sz="0" w:space="0" w:color="auto"/>
        <w:left w:val="none" w:sz="0" w:space="0" w:color="auto"/>
        <w:bottom w:val="none" w:sz="0" w:space="0" w:color="auto"/>
        <w:right w:val="none" w:sz="0" w:space="0" w:color="auto"/>
      </w:divBdr>
    </w:div>
    <w:div w:id="1698461487">
      <w:bodyDiv w:val="1"/>
      <w:marLeft w:val="0"/>
      <w:marRight w:val="0"/>
      <w:marTop w:val="0"/>
      <w:marBottom w:val="0"/>
      <w:divBdr>
        <w:top w:val="none" w:sz="0" w:space="0" w:color="auto"/>
        <w:left w:val="none" w:sz="0" w:space="0" w:color="auto"/>
        <w:bottom w:val="none" w:sz="0" w:space="0" w:color="auto"/>
        <w:right w:val="none" w:sz="0" w:space="0" w:color="auto"/>
      </w:divBdr>
    </w:div>
    <w:div w:id="1698698800">
      <w:bodyDiv w:val="1"/>
      <w:marLeft w:val="0"/>
      <w:marRight w:val="0"/>
      <w:marTop w:val="0"/>
      <w:marBottom w:val="0"/>
      <w:divBdr>
        <w:top w:val="none" w:sz="0" w:space="0" w:color="auto"/>
        <w:left w:val="none" w:sz="0" w:space="0" w:color="auto"/>
        <w:bottom w:val="none" w:sz="0" w:space="0" w:color="auto"/>
        <w:right w:val="none" w:sz="0" w:space="0" w:color="auto"/>
      </w:divBdr>
    </w:div>
    <w:div w:id="1699769580">
      <w:bodyDiv w:val="1"/>
      <w:marLeft w:val="0"/>
      <w:marRight w:val="0"/>
      <w:marTop w:val="0"/>
      <w:marBottom w:val="0"/>
      <w:divBdr>
        <w:top w:val="none" w:sz="0" w:space="0" w:color="auto"/>
        <w:left w:val="none" w:sz="0" w:space="0" w:color="auto"/>
        <w:bottom w:val="none" w:sz="0" w:space="0" w:color="auto"/>
        <w:right w:val="none" w:sz="0" w:space="0" w:color="auto"/>
      </w:divBdr>
    </w:div>
    <w:div w:id="1699886976">
      <w:bodyDiv w:val="1"/>
      <w:marLeft w:val="0"/>
      <w:marRight w:val="0"/>
      <w:marTop w:val="0"/>
      <w:marBottom w:val="0"/>
      <w:divBdr>
        <w:top w:val="none" w:sz="0" w:space="0" w:color="auto"/>
        <w:left w:val="none" w:sz="0" w:space="0" w:color="auto"/>
        <w:bottom w:val="none" w:sz="0" w:space="0" w:color="auto"/>
        <w:right w:val="none" w:sz="0" w:space="0" w:color="auto"/>
      </w:divBdr>
    </w:div>
    <w:div w:id="1701737795">
      <w:bodyDiv w:val="1"/>
      <w:marLeft w:val="0"/>
      <w:marRight w:val="0"/>
      <w:marTop w:val="0"/>
      <w:marBottom w:val="0"/>
      <w:divBdr>
        <w:top w:val="none" w:sz="0" w:space="0" w:color="auto"/>
        <w:left w:val="none" w:sz="0" w:space="0" w:color="auto"/>
        <w:bottom w:val="none" w:sz="0" w:space="0" w:color="auto"/>
        <w:right w:val="none" w:sz="0" w:space="0" w:color="auto"/>
      </w:divBdr>
    </w:div>
    <w:div w:id="1701857121">
      <w:bodyDiv w:val="1"/>
      <w:marLeft w:val="0"/>
      <w:marRight w:val="0"/>
      <w:marTop w:val="0"/>
      <w:marBottom w:val="0"/>
      <w:divBdr>
        <w:top w:val="none" w:sz="0" w:space="0" w:color="auto"/>
        <w:left w:val="none" w:sz="0" w:space="0" w:color="auto"/>
        <w:bottom w:val="none" w:sz="0" w:space="0" w:color="auto"/>
        <w:right w:val="none" w:sz="0" w:space="0" w:color="auto"/>
      </w:divBdr>
    </w:div>
    <w:div w:id="1703436994">
      <w:bodyDiv w:val="1"/>
      <w:marLeft w:val="0"/>
      <w:marRight w:val="0"/>
      <w:marTop w:val="0"/>
      <w:marBottom w:val="0"/>
      <w:divBdr>
        <w:top w:val="none" w:sz="0" w:space="0" w:color="auto"/>
        <w:left w:val="none" w:sz="0" w:space="0" w:color="auto"/>
        <w:bottom w:val="none" w:sz="0" w:space="0" w:color="auto"/>
        <w:right w:val="none" w:sz="0" w:space="0" w:color="auto"/>
      </w:divBdr>
    </w:div>
    <w:div w:id="1703700133">
      <w:bodyDiv w:val="1"/>
      <w:marLeft w:val="0"/>
      <w:marRight w:val="0"/>
      <w:marTop w:val="0"/>
      <w:marBottom w:val="0"/>
      <w:divBdr>
        <w:top w:val="none" w:sz="0" w:space="0" w:color="auto"/>
        <w:left w:val="none" w:sz="0" w:space="0" w:color="auto"/>
        <w:bottom w:val="none" w:sz="0" w:space="0" w:color="auto"/>
        <w:right w:val="none" w:sz="0" w:space="0" w:color="auto"/>
      </w:divBdr>
    </w:div>
    <w:div w:id="1703747631">
      <w:bodyDiv w:val="1"/>
      <w:marLeft w:val="0"/>
      <w:marRight w:val="0"/>
      <w:marTop w:val="0"/>
      <w:marBottom w:val="0"/>
      <w:divBdr>
        <w:top w:val="none" w:sz="0" w:space="0" w:color="auto"/>
        <w:left w:val="none" w:sz="0" w:space="0" w:color="auto"/>
        <w:bottom w:val="none" w:sz="0" w:space="0" w:color="auto"/>
        <w:right w:val="none" w:sz="0" w:space="0" w:color="auto"/>
      </w:divBdr>
    </w:div>
    <w:div w:id="1704751194">
      <w:bodyDiv w:val="1"/>
      <w:marLeft w:val="0"/>
      <w:marRight w:val="0"/>
      <w:marTop w:val="0"/>
      <w:marBottom w:val="0"/>
      <w:divBdr>
        <w:top w:val="none" w:sz="0" w:space="0" w:color="auto"/>
        <w:left w:val="none" w:sz="0" w:space="0" w:color="auto"/>
        <w:bottom w:val="none" w:sz="0" w:space="0" w:color="auto"/>
        <w:right w:val="none" w:sz="0" w:space="0" w:color="auto"/>
      </w:divBdr>
    </w:div>
    <w:div w:id="1705594686">
      <w:bodyDiv w:val="1"/>
      <w:marLeft w:val="0"/>
      <w:marRight w:val="0"/>
      <w:marTop w:val="0"/>
      <w:marBottom w:val="0"/>
      <w:divBdr>
        <w:top w:val="none" w:sz="0" w:space="0" w:color="auto"/>
        <w:left w:val="none" w:sz="0" w:space="0" w:color="auto"/>
        <w:bottom w:val="none" w:sz="0" w:space="0" w:color="auto"/>
        <w:right w:val="none" w:sz="0" w:space="0" w:color="auto"/>
      </w:divBdr>
    </w:div>
    <w:div w:id="1705787223">
      <w:bodyDiv w:val="1"/>
      <w:marLeft w:val="0"/>
      <w:marRight w:val="0"/>
      <w:marTop w:val="0"/>
      <w:marBottom w:val="0"/>
      <w:divBdr>
        <w:top w:val="none" w:sz="0" w:space="0" w:color="auto"/>
        <w:left w:val="none" w:sz="0" w:space="0" w:color="auto"/>
        <w:bottom w:val="none" w:sz="0" w:space="0" w:color="auto"/>
        <w:right w:val="none" w:sz="0" w:space="0" w:color="auto"/>
      </w:divBdr>
    </w:div>
    <w:div w:id="1708212053">
      <w:bodyDiv w:val="1"/>
      <w:marLeft w:val="0"/>
      <w:marRight w:val="0"/>
      <w:marTop w:val="0"/>
      <w:marBottom w:val="0"/>
      <w:divBdr>
        <w:top w:val="none" w:sz="0" w:space="0" w:color="auto"/>
        <w:left w:val="none" w:sz="0" w:space="0" w:color="auto"/>
        <w:bottom w:val="none" w:sz="0" w:space="0" w:color="auto"/>
        <w:right w:val="none" w:sz="0" w:space="0" w:color="auto"/>
      </w:divBdr>
    </w:div>
    <w:div w:id="1708555967">
      <w:bodyDiv w:val="1"/>
      <w:marLeft w:val="0"/>
      <w:marRight w:val="0"/>
      <w:marTop w:val="0"/>
      <w:marBottom w:val="0"/>
      <w:divBdr>
        <w:top w:val="none" w:sz="0" w:space="0" w:color="auto"/>
        <w:left w:val="none" w:sz="0" w:space="0" w:color="auto"/>
        <w:bottom w:val="none" w:sz="0" w:space="0" w:color="auto"/>
        <w:right w:val="none" w:sz="0" w:space="0" w:color="auto"/>
      </w:divBdr>
    </w:div>
    <w:div w:id="1708555991">
      <w:bodyDiv w:val="1"/>
      <w:marLeft w:val="0"/>
      <w:marRight w:val="0"/>
      <w:marTop w:val="0"/>
      <w:marBottom w:val="0"/>
      <w:divBdr>
        <w:top w:val="none" w:sz="0" w:space="0" w:color="auto"/>
        <w:left w:val="none" w:sz="0" w:space="0" w:color="auto"/>
        <w:bottom w:val="none" w:sz="0" w:space="0" w:color="auto"/>
        <w:right w:val="none" w:sz="0" w:space="0" w:color="auto"/>
      </w:divBdr>
    </w:div>
    <w:div w:id="1709378969">
      <w:bodyDiv w:val="1"/>
      <w:marLeft w:val="0"/>
      <w:marRight w:val="0"/>
      <w:marTop w:val="0"/>
      <w:marBottom w:val="0"/>
      <w:divBdr>
        <w:top w:val="none" w:sz="0" w:space="0" w:color="auto"/>
        <w:left w:val="none" w:sz="0" w:space="0" w:color="auto"/>
        <w:bottom w:val="none" w:sz="0" w:space="0" w:color="auto"/>
        <w:right w:val="none" w:sz="0" w:space="0" w:color="auto"/>
      </w:divBdr>
    </w:div>
    <w:div w:id="1709572356">
      <w:bodyDiv w:val="1"/>
      <w:marLeft w:val="0"/>
      <w:marRight w:val="0"/>
      <w:marTop w:val="0"/>
      <w:marBottom w:val="0"/>
      <w:divBdr>
        <w:top w:val="none" w:sz="0" w:space="0" w:color="auto"/>
        <w:left w:val="none" w:sz="0" w:space="0" w:color="auto"/>
        <w:bottom w:val="none" w:sz="0" w:space="0" w:color="auto"/>
        <w:right w:val="none" w:sz="0" w:space="0" w:color="auto"/>
      </w:divBdr>
    </w:div>
    <w:div w:id="1711609365">
      <w:bodyDiv w:val="1"/>
      <w:marLeft w:val="0"/>
      <w:marRight w:val="0"/>
      <w:marTop w:val="0"/>
      <w:marBottom w:val="0"/>
      <w:divBdr>
        <w:top w:val="none" w:sz="0" w:space="0" w:color="auto"/>
        <w:left w:val="none" w:sz="0" w:space="0" w:color="auto"/>
        <w:bottom w:val="none" w:sz="0" w:space="0" w:color="auto"/>
        <w:right w:val="none" w:sz="0" w:space="0" w:color="auto"/>
      </w:divBdr>
    </w:div>
    <w:div w:id="1713267445">
      <w:bodyDiv w:val="1"/>
      <w:marLeft w:val="0"/>
      <w:marRight w:val="0"/>
      <w:marTop w:val="0"/>
      <w:marBottom w:val="0"/>
      <w:divBdr>
        <w:top w:val="none" w:sz="0" w:space="0" w:color="auto"/>
        <w:left w:val="none" w:sz="0" w:space="0" w:color="auto"/>
        <w:bottom w:val="none" w:sz="0" w:space="0" w:color="auto"/>
        <w:right w:val="none" w:sz="0" w:space="0" w:color="auto"/>
      </w:divBdr>
    </w:div>
    <w:div w:id="1713991733">
      <w:bodyDiv w:val="1"/>
      <w:marLeft w:val="0"/>
      <w:marRight w:val="0"/>
      <w:marTop w:val="0"/>
      <w:marBottom w:val="0"/>
      <w:divBdr>
        <w:top w:val="none" w:sz="0" w:space="0" w:color="auto"/>
        <w:left w:val="none" w:sz="0" w:space="0" w:color="auto"/>
        <w:bottom w:val="none" w:sz="0" w:space="0" w:color="auto"/>
        <w:right w:val="none" w:sz="0" w:space="0" w:color="auto"/>
      </w:divBdr>
    </w:div>
    <w:div w:id="1714035374">
      <w:bodyDiv w:val="1"/>
      <w:marLeft w:val="0"/>
      <w:marRight w:val="0"/>
      <w:marTop w:val="0"/>
      <w:marBottom w:val="0"/>
      <w:divBdr>
        <w:top w:val="none" w:sz="0" w:space="0" w:color="auto"/>
        <w:left w:val="none" w:sz="0" w:space="0" w:color="auto"/>
        <w:bottom w:val="none" w:sz="0" w:space="0" w:color="auto"/>
        <w:right w:val="none" w:sz="0" w:space="0" w:color="auto"/>
      </w:divBdr>
    </w:div>
    <w:div w:id="1714235999">
      <w:bodyDiv w:val="1"/>
      <w:marLeft w:val="0"/>
      <w:marRight w:val="0"/>
      <w:marTop w:val="0"/>
      <w:marBottom w:val="0"/>
      <w:divBdr>
        <w:top w:val="none" w:sz="0" w:space="0" w:color="auto"/>
        <w:left w:val="none" w:sz="0" w:space="0" w:color="auto"/>
        <w:bottom w:val="none" w:sz="0" w:space="0" w:color="auto"/>
        <w:right w:val="none" w:sz="0" w:space="0" w:color="auto"/>
      </w:divBdr>
    </w:div>
    <w:div w:id="1717583423">
      <w:bodyDiv w:val="1"/>
      <w:marLeft w:val="0"/>
      <w:marRight w:val="0"/>
      <w:marTop w:val="0"/>
      <w:marBottom w:val="0"/>
      <w:divBdr>
        <w:top w:val="none" w:sz="0" w:space="0" w:color="auto"/>
        <w:left w:val="none" w:sz="0" w:space="0" w:color="auto"/>
        <w:bottom w:val="none" w:sz="0" w:space="0" w:color="auto"/>
        <w:right w:val="none" w:sz="0" w:space="0" w:color="auto"/>
      </w:divBdr>
    </w:div>
    <w:div w:id="1717730037">
      <w:bodyDiv w:val="1"/>
      <w:marLeft w:val="0"/>
      <w:marRight w:val="0"/>
      <w:marTop w:val="0"/>
      <w:marBottom w:val="0"/>
      <w:divBdr>
        <w:top w:val="none" w:sz="0" w:space="0" w:color="auto"/>
        <w:left w:val="none" w:sz="0" w:space="0" w:color="auto"/>
        <w:bottom w:val="none" w:sz="0" w:space="0" w:color="auto"/>
        <w:right w:val="none" w:sz="0" w:space="0" w:color="auto"/>
      </w:divBdr>
    </w:div>
    <w:div w:id="1719893615">
      <w:bodyDiv w:val="1"/>
      <w:marLeft w:val="0"/>
      <w:marRight w:val="0"/>
      <w:marTop w:val="0"/>
      <w:marBottom w:val="0"/>
      <w:divBdr>
        <w:top w:val="none" w:sz="0" w:space="0" w:color="auto"/>
        <w:left w:val="none" w:sz="0" w:space="0" w:color="auto"/>
        <w:bottom w:val="none" w:sz="0" w:space="0" w:color="auto"/>
        <w:right w:val="none" w:sz="0" w:space="0" w:color="auto"/>
      </w:divBdr>
    </w:div>
    <w:div w:id="1722171451">
      <w:bodyDiv w:val="1"/>
      <w:marLeft w:val="0"/>
      <w:marRight w:val="0"/>
      <w:marTop w:val="0"/>
      <w:marBottom w:val="0"/>
      <w:divBdr>
        <w:top w:val="none" w:sz="0" w:space="0" w:color="auto"/>
        <w:left w:val="none" w:sz="0" w:space="0" w:color="auto"/>
        <w:bottom w:val="none" w:sz="0" w:space="0" w:color="auto"/>
        <w:right w:val="none" w:sz="0" w:space="0" w:color="auto"/>
      </w:divBdr>
    </w:div>
    <w:div w:id="1722705479">
      <w:bodyDiv w:val="1"/>
      <w:marLeft w:val="0"/>
      <w:marRight w:val="0"/>
      <w:marTop w:val="0"/>
      <w:marBottom w:val="0"/>
      <w:divBdr>
        <w:top w:val="none" w:sz="0" w:space="0" w:color="auto"/>
        <w:left w:val="none" w:sz="0" w:space="0" w:color="auto"/>
        <w:bottom w:val="none" w:sz="0" w:space="0" w:color="auto"/>
        <w:right w:val="none" w:sz="0" w:space="0" w:color="auto"/>
      </w:divBdr>
    </w:div>
    <w:div w:id="1725566031">
      <w:bodyDiv w:val="1"/>
      <w:marLeft w:val="0"/>
      <w:marRight w:val="0"/>
      <w:marTop w:val="0"/>
      <w:marBottom w:val="0"/>
      <w:divBdr>
        <w:top w:val="none" w:sz="0" w:space="0" w:color="auto"/>
        <w:left w:val="none" w:sz="0" w:space="0" w:color="auto"/>
        <w:bottom w:val="none" w:sz="0" w:space="0" w:color="auto"/>
        <w:right w:val="none" w:sz="0" w:space="0" w:color="auto"/>
      </w:divBdr>
    </w:div>
    <w:div w:id="1726030413">
      <w:bodyDiv w:val="1"/>
      <w:marLeft w:val="0"/>
      <w:marRight w:val="0"/>
      <w:marTop w:val="0"/>
      <w:marBottom w:val="0"/>
      <w:divBdr>
        <w:top w:val="none" w:sz="0" w:space="0" w:color="auto"/>
        <w:left w:val="none" w:sz="0" w:space="0" w:color="auto"/>
        <w:bottom w:val="none" w:sz="0" w:space="0" w:color="auto"/>
        <w:right w:val="none" w:sz="0" w:space="0" w:color="auto"/>
      </w:divBdr>
    </w:div>
    <w:div w:id="1729917922">
      <w:bodyDiv w:val="1"/>
      <w:marLeft w:val="0"/>
      <w:marRight w:val="0"/>
      <w:marTop w:val="0"/>
      <w:marBottom w:val="0"/>
      <w:divBdr>
        <w:top w:val="none" w:sz="0" w:space="0" w:color="auto"/>
        <w:left w:val="none" w:sz="0" w:space="0" w:color="auto"/>
        <w:bottom w:val="none" w:sz="0" w:space="0" w:color="auto"/>
        <w:right w:val="none" w:sz="0" w:space="0" w:color="auto"/>
      </w:divBdr>
    </w:div>
    <w:div w:id="1732655906">
      <w:bodyDiv w:val="1"/>
      <w:marLeft w:val="0"/>
      <w:marRight w:val="0"/>
      <w:marTop w:val="0"/>
      <w:marBottom w:val="0"/>
      <w:divBdr>
        <w:top w:val="none" w:sz="0" w:space="0" w:color="auto"/>
        <w:left w:val="none" w:sz="0" w:space="0" w:color="auto"/>
        <w:bottom w:val="none" w:sz="0" w:space="0" w:color="auto"/>
        <w:right w:val="none" w:sz="0" w:space="0" w:color="auto"/>
      </w:divBdr>
    </w:div>
    <w:div w:id="1733576744">
      <w:bodyDiv w:val="1"/>
      <w:marLeft w:val="0"/>
      <w:marRight w:val="0"/>
      <w:marTop w:val="0"/>
      <w:marBottom w:val="0"/>
      <w:divBdr>
        <w:top w:val="none" w:sz="0" w:space="0" w:color="auto"/>
        <w:left w:val="none" w:sz="0" w:space="0" w:color="auto"/>
        <w:bottom w:val="none" w:sz="0" w:space="0" w:color="auto"/>
        <w:right w:val="none" w:sz="0" w:space="0" w:color="auto"/>
      </w:divBdr>
    </w:div>
    <w:div w:id="1735465872">
      <w:bodyDiv w:val="1"/>
      <w:marLeft w:val="0"/>
      <w:marRight w:val="0"/>
      <w:marTop w:val="0"/>
      <w:marBottom w:val="0"/>
      <w:divBdr>
        <w:top w:val="none" w:sz="0" w:space="0" w:color="auto"/>
        <w:left w:val="none" w:sz="0" w:space="0" w:color="auto"/>
        <w:bottom w:val="none" w:sz="0" w:space="0" w:color="auto"/>
        <w:right w:val="none" w:sz="0" w:space="0" w:color="auto"/>
      </w:divBdr>
    </w:div>
    <w:div w:id="1736199330">
      <w:bodyDiv w:val="1"/>
      <w:marLeft w:val="0"/>
      <w:marRight w:val="0"/>
      <w:marTop w:val="0"/>
      <w:marBottom w:val="0"/>
      <w:divBdr>
        <w:top w:val="none" w:sz="0" w:space="0" w:color="auto"/>
        <w:left w:val="none" w:sz="0" w:space="0" w:color="auto"/>
        <w:bottom w:val="none" w:sz="0" w:space="0" w:color="auto"/>
        <w:right w:val="none" w:sz="0" w:space="0" w:color="auto"/>
      </w:divBdr>
    </w:div>
    <w:div w:id="1737584764">
      <w:bodyDiv w:val="1"/>
      <w:marLeft w:val="0"/>
      <w:marRight w:val="0"/>
      <w:marTop w:val="0"/>
      <w:marBottom w:val="0"/>
      <w:divBdr>
        <w:top w:val="none" w:sz="0" w:space="0" w:color="auto"/>
        <w:left w:val="none" w:sz="0" w:space="0" w:color="auto"/>
        <w:bottom w:val="none" w:sz="0" w:space="0" w:color="auto"/>
        <w:right w:val="none" w:sz="0" w:space="0" w:color="auto"/>
      </w:divBdr>
    </w:div>
    <w:div w:id="1737892800">
      <w:bodyDiv w:val="1"/>
      <w:marLeft w:val="0"/>
      <w:marRight w:val="0"/>
      <w:marTop w:val="0"/>
      <w:marBottom w:val="0"/>
      <w:divBdr>
        <w:top w:val="none" w:sz="0" w:space="0" w:color="auto"/>
        <w:left w:val="none" w:sz="0" w:space="0" w:color="auto"/>
        <w:bottom w:val="none" w:sz="0" w:space="0" w:color="auto"/>
        <w:right w:val="none" w:sz="0" w:space="0" w:color="auto"/>
      </w:divBdr>
    </w:div>
    <w:div w:id="1739939447">
      <w:bodyDiv w:val="1"/>
      <w:marLeft w:val="0"/>
      <w:marRight w:val="0"/>
      <w:marTop w:val="0"/>
      <w:marBottom w:val="0"/>
      <w:divBdr>
        <w:top w:val="none" w:sz="0" w:space="0" w:color="auto"/>
        <w:left w:val="none" w:sz="0" w:space="0" w:color="auto"/>
        <w:bottom w:val="none" w:sz="0" w:space="0" w:color="auto"/>
        <w:right w:val="none" w:sz="0" w:space="0" w:color="auto"/>
      </w:divBdr>
    </w:div>
    <w:div w:id="1740247952">
      <w:bodyDiv w:val="1"/>
      <w:marLeft w:val="0"/>
      <w:marRight w:val="0"/>
      <w:marTop w:val="0"/>
      <w:marBottom w:val="0"/>
      <w:divBdr>
        <w:top w:val="none" w:sz="0" w:space="0" w:color="auto"/>
        <w:left w:val="none" w:sz="0" w:space="0" w:color="auto"/>
        <w:bottom w:val="none" w:sz="0" w:space="0" w:color="auto"/>
        <w:right w:val="none" w:sz="0" w:space="0" w:color="auto"/>
      </w:divBdr>
    </w:div>
    <w:div w:id="1740787925">
      <w:bodyDiv w:val="1"/>
      <w:marLeft w:val="0"/>
      <w:marRight w:val="0"/>
      <w:marTop w:val="0"/>
      <w:marBottom w:val="0"/>
      <w:divBdr>
        <w:top w:val="none" w:sz="0" w:space="0" w:color="auto"/>
        <w:left w:val="none" w:sz="0" w:space="0" w:color="auto"/>
        <w:bottom w:val="none" w:sz="0" w:space="0" w:color="auto"/>
        <w:right w:val="none" w:sz="0" w:space="0" w:color="auto"/>
      </w:divBdr>
    </w:div>
    <w:div w:id="1742604937">
      <w:bodyDiv w:val="1"/>
      <w:marLeft w:val="0"/>
      <w:marRight w:val="0"/>
      <w:marTop w:val="0"/>
      <w:marBottom w:val="0"/>
      <w:divBdr>
        <w:top w:val="none" w:sz="0" w:space="0" w:color="auto"/>
        <w:left w:val="none" w:sz="0" w:space="0" w:color="auto"/>
        <w:bottom w:val="none" w:sz="0" w:space="0" w:color="auto"/>
        <w:right w:val="none" w:sz="0" w:space="0" w:color="auto"/>
      </w:divBdr>
    </w:div>
    <w:div w:id="1743864855">
      <w:bodyDiv w:val="1"/>
      <w:marLeft w:val="0"/>
      <w:marRight w:val="0"/>
      <w:marTop w:val="0"/>
      <w:marBottom w:val="0"/>
      <w:divBdr>
        <w:top w:val="none" w:sz="0" w:space="0" w:color="auto"/>
        <w:left w:val="none" w:sz="0" w:space="0" w:color="auto"/>
        <w:bottom w:val="none" w:sz="0" w:space="0" w:color="auto"/>
        <w:right w:val="none" w:sz="0" w:space="0" w:color="auto"/>
      </w:divBdr>
    </w:div>
    <w:div w:id="1744837368">
      <w:bodyDiv w:val="1"/>
      <w:marLeft w:val="0"/>
      <w:marRight w:val="0"/>
      <w:marTop w:val="0"/>
      <w:marBottom w:val="0"/>
      <w:divBdr>
        <w:top w:val="none" w:sz="0" w:space="0" w:color="auto"/>
        <w:left w:val="none" w:sz="0" w:space="0" w:color="auto"/>
        <w:bottom w:val="none" w:sz="0" w:space="0" w:color="auto"/>
        <w:right w:val="none" w:sz="0" w:space="0" w:color="auto"/>
      </w:divBdr>
    </w:div>
    <w:div w:id="1745181497">
      <w:bodyDiv w:val="1"/>
      <w:marLeft w:val="0"/>
      <w:marRight w:val="0"/>
      <w:marTop w:val="0"/>
      <w:marBottom w:val="0"/>
      <w:divBdr>
        <w:top w:val="none" w:sz="0" w:space="0" w:color="auto"/>
        <w:left w:val="none" w:sz="0" w:space="0" w:color="auto"/>
        <w:bottom w:val="none" w:sz="0" w:space="0" w:color="auto"/>
        <w:right w:val="none" w:sz="0" w:space="0" w:color="auto"/>
      </w:divBdr>
    </w:div>
    <w:div w:id="1745490229">
      <w:bodyDiv w:val="1"/>
      <w:marLeft w:val="0"/>
      <w:marRight w:val="0"/>
      <w:marTop w:val="0"/>
      <w:marBottom w:val="0"/>
      <w:divBdr>
        <w:top w:val="none" w:sz="0" w:space="0" w:color="auto"/>
        <w:left w:val="none" w:sz="0" w:space="0" w:color="auto"/>
        <w:bottom w:val="none" w:sz="0" w:space="0" w:color="auto"/>
        <w:right w:val="none" w:sz="0" w:space="0" w:color="auto"/>
      </w:divBdr>
    </w:div>
    <w:div w:id="1745839819">
      <w:bodyDiv w:val="1"/>
      <w:marLeft w:val="0"/>
      <w:marRight w:val="0"/>
      <w:marTop w:val="0"/>
      <w:marBottom w:val="0"/>
      <w:divBdr>
        <w:top w:val="none" w:sz="0" w:space="0" w:color="auto"/>
        <w:left w:val="none" w:sz="0" w:space="0" w:color="auto"/>
        <w:bottom w:val="none" w:sz="0" w:space="0" w:color="auto"/>
        <w:right w:val="none" w:sz="0" w:space="0" w:color="auto"/>
      </w:divBdr>
    </w:div>
    <w:div w:id="1747649280">
      <w:bodyDiv w:val="1"/>
      <w:marLeft w:val="0"/>
      <w:marRight w:val="0"/>
      <w:marTop w:val="0"/>
      <w:marBottom w:val="0"/>
      <w:divBdr>
        <w:top w:val="none" w:sz="0" w:space="0" w:color="auto"/>
        <w:left w:val="none" w:sz="0" w:space="0" w:color="auto"/>
        <w:bottom w:val="none" w:sz="0" w:space="0" w:color="auto"/>
        <w:right w:val="none" w:sz="0" w:space="0" w:color="auto"/>
      </w:divBdr>
    </w:div>
    <w:div w:id="1749494863">
      <w:bodyDiv w:val="1"/>
      <w:marLeft w:val="0"/>
      <w:marRight w:val="0"/>
      <w:marTop w:val="0"/>
      <w:marBottom w:val="0"/>
      <w:divBdr>
        <w:top w:val="none" w:sz="0" w:space="0" w:color="auto"/>
        <w:left w:val="none" w:sz="0" w:space="0" w:color="auto"/>
        <w:bottom w:val="none" w:sz="0" w:space="0" w:color="auto"/>
        <w:right w:val="none" w:sz="0" w:space="0" w:color="auto"/>
      </w:divBdr>
    </w:div>
    <w:div w:id="1750613445">
      <w:bodyDiv w:val="1"/>
      <w:marLeft w:val="0"/>
      <w:marRight w:val="0"/>
      <w:marTop w:val="0"/>
      <w:marBottom w:val="0"/>
      <w:divBdr>
        <w:top w:val="none" w:sz="0" w:space="0" w:color="auto"/>
        <w:left w:val="none" w:sz="0" w:space="0" w:color="auto"/>
        <w:bottom w:val="none" w:sz="0" w:space="0" w:color="auto"/>
        <w:right w:val="none" w:sz="0" w:space="0" w:color="auto"/>
      </w:divBdr>
    </w:div>
    <w:div w:id="1752312707">
      <w:bodyDiv w:val="1"/>
      <w:marLeft w:val="0"/>
      <w:marRight w:val="0"/>
      <w:marTop w:val="0"/>
      <w:marBottom w:val="0"/>
      <w:divBdr>
        <w:top w:val="none" w:sz="0" w:space="0" w:color="auto"/>
        <w:left w:val="none" w:sz="0" w:space="0" w:color="auto"/>
        <w:bottom w:val="none" w:sz="0" w:space="0" w:color="auto"/>
        <w:right w:val="none" w:sz="0" w:space="0" w:color="auto"/>
      </w:divBdr>
    </w:div>
    <w:div w:id="1753622546">
      <w:bodyDiv w:val="1"/>
      <w:marLeft w:val="0"/>
      <w:marRight w:val="0"/>
      <w:marTop w:val="0"/>
      <w:marBottom w:val="0"/>
      <w:divBdr>
        <w:top w:val="none" w:sz="0" w:space="0" w:color="auto"/>
        <w:left w:val="none" w:sz="0" w:space="0" w:color="auto"/>
        <w:bottom w:val="none" w:sz="0" w:space="0" w:color="auto"/>
        <w:right w:val="none" w:sz="0" w:space="0" w:color="auto"/>
      </w:divBdr>
    </w:div>
    <w:div w:id="1753962263">
      <w:bodyDiv w:val="1"/>
      <w:marLeft w:val="0"/>
      <w:marRight w:val="0"/>
      <w:marTop w:val="0"/>
      <w:marBottom w:val="0"/>
      <w:divBdr>
        <w:top w:val="none" w:sz="0" w:space="0" w:color="auto"/>
        <w:left w:val="none" w:sz="0" w:space="0" w:color="auto"/>
        <w:bottom w:val="none" w:sz="0" w:space="0" w:color="auto"/>
        <w:right w:val="none" w:sz="0" w:space="0" w:color="auto"/>
      </w:divBdr>
    </w:div>
    <w:div w:id="1754164658">
      <w:bodyDiv w:val="1"/>
      <w:marLeft w:val="0"/>
      <w:marRight w:val="0"/>
      <w:marTop w:val="0"/>
      <w:marBottom w:val="0"/>
      <w:divBdr>
        <w:top w:val="none" w:sz="0" w:space="0" w:color="auto"/>
        <w:left w:val="none" w:sz="0" w:space="0" w:color="auto"/>
        <w:bottom w:val="none" w:sz="0" w:space="0" w:color="auto"/>
        <w:right w:val="none" w:sz="0" w:space="0" w:color="auto"/>
      </w:divBdr>
    </w:div>
    <w:div w:id="1755735866">
      <w:bodyDiv w:val="1"/>
      <w:marLeft w:val="0"/>
      <w:marRight w:val="0"/>
      <w:marTop w:val="0"/>
      <w:marBottom w:val="0"/>
      <w:divBdr>
        <w:top w:val="none" w:sz="0" w:space="0" w:color="auto"/>
        <w:left w:val="none" w:sz="0" w:space="0" w:color="auto"/>
        <w:bottom w:val="none" w:sz="0" w:space="0" w:color="auto"/>
        <w:right w:val="none" w:sz="0" w:space="0" w:color="auto"/>
      </w:divBdr>
    </w:div>
    <w:div w:id="1756130868">
      <w:bodyDiv w:val="1"/>
      <w:marLeft w:val="0"/>
      <w:marRight w:val="0"/>
      <w:marTop w:val="0"/>
      <w:marBottom w:val="0"/>
      <w:divBdr>
        <w:top w:val="none" w:sz="0" w:space="0" w:color="auto"/>
        <w:left w:val="none" w:sz="0" w:space="0" w:color="auto"/>
        <w:bottom w:val="none" w:sz="0" w:space="0" w:color="auto"/>
        <w:right w:val="none" w:sz="0" w:space="0" w:color="auto"/>
      </w:divBdr>
    </w:div>
    <w:div w:id="1758095867">
      <w:bodyDiv w:val="1"/>
      <w:marLeft w:val="0"/>
      <w:marRight w:val="0"/>
      <w:marTop w:val="0"/>
      <w:marBottom w:val="0"/>
      <w:divBdr>
        <w:top w:val="none" w:sz="0" w:space="0" w:color="auto"/>
        <w:left w:val="none" w:sz="0" w:space="0" w:color="auto"/>
        <w:bottom w:val="none" w:sz="0" w:space="0" w:color="auto"/>
        <w:right w:val="none" w:sz="0" w:space="0" w:color="auto"/>
      </w:divBdr>
    </w:div>
    <w:div w:id="1759248391">
      <w:bodyDiv w:val="1"/>
      <w:marLeft w:val="0"/>
      <w:marRight w:val="0"/>
      <w:marTop w:val="0"/>
      <w:marBottom w:val="0"/>
      <w:divBdr>
        <w:top w:val="none" w:sz="0" w:space="0" w:color="auto"/>
        <w:left w:val="none" w:sz="0" w:space="0" w:color="auto"/>
        <w:bottom w:val="none" w:sz="0" w:space="0" w:color="auto"/>
        <w:right w:val="none" w:sz="0" w:space="0" w:color="auto"/>
      </w:divBdr>
    </w:div>
    <w:div w:id="1762022122">
      <w:bodyDiv w:val="1"/>
      <w:marLeft w:val="0"/>
      <w:marRight w:val="0"/>
      <w:marTop w:val="0"/>
      <w:marBottom w:val="0"/>
      <w:divBdr>
        <w:top w:val="none" w:sz="0" w:space="0" w:color="auto"/>
        <w:left w:val="none" w:sz="0" w:space="0" w:color="auto"/>
        <w:bottom w:val="none" w:sz="0" w:space="0" w:color="auto"/>
        <w:right w:val="none" w:sz="0" w:space="0" w:color="auto"/>
      </w:divBdr>
    </w:div>
    <w:div w:id="1763719437">
      <w:bodyDiv w:val="1"/>
      <w:marLeft w:val="0"/>
      <w:marRight w:val="0"/>
      <w:marTop w:val="0"/>
      <w:marBottom w:val="0"/>
      <w:divBdr>
        <w:top w:val="none" w:sz="0" w:space="0" w:color="auto"/>
        <w:left w:val="none" w:sz="0" w:space="0" w:color="auto"/>
        <w:bottom w:val="none" w:sz="0" w:space="0" w:color="auto"/>
        <w:right w:val="none" w:sz="0" w:space="0" w:color="auto"/>
      </w:divBdr>
    </w:div>
    <w:div w:id="1764910577">
      <w:bodyDiv w:val="1"/>
      <w:marLeft w:val="0"/>
      <w:marRight w:val="0"/>
      <w:marTop w:val="0"/>
      <w:marBottom w:val="0"/>
      <w:divBdr>
        <w:top w:val="none" w:sz="0" w:space="0" w:color="auto"/>
        <w:left w:val="none" w:sz="0" w:space="0" w:color="auto"/>
        <w:bottom w:val="none" w:sz="0" w:space="0" w:color="auto"/>
        <w:right w:val="none" w:sz="0" w:space="0" w:color="auto"/>
      </w:divBdr>
    </w:div>
    <w:div w:id="1765026436">
      <w:bodyDiv w:val="1"/>
      <w:marLeft w:val="0"/>
      <w:marRight w:val="0"/>
      <w:marTop w:val="0"/>
      <w:marBottom w:val="0"/>
      <w:divBdr>
        <w:top w:val="none" w:sz="0" w:space="0" w:color="auto"/>
        <w:left w:val="none" w:sz="0" w:space="0" w:color="auto"/>
        <w:bottom w:val="none" w:sz="0" w:space="0" w:color="auto"/>
        <w:right w:val="none" w:sz="0" w:space="0" w:color="auto"/>
      </w:divBdr>
    </w:div>
    <w:div w:id="1765688824">
      <w:bodyDiv w:val="1"/>
      <w:marLeft w:val="0"/>
      <w:marRight w:val="0"/>
      <w:marTop w:val="0"/>
      <w:marBottom w:val="0"/>
      <w:divBdr>
        <w:top w:val="none" w:sz="0" w:space="0" w:color="auto"/>
        <w:left w:val="none" w:sz="0" w:space="0" w:color="auto"/>
        <w:bottom w:val="none" w:sz="0" w:space="0" w:color="auto"/>
        <w:right w:val="none" w:sz="0" w:space="0" w:color="auto"/>
      </w:divBdr>
    </w:div>
    <w:div w:id="1766461391">
      <w:bodyDiv w:val="1"/>
      <w:marLeft w:val="0"/>
      <w:marRight w:val="0"/>
      <w:marTop w:val="0"/>
      <w:marBottom w:val="0"/>
      <w:divBdr>
        <w:top w:val="none" w:sz="0" w:space="0" w:color="auto"/>
        <w:left w:val="none" w:sz="0" w:space="0" w:color="auto"/>
        <w:bottom w:val="none" w:sz="0" w:space="0" w:color="auto"/>
        <w:right w:val="none" w:sz="0" w:space="0" w:color="auto"/>
      </w:divBdr>
    </w:div>
    <w:div w:id="1767454524">
      <w:bodyDiv w:val="1"/>
      <w:marLeft w:val="0"/>
      <w:marRight w:val="0"/>
      <w:marTop w:val="0"/>
      <w:marBottom w:val="0"/>
      <w:divBdr>
        <w:top w:val="none" w:sz="0" w:space="0" w:color="auto"/>
        <w:left w:val="none" w:sz="0" w:space="0" w:color="auto"/>
        <w:bottom w:val="none" w:sz="0" w:space="0" w:color="auto"/>
        <w:right w:val="none" w:sz="0" w:space="0" w:color="auto"/>
      </w:divBdr>
    </w:div>
    <w:div w:id="1767732422">
      <w:bodyDiv w:val="1"/>
      <w:marLeft w:val="0"/>
      <w:marRight w:val="0"/>
      <w:marTop w:val="0"/>
      <w:marBottom w:val="0"/>
      <w:divBdr>
        <w:top w:val="none" w:sz="0" w:space="0" w:color="auto"/>
        <w:left w:val="none" w:sz="0" w:space="0" w:color="auto"/>
        <w:bottom w:val="none" w:sz="0" w:space="0" w:color="auto"/>
        <w:right w:val="none" w:sz="0" w:space="0" w:color="auto"/>
      </w:divBdr>
    </w:div>
    <w:div w:id="1767916257">
      <w:bodyDiv w:val="1"/>
      <w:marLeft w:val="0"/>
      <w:marRight w:val="0"/>
      <w:marTop w:val="0"/>
      <w:marBottom w:val="0"/>
      <w:divBdr>
        <w:top w:val="none" w:sz="0" w:space="0" w:color="auto"/>
        <w:left w:val="none" w:sz="0" w:space="0" w:color="auto"/>
        <w:bottom w:val="none" w:sz="0" w:space="0" w:color="auto"/>
        <w:right w:val="none" w:sz="0" w:space="0" w:color="auto"/>
      </w:divBdr>
    </w:div>
    <w:div w:id="1767965155">
      <w:bodyDiv w:val="1"/>
      <w:marLeft w:val="0"/>
      <w:marRight w:val="0"/>
      <w:marTop w:val="0"/>
      <w:marBottom w:val="0"/>
      <w:divBdr>
        <w:top w:val="none" w:sz="0" w:space="0" w:color="auto"/>
        <w:left w:val="none" w:sz="0" w:space="0" w:color="auto"/>
        <w:bottom w:val="none" w:sz="0" w:space="0" w:color="auto"/>
        <w:right w:val="none" w:sz="0" w:space="0" w:color="auto"/>
      </w:divBdr>
    </w:div>
    <w:div w:id="1768188208">
      <w:bodyDiv w:val="1"/>
      <w:marLeft w:val="0"/>
      <w:marRight w:val="0"/>
      <w:marTop w:val="0"/>
      <w:marBottom w:val="0"/>
      <w:divBdr>
        <w:top w:val="none" w:sz="0" w:space="0" w:color="auto"/>
        <w:left w:val="none" w:sz="0" w:space="0" w:color="auto"/>
        <w:bottom w:val="none" w:sz="0" w:space="0" w:color="auto"/>
        <w:right w:val="none" w:sz="0" w:space="0" w:color="auto"/>
      </w:divBdr>
    </w:div>
    <w:div w:id="1768501548">
      <w:bodyDiv w:val="1"/>
      <w:marLeft w:val="0"/>
      <w:marRight w:val="0"/>
      <w:marTop w:val="0"/>
      <w:marBottom w:val="0"/>
      <w:divBdr>
        <w:top w:val="none" w:sz="0" w:space="0" w:color="auto"/>
        <w:left w:val="none" w:sz="0" w:space="0" w:color="auto"/>
        <w:bottom w:val="none" w:sz="0" w:space="0" w:color="auto"/>
        <w:right w:val="none" w:sz="0" w:space="0" w:color="auto"/>
      </w:divBdr>
    </w:div>
    <w:div w:id="1768503745">
      <w:bodyDiv w:val="1"/>
      <w:marLeft w:val="0"/>
      <w:marRight w:val="0"/>
      <w:marTop w:val="0"/>
      <w:marBottom w:val="0"/>
      <w:divBdr>
        <w:top w:val="none" w:sz="0" w:space="0" w:color="auto"/>
        <w:left w:val="none" w:sz="0" w:space="0" w:color="auto"/>
        <w:bottom w:val="none" w:sz="0" w:space="0" w:color="auto"/>
        <w:right w:val="none" w:sz="0" w:space="0" w:color="auto"/>
      </w:divBdr>
    </w:div>
    <w:div w:id="1769080069">
      <w:bodyDiv w:val="1"/>
      <w:marLeft w:val="0"/>
      <w:marRight w:val="0"/>
      <w:marTop w:val="0"/>
      <w:marBottom w:val="0"/>
      <w:divBdr>
        <w:top w:val="none" w:sz="0" w:space="0" w:color="auto"/>
        <w:left w:val="none" w:sz="0" w:space="0" w:color="auto"/>
        <w:bottom w:val="none" w:sz="0" w:space="0" w:color="auto"/>
        <w:right w:val="none" w:sz="0" w:space="0" w:color="auto"/>
      </w:divBdr>
    </w:div>
    <w:div w:id="1769887899">
      <w:bodyDiv w:val="1"/>
      <w:marLeft w:val="0"/>
      <w:marRight w:val="0"/>
      <w:marTop w:val="0"/>
      <w:marBottom w:val="0"/>
      <w:divBdr>
        <w:top w:val="none" w:sz="0" w:space="0" w:color="auto"/>
        <w:left w:val="none" w:sz="0" w:space="0" w:color="auto"/>
        <w:bottom w:val="none" w:sz="0" w:space="0" w:color="auto"/>
        <w:right w:val="none" w:sz="0" w:space="0" w:color="auto"/>
      </w:divBdr>
    </w:div>
    <w:div w:id="1772781347">
      <w:bodyDiv w:val="1"/>
      <w:marLeft w:val="0"/>
      <w:marRight w:val="0"/>
      <w:marTop w:val="0"/>
      <w:marBottom w:val="0"/>
      <w:divBdr>
        <w:top w:val="none" w:sz="0" w:space="0" w:color="auto"/>
        <w:left w:val="none" w:sz="0" w:space="0" w:color="auto"/>
        <w:bottom w:val="none" w:sz="0" w:space="0" w:color="auto"/>
        <w:right w:val="none" w:sz="0" w:space="0" w:color="auto"/>
      </w:divBdr>
    </w:div>
    <w:div w:id="1775128303">
      <w:bodyDiv w:val="1"/>
      <w:marLeft w:val="0"/>
      <w:marRight w:val="0"/>
      <w:marTop w:val="0"/>
      <w:marBottom w:val="0"/>
      <w:divBdr>
        <w:top w:val="none" w:sz="0" w:space="0" w:color="auto"/>
        <w:left w:val="none" w:sz="0" w:space="0" w:color="auto"/>
        <w:bottom w:val="none" w:sz="0" w:space="0" w:color="auto"/>
        <w:right w:val="none" w:sz="0" w:space="0" w:color="auto"/>
      </w:divBdr>
    </w:div>
    <w:div w:id="1775512731">
      <w:bodyDiv w:val="1"/>
      <w:marLeft w:val="0"/>
      <w:marRight w:val="0"/>
      <w:marTop w:val="0"/>
      <w:marBottom w:val="0"/>
      <w:divBdr>
        <w:top w:val="none" w:sz="0" w:space="0" w:color="auto"/>
        <w:left w:val="none" w:sz="0" w:space="0" w:color="auto"/>
        <w:bottom w:val="none" w:sz="0" w:space="0" w:color="auto"/>
        <w:right w:val="none" w:sz="0" w:space="0" w:color="auto"/>
      </w:divBdr>
    </w:div>
    <w:div w:id="1777679428">
      <w:bodyDiv w:val="1"/>
      <w:marLeft w:val="0"/>
      <w:marRight w:val="0"/>
      <w:marTop w:val="0"/>
      <w:marBottom w:val="0"/>
      <w:divBdr>
        <w:top w:val="none" w:sz="0" w:space="0" w:color="auto"/>
        <w:left w:val="none" w:sz="0" w:space="0" w:color="auto"/>
        <w:bottom w:val="none" w:sz="0" w:space="0" w:color="auto"/>
        <w:right w:val="none" w:sz="0" w:space="0" w:color="auto"/>
      </w:divBdr>
    </w:div>
    <w:div w:id="1779527236">
      <w:bodyDiv w:val="1"/>
      <w:marLeft w:val="0"/>
      <w:marRight w:val="0"/>
      <w:marTop w:val="0"/>
      <w:marBottom w:val="0"/>
      <w:divBdr>
        <w:top w:val="none" w:sz="0" w:space="0" w:color="auto"/>
        <w:left w:val="none" w:sz="0" w:space="0" w:color="auto"/>
        <w:bottom w:val="none" w:sz="0" w:space="0" w:color="auto"/>
        <w:right w:val="none" w:sz="0" w:space="0" w:color="auto"/>
      </w:divBdr>
    </w:div>
    <w:div w:id="1779714220">
      <w:bodyDiv w:val="1"/>
      <w:marLeft w:val="0"/>
      <w:marRight w:val="0"/>
      <w:marTop w:val="0"/>
      <w:marBottom w:val="0"/>
      <w:divBdr>
        <w:top w:val="none" w:sz="0" w:space="0" w:color="auto"/>
        <w:left w:val="none" w:sz="0" w:space="0" w:color="auto"/>
        <w:bottom w:val="none" w:sz="0" w:space="0" w:color="auto"/>
        <w:right w:val="none" w:sz="0" w:space="0" w:color="auto"/>
      </w:divBdr>
    </w:div>
    <w:div w:id="1780954744">
      <w:bodyDiv w:val="1"/>
      <w:marLeft w:val="0"/>
      <w:marRight w:val="0"/>
      <w:marTop w:val="0"/>
      <w:marBottom w:val="0"/>
      <w:divBdr>
        <w:top w:val="none" w:sz="0" w:space="0" w:color="auto"/>
        <w:left w:val="none" w:sz="0" w:space="0" w:color="auto"/>
        <w:bottom w:val="none" w:sz="0" w:space="0" w:color="auto"/>
        <w:right w:val="none" w:sz="0" w:space="0" w:color="auto"/>
      </w:divBdr>
    </w:div>
    <w:div w:id="1781223280">
      <w:bodyDiv w:val="1"/>
      <w:marLeft w:val="0"/>
      <w:marRight w:val="0"/>
      <w:marTop w:val="0"/>
      <w:marBottom w:val="0"/>
      <w:divBdr>
        <w:top w:val="none" w:sz="0" w:space="0" w:color="auto"/>
        <w:left w:val="none" w:sz="0" w:space="0" w:color="auto"/>
        <w:bottom w:val="none" w:sz="0" w:space="0" w:color="auto"/>
        <w:right w:val="none" w:sz="0" w:space="0" w:color="auto"/>
      </w:divBdr>
    </w:div>
    <w:div w:id="1782408317">
      <w:bodyDiv w:val="1"/>
      <w:marLeft w:val="0"/>
      <w:marRight w:val="0"/>
      <w:marTop w:val="0"/>
      <w:marBottom w:val="0"/>
      <w:divBdr>
        <w:top w:val="none" w:sz="0" w:space="0" w:color="auto"/>
        <w:left w:val="none" w:sz="0" w:space="0" w:color="auto"/>
        <w:bottom w:val="none" w:sz="0" w:space="0" w:color="auto"/>
        <w:right w:val="none" w:sz="0" w:space="0" w:color="auto"/>
      </w:divBdr>
    </w:div>
    <w:div w:id="1783763159">
      <w:bodyDiv w:val="1"/>
      <w:marLeft w:val="0"/>
      <w:marRight w:val="0"/>
      <w:marTop w:val="0"/>
      <w:marBottom w:val="0"/>
      <w:divBdr>
        <w:top w:val="none" w:sz="0" w:space="0" w:color="auto"/>
        <w:left w:val="none" w:sz="0" w:space="0" w:color="auto"/>
        <w:bottom w:val="none" w:sz="0" w:space="0" w:color="auto"/>
        <w:right w:val="none" w:sz="0" w:space="0" w:color="auto"/>
      </w:divBdr>
    </w:div>
    <w:div w:id="1784957506">
      <w:bodyDiv w:val="1"/>
      <w:marLeft w:val="0"/>
      <w:marRight w:val="0"/>
      <w:marTop w:val="0"/>
      <w:marBottom w:val="0"/>
      <w:divBdr>
        <w:top w:val="none" w:sz="0" w:space="0" w:color="auto"/>
        <w:left w:val="none" w:sz="0" w:space="0" w:color="auto"/>
        <w:bottom w:val="none" w:sz="0" w:space="0" w:color="auto"/>
        <w:right w:val="none" w:sz="0" w:space="0" w:color="auto"/>
      </w:divBdr>
    </w:div>
    <w:div w:id="1787045906">
      <w:bodyDiv w:val="1"/>
      <w:marLeft w:val="0"/>
      <w:marRight w:val="0"/>
      <w:marTop w:val="0"/>
      <w:marBottom w:val="0"/>
      <w:divBdr>
        <w:top w:val="none" w:sz="0" w:space="0" w:color="auto"/>
        <w:left w:val="none" w:sz="0" w:space="0" w:color="auto"/>
        <w:bottom w:val="none" w:sz="0" w:space="0" w:color="auto"/>
        <w:right w:val="none" w:sz="0" w:space="0" w:color="auto"/>
      </w:divBdr>
    </w:div>
    <w:div w:id="1788307135">
      <w:bodyDiv w:val="1"/>
      <w:marLeft w:val="0"/>
      <w:marRight w:val="0"/>
      <w:marTop w:val="0"/>
      <w:marBottom w:val="0"/>
      <w:divBdr>
        <w:top w:val="none" w:sz="0" w:space="0" w:color="auto"/>
        <w:left w:val="none" w:sz="0" w:space="0" w:color="auto"/>
        <w:bottom w:val="none" w:sz="0" w:space="0" w:color="auto"/>
        <w:right w:val="none" w:sz="0" w:space="0" w:color="auto"/>
      </w:divBdr>
    </w:div>
    <w:div w:id="1788740605">
      <w:bodyDiv w:val="1"/>
      <w:marLeft w:val="0"/>
      <w:marRight w:val="0"/>
      <w:marTop w:val="0"/>
      <w:marBottom w:val="0"/>
      <w:divBdr>
        <w:top w:val="none" w:sz="0" w:space="0" w:color="auto"/>
        <w:left w:val="none" w:sz="0" w:space="0" w:color="auto"/>
        <w:bottom w:val="none" w:sz="0" w:space="0" w:color="auto"/>
        <w:right w:val="none" w:sz="0" w:space="0" w:color="auto"/>
      </w:divBdr>
    </w:div>
    <w:div w:id="1789545542">
      <w:bodyDiv w:val="1"/>
      <w:marLeft w:val="0"/>
      <w:marRight w:val="0"/>
      <w:marTop w:val="0"/>
      <w:marBottom w:val="0"/>
      <w:divBdr>
        <w:top w:val="none" w:sz="0" w:space="0" w:color="auto"/>
        <w:left w:val="none" w:sz="0" w:space="0" w:color="auto"/>
        <w:bottom w:val="none" w:sz="0" w:space="0" w:color="auto"/>
        <w:right w:val="none" w:sz="0" w:space="0" w:color="auto"/>
      </w:divBdr>
    </w:div>
    <w:div w:id="1791707904">
      <w:bodyDiv w:val="1"/>
      <w:marLeft w:val="0"/>
      <w:marRight w:val="0"/>
      <w:marTop w:val="0"/>
      <w:marBottom w:val="0"/>
      <w:divBdr>
        <w:top w:val="none" w:sz="0" w:space="0" w:color="auto"/>
        <w:left w:val="none" w:sz="0" w:space="0" w:color="auto"/>
        <w:bottom w:val="none" w:sz="0" w:space="0" w:color="auto"/>
        <w:right w:val="none" w:sz="0" w:space="0" w:color="auto"/>
      </w:divBdr>
    </w:div>
    <w:div w:id="1791893035">
      <w:bodyDiv w:val="1"/>
      <w:marLeft w:val="0"/>
      <w:marRight w:val="0"/>
      <w:marTop w:val="0"/>
      <w:marBottom w:val="0"/>
      <w:divBdr>
        <w:top w:val="none" w:sz="0" w:space="0" w:color="auto"/>
        <w:left w:val="none" w:sz="0" w:space="0" w:color="auto"/>
        <w:bottom w:val="none" w:sz="0" w:space="0" w:color="auto"/>
        <w:right w:val="none" w:sz="0" w:space="0" w:color="auto"/>
      </w:divBdr>
    </w:div>
    <w:div w:id="1791972210">
      <w:bodyDiv w:val="1"/>
      <w:marLeft w:val="0"/>
      <w:marRight w:val="0"/>
      <w:marTop w:val="0"/>
      <w:marBottom w:val="0"/>
      <w:divBdr>
        <w:top w:val="none" w:sz="0" w:space="0" w:color="auto"/>
        <w:left w:val="none" w:sz="0" w:space="0" w:color="auto"/>
        <w:bottom w:val="none" w:sz="0" w:space="0" w:color="auto"/>
        <w:right w:val="none" w:sz="0" w:space="0" w:color="auto"/>
      </w:divBdr>
    </w:div>
    <w:div w:id="1792281618">
      <w:bodyDiv w:val="1"/>
      <w:marLeft w:val="0"/>
      <w:marRight w:val="0"/>
      <w:marTop w:val="0"/>
      <w:marBottom w:val="0"/>
      <w:divBdr>
        <w:top w:val="none" w:sz="0" w:space="0" w:color="auto"/>
        <w:left w:val="none" w:sz="0" w:space="0" w:color="auto"/>
        <w:bottom w:val="none" w:sz="0" w:space="0" w:color="auto"/>
        <w:right w:val="none" w:sz="0" w:space="0" w:color="auto"/>
      </w:divBdr>
    </w:div>
    <w:div w:id="1793093556">
      <w:bodyDiv w:val="1"/>
      <w:marLeft w:val="0"/>
      <w:marRight w:val="0"/>
      <w:marTop w:val="0"/>
      <w:marBottom w:val="0"/>
      <w:divBdr>
        <w:top w:val="none" w:sz="0" w:space="0" w:color="auto"/>
        <w:left w:val="none" w:sz="0" w:space="0" w:color="auto"/>
        <w:bottom w:val="none" w:sz="0" w:space="0" w:color="auto"/>
        <w:right w:val="none" w:sz="0" w:space="0" w:color="auto"/>
      </w:divBdr>
    </w:div>
    <w:div w:id="1793205701">
      <w:bodyDiv w:val="1"/>
      <w:marLeft w:val="0"/>
      <w:marRight w:val="0"/>
      <w:marTop w:val="0"/>
      <w:marBottom w:val="0"/>
      <w:divBdr>
        <w:top w:val="none" w:sz="0" w:space="0" w:color="auto"/>
        <w:left w:val="none" w:sz="0" w:space="0" w:color="auto"/>
        <w:bottom w:val="none" w:sz="0" w:space="0" w:color="auto"/>
        <w:right w:val="none" w:sz="0" w:space="0" w:color="auto"/>
      </w:divBdr>
    </w:div>
    <w:div w:id="1797483590">
      <w:bodyDiv w:val="1"/>
      <w:marLeft w:val="0"/>
      <w:marRight w:val="0"/>
      <w:marTop w:val="0"/>
      <w:marBottom w:val="0"/>
      <w:divBdr>
        <w:top w:val="none" w:sz="0" w:space="0" w:color="auto"/>
        <w:left w:val="none" w:sz="0" w:space="0" w:color="auto"/>
        <w:bottom w:val="none" w:sz="0" w:space="0" w:color="auto"/>
        <w:right w:val="none" w:sz="0" w:space="0" w:color="auto"/>
      </w:divBdr>
    </w:div>
    <w:div w:id="1797530134">
      <w:bodyDiv w:val="1"/>
      <w:marLeft w:val="0"/>
      <w:marRight w:val="0"/>
      <w:marTop w:val="0"/>
      <w:marBottom w:val="0"/>
      <w:divBdr>
        <w:top w:val="none" w:sz="0" w:space="0" w:color="auto"/>
        <w:left w:val="none" w:sz="0" w:space="0" w:color="auto"/>
        <w:bottom w:val="none" w:sz="0" w:space="0" w:color="auto"/>
        <w:right w:val="none" w:sz="0" w:space="0" w:color="auto"/>
      </w:divBdr>
    </w:div>
    <w:div w:id="1797941666">
      <w:bodyDiv w:val="1"/>
      <w:marLeft w:val="0"/>
      <w:marRight w:val="0"/>
      <w:marTop w:val="0"/>
      <w:marBottom w:val="0"/>
      <w:divBdr>
        <w:top w:val="none" w:sz="0" w:space="0" w:color="auto"/>
        <w:left w:val="none" w:sz="0" w:space="0" w:color="auto"/>
        <w:bottom w:val="none" w:sz="0" w:space="0" w:color="auto"/>
        <w:right w:val="none" w:sz="0" w:space="0" w:color="auto"/>
      </w:divBdr>
    </w:div>
    <w:div w:id="1802648989">
      <w:bodyDiv w:val="1"/>
      <w:marLeft w:val="0"/>
      <w:marRight w:val="0"/>
      <w:marTop w:val="0"/>
      <w:marBottom w:val="0"/>
      <w:divBdr>
        <w:top w:val="none" w:sz="0" w:space="0" w:color="auto"/>
        <w:left w:val="none" w:sz="0" w:space="0" w:color="auto"/>
        <w:bottom w:val="none" w:sz="0" w:space="0" w:color="auto"/>
        <w:right w:val="none" w:sz="0" w:space="0" w:color="auto"/>
      </w:divBdr>
    </w:div>
    <w:div w:id="1803033560">
      <w:bodyDiv w:val="1"/>
      <w:marLeft w:val="0"/>
      <w:marRight w:val="0"/>
      <w:marTop w:val="0"/>
      <w:marBottom w:val="0"/>
      <w:divBdr>
        <w:top w:val="none" w:sz="0" w:space="0" w:color="auto"/>
        <w:left w:val="none" w:sz="0" w:space="0" w:color="auto"/>
        <w:bottom w:val="none" w:sz="0" w:space="0" w:color="auto"/>
        <w:right w:val="none" w:sz="0" w:space="0" w:color="auto"/>
      </w:divBdr>
    </w:div>
    <w:div w:id="1804886541">
      <w:bodyDiv w:val="1"/>
      <w:marLeft w:val="0"/>
      <w:marRight w:val="0"/>
      <w:marTop w:val="0"/>
      <w:marBottom w:val="0"/>
      <w:divBdr>
        <w:top w:val="none" w:sz="0" w:space="0" w:color="auto"/>
        <w:left w:val="none" w:sz="0" w:space="0" w:color="auto"/>
        <w:bottom w:val="none" w:sz="0" w:space="0" w:color="auto"/>
        <w:right w:val="none" w:sz="0" w:space="0" w:color="auto"/>
      </w:divBdr>
    </w:div>
    <w:div w:id="1805196969">
      <w:bodyDiv w:val="1"/>
      <w:marLeft w:val="0"/>
      <w:marRight w:val="0"/>
      <w:marTop w:val="0"/>
      <w:marBottom w:val="0"/>
      <w:divBdr>
        <w:top w:val="none" w:sz="0" w:space="0" w:color="auto"/>
        <w:left w:val="none" w:sz="0" w:space="0" w:color="auto"/>
        <w:bottom w:val="none" w:sz="0" w:space="0" w:color="auto"/>
        <w:right w:val="none" w:sz="0" w:space="0" w:color="auto"/>
      </w:divBdr>
    </w:div>
    <w:div w:id="1806049127">
      <w:bodyDiv w:val="1"/>
      <w:marLeft w:val="0"/>
      <w:marRight w:val="0"/>
      <w:marTop w:val="0"/>
      <w:marBottom w:val="0"/>
      <w:divBdr>
        <w:top w:val="none" w:sz="0" w:space="0" w:color="auto"/>
        <w:left w:val="none" w:sz="0" w:space="0" w:color="auto"/>
        <w:bottom w:val="none" w:sz="0" w:space="0" w:color="auto"/>
        <w:right w:val="none" w:sz="0" w:space="0" w:color="auto"/>
      </w:divBdr>
    </w:div>
    <w:div w:id="1807627133">
      <w:bodyDiv w:val="1"/>
      <w:marLeft w:val="0"/>
      <w:marRight w:val="0"/>
      <w:marTop w:val="0"/>
      <w:marBottom w:val="0"/>
      <w:divBdr>
        <w:top w:val="none" w:sz="0" w:space="0" w:color="auto"/>
        <w:left w:val="none" w:sz="0" w:space="0" w:color="auto"/>
        <w:bottom w:val="none" w:sz="0" w:space="0" w:color="auto"/>
        <w:right w:val="none" w:sz="0" w:space="0" w:color="auto"/>
      </w:divBdr>
    </w:div>
    <w:div w:id="1807815541">
      <w:bodyDiv w:val="1"/>
      <w:marLeft w:val="0"/>
      <w:marRight w:val="0"/>
      <w:marTop w:val="0"/>
      <w:marBottom w:val="0"/>
      <w:divBdr>
        <w:top w:val="none" w:sz="0" w:space="0" w:color="auto"/>
        <w:left w:val="none" w:sz="0" w:space="0" w:color="auto"/>
        <w:bottom w:val="none" w:sz="0" w:space="0" w:color="auto"/>
        <w:right w:val="none" w:sz="0" w:space="0" w:color="auto"/>
      </w:divBdr>
    </w:div>
    <w:div w:id="1809393262">
      <w:bodyDiv w:val="1"/>
      <w:marLeft w:val="0"/>
      <w:marRight w:val="0"/>
      <w:marTop w:val="0"/>
      <w:marBottom w:val="0"/>
      <w:divBdr>
        <w:top w:val="none" w:sz="0" w:space="0" w:color="auto"/>
        <w:left w:val="none" w:sz="0" w:space="0" w:color="auto"/>
        <w:bottom w:val="none" w:sz="0" w:space="0" w:color="auto"/>
        <w:right w:val="none" w:sz="0" w:space="0" w:color="auto"/>
      </w:divBdr>
    </w:div>
    <w:div w:id="1809778028">
      <w:bodyDiv w:val="1"/>
      <w:marLeft w:val="0"/>
      <w:marRight w:val="0"/>
      <w:marTop w:val="0"/>
      <w:marBottom w:val="0"/>
      <w:divBdr>
        <w:top w:val="none" w:sz="0" w:space="0" w:color="auto"/>
        <w:left w:val="none" w:sz="0" w:space="0" w:color="auto"/>
        <w:bottom w:val="none" w:sz="0" w:space="0" w:color="auto"/>
        <w:right w:val="none" w:sz="0" w:space="0" w:color="auto"/>
      </w:divBdr>
    </w:div>
    <w:div w:id="1809781681">
      <w:bodyDiv w:val="1"/>
      <w:marLeft w:val="0"/>
      <w:marRight w:val="0"/>
      <w:marTop w:val="0"/>
      <w:marBottom w:val="0"/>
      <w:divBdr>
        <w:top w:val="none" w:sz="0" w:space="0" w:color="auto"/>
        <w:left w:val="none" w:sz="0" w:space="0" w:color="auto"/>
        <w:bottom w:val="none" w:sz="0" w:space="0" w:color="auto"/>
        <w:right w:val="none" w:sz="0" w:space="0" w:color="auto"/>
      </w:divBdr>
    </w:div>
    <w:div w:id="1809862467">
      <w:bodyDiv w:val="1"/>
      <w:marLeft w:val="0"/>
      <w:marRight w:val="0"/>
      <w:marTop w:val="0"/>
      <w:marBottom w:val="0"/>
      <w:divBdr>
        <w:top w:val="none" w:sz="0" w:space="0" w:color="auto"/>
        <w:left w:val="none" w:sz="0" w:space="0" w:color="auto"/>
        <w:bottom w:val="none" w:sz="0" w:space="0" w:color="auto"/>
        <w:right w:val="none" w:sz="0" w:space="0" w:color="auto"/>
      </w:divBdr>
    </w:div>
    <w:div w:id="1810438055">
      <w:bodyDiv w:val="1"/>
      <w:marLeft w:val="0"/>
      <w:marRight w:val="0"/>
      <w:marTop w:val="0"/>
      <w:marBottom w:val="0"/>
      <w:divBdr>
        <w:top w:val="none" w:sz="0" w:space="0" w:color="auto"/>
        <w:left w:val="none" w:sz="0" w:space="0" w:color="auto"/>
        <w:bottom w:val="none" w:sz="0" w:space="0" w:color="auto"/>
        <w:right w:val="none" w:sz="0" w:space="0" w:color="auto"/>
      </w:divBdr>
    </w:div>
    <w:div w:id="1811627569">
      <w:bodyDiv w:val="1"/>
      <w:marLeft w:val="0"/>
      <w:marRight w:val="0"/>
      <w:marTop w:val="0"/>
      <w:marBottom w:val="0"/>
      <w:divBdr>
        <w:top w:val="none" w:sz="0" w:space="0" w:color="auto"/>
        <w:left w:val="none" w:sz="0" w:space="0" w:color="auto"/>
        <w:bottom w:val="none" w:sz="0" w:space="0" w:color="auto"/>
        <w:right w:val="none" w:sz="0" w:space="0" w:color="auto"/>
      </w:divBdr>
    </w:div>
    <w:div w:id="1812552625">
      <w:bodyDiv w:val="1"/>
      <w:marLeft w:val="0"/>
      <w:marRight w:val="0"/>
      <w:marTop w:val="0"/>
      <w:marBottom w:val="0"/>
      <w:divBdr>
        <w:top w:val="none" w:sz="0" w:space="0" w:color="auto"/>
        <w:left w:val="none" w:sz="0" w:space="0" w:color="auto"/>
        <w:bottom w:val="none" w:sz="0" w:space="0" w:color="auto"/>
        <w:right w:val="none" w:sz="0" w:space="0" w:color="auto"/>
      </w:divBdr>
    </w:div>
    <w:div w:id="1813793060">
      <w:bodyDiv w:val="1"/>
      <w:marLeft w:val="0"/>
      <w:marRight w:val="0"/>
      <w:marTop w:val="0"/>
      <w:marBottom w:val="0"/>
      <w:divBdr>
        <w:top w:val="none" w:sz="0" w:space="0" w:color="auto"/>
        <w:left w:val="none" w:sz="0" w:space="0" w:color="auto"/>
        <w:bottom w:val="none" w:sz="0" w:space="0" w:color="auto"/>
        <w:right w:val="none" w:sz="0" w:space="0" w:color="auto"/>
      </w:divBdr>
    </w:div>
    <w:div w:id="1814446743">
      <w:bodyDiv w:val="1"/>
      <w:marLeft w:val="0"/>
      <w:marRight w:val="0"/>
      <w:marTop w:val="0"/>
      <w:marBottom w:val="0"/>
      <w:divBdr>
        <w:top w:val="none" w:sz="0" w:space="0" w:color="auto"/>
        <w:left w:val="none" w:sz="0" w:space="0" w:color="auto"/>
        <w:bottom w:val="none" w:sz="0" w:space="0" w:color="auto"/>
        <w:right w:val="none" w:sz="0" w:space="0" w:color="auto"/>
      </w:divBdr>
    </w:div>
    <w:div w:id="1814903193">
      <w:bodyDiv w:val="1"/>
      <w:marLeft w:val="0"/>
      <w:marRight w:val="0"/>
      <w:marTop w:val="0"/>
      <w:marBottom w:val="0"/>
      <w:divBdr>
        <w:top w:val="none" w:sz="0" w:space="0" w:color="auto"/>
        <w:left w:val="none" w:sz="0" w:space="0" w:color="auto"/>
        <w:bottom w:val="none" w:sz="0" w:space="0" w:color="auto"/>
        <w:right w:val="none" w:sz="0" w:space="0" w:color="auto"/>
      </w:divBdr>
    </w:div>
    <w:div w:id="1815753681">
      <w:bodyDiv w:val="1"/>
      <w:marLeft w:val="0"/>
      <w:marRight w:val="0"/>
      <w:marTop w:val="0"/>
      <w:marBottom w:val="0"/>
      <w:divBdr>
        <w:top w:val="none" w:sz="0" w:space="0" w:color="auto"/>
        <w:left w:val="none" w:sz="0" w:space="0" w:color="auto"/>
        <w:bottom w:val="none" w:sz="0" w:space="0" w:color="auto"/>
        <w:right w:val="none" w:sz="0" w:space="0" w:color="auto"/>
      </w:divBdr>
    </w:div>
    <w:div w:id="1817524040">
      <w:bodyDiv w:val="1"/>
      <w:marLeft w:val="0"/>
      <w:marRight w:val="0"/>
      <w:marTop w:val="0"/>
      <w:marBottom w:val="0"/>
      <w:divBdr>
        <w:top w:val="none" w:sz="0" w:space="0" w:color="auto"/>
        <w:left w:val="none" w:sz="0" w:space="0" w:color="auto"/>
        <w:bottom w:val="none" w:sz="0" w:space="0" w:color="auto"/>
        <w:right w:val="none" w:sz="0" w:space="0" w:color="auto"/>
      </w:divBdr>
    </w:div>
    <w:div w:id="1818183604">
      <w:bodyDiv w:val="1"/>
      <w:marLeft w:val="0"/>
      <w:marRight w:val="0"/>
      <w:marTop w:val="0"/>
      <w:marBottom w:val="0"/>
      <w:divBdr>
        <w:top w:val="none" w:sz="0" w:space="0" w:color="auto"/>
        <w:left w:val="none" w:sz="0" w:space="0" w:color="auto"/>
        <w:bottom w:val="none" w:sz="0" w:space="0" w:color="auto"/>
        <w:right w:val="none" w:sz="0" w:space="0" w:color="auto"/>
      </w:divBdr>
    </w:div>
    <w:div w:id="1819035117">
      <w:bodyDiv w:val="1"/>
      <w:marLeft w:val="0"/>
      <w:marRight w:val="0"/>
      <w:marTop w:val="0"/>
      <w:marBottom w:val="0"/>
      <w:divBdr>
        <w:top w:val="none" w:sz="0" w:space="0" w:color="auto"/>
        <w:left w:val="none" w:sz="0" w:space="0" w:color="auto"/>
        <w:bottom w:val="none" w:sz="0" w:space="0" w:color="auto"/>
        <w:right w:val="none" w:sz="0" w:space="0" w:color="auto"/>
      </w:divBdr>
    </w:div>
    <w:div w:id="1819346750">
      <w:bodyDiv w:val="1"/>
      <w:marLeft w:val="0"/>
      <w:marRight w:val="0"/>
      <w:marTop w:val="0"/>
      <w:marBottom w:val="0"/>
      <w:divBdr>
        <w:top w:val="none" w:sz="0" w:space="0" w:color="auto"/>
        <w:left w:val="none" w:sz="0" w:space="0" w:color="auto"/>
        <w:bottom w:val="none" w:sz="0" w:space="0" w:color="auto"/>
        <w:right w:val="none" w:sz="0" w:space="0" w:color="auto"/>
      </w:divBdr>
    </w:div>
    <w:div w:id="1819878413">
      <w:bodyDiv w:val="1"/>
      <w:marLeft w:val="0"/>
      <w:marRight w:val="0"/>
      <w:marTop w:val="0"/>
      <w:marBottom w:val="0"/>
      <w:divBdr>
        <w:top w:val="none" w:sz="0" w:space="0" w:color="auto"/>
        <w:left w:val="none" w:sz="0" w:space="0" w:color="auto"/>
        <w:bottom w:val="none" w:sz="0" w:space="0" w:color="auto"/>
        <w:right w:val="none" w:sz="0" w:space="0" w:color="auto"/>
      </w:divBdr>
    </w:div>
    <w:div w:id="1820152845">
      <w:bodyDiv w:val="1"/>
      <w:marLeft w:val="0"/>
      <w:marRight w:val="0"/>
      <w:marTop w:val="0"/>
      <w:marBottom w:val="0"/>
      <w:divBdr>
        <w:top w:val="none" w:sz="0" w:space="0" w:color="auto"/>
        <w:left w:val="none" w:sz="0" w:space="0" w:color="auto"/>
        <w:bottom w:val="none" w:sz="0" w:space="0" w:color="auto"/>
        <w:right w:val="none" w:sz="0" w:space="0" w:color="auto"/>
      </w:divBdr>
    </w:div>
    <w:div w:id="1822382388">
      <w:bodyDiv w:val="1"/>
      <w:marLeft w:val="0"/>
      <w:marRight w:val="0"/>
      <w:marTop w:val="0"/>
      <w:marBottom w:val="0"/>
      <w:divBdr>
        <w:top w:val="none" w:sz="0" w:space="0" w:color="auto"/>
        <w:left w:val="none" w:sz="0" w:space="0" w:color="auto"/>
        <w:bottom w:val="none" w:sz="0" w:space="0" w:color="auto"/>
        <w:right w:val="none" w:sz="0" w:space="0" w:color="auto"/>
      </w:divBdr>
    </w:div>
    <w:div w:id="1825001169">
      <w:bodyDiv w:val="1"/>
      <w:marLeft w:val="0"/>
      <w:marRight w:val="0"/>
      <w:marTop w:val="0"/>
      <w:marBottom w:val="0"/>
      <w:divBdr>
        <w:top w:val="none" w:sz="0" w:space="0" w:color="auto"/>
        <w:left w:val="none" w:sz="0" w:space="0" w:color="auto"/>
        <w:bottom w:val="none" w:sz="0" w:space="0" w:color="auto"/>
        <w:right w:val="none" w:sz="0" w:space="0" w:color="auto"/>
      </w:divBdr>
    </w:div>
    <w:div w:id="1825394959">
      <w:bodyDiv w:val="1"/>
      <w:marLeft w:val="0"/>
      <w:marRight w:val="0"/>
      <w:marTop w:val="0"/>
      <w:marBottom w:val="0"/>
      <w:divBdr>
        <w:top w:val="none" w:sz="0" w:space="0" w:color="auto"/>
        <w:left w:val="none" w:sz="0" w:space="0" w:color="auto"/>
        <w:bottom w:val="none" w:sz="0" w:space="0" w:color="auto"/>
        <w:right w:val="none" w:sz="0" w:space="0" w:color="auto"/>
      </w:divBdr>
    </w:div>
    <w:div w:id="1825584209">
      <w:bodyDiv w:val="1"/>
      <w:marLeft w:val="0"/>
      <w:marRight w:val="0"/>
      <w:marTop w:val="0"/>
      <w:marBottom w:val="0"/>
      <w:divBdr>
        <w:top w:val="none" w:sz="0" w:space="0" w:color="auto"/>
        <w:left w:val="none" w:sz="0" w:space="0" w:color="auto"/>
        <w:bottom w:val="none" w:sz="0" w:space="0" w:color="auto"/>
        <w:right w:val="none" w:sz="0" w:space="0" w:color="auto"/>
      </w:divBdr>
    </w:div>
    <w:div w:id="1826122518">
      <w:bodyDiv w:val="1"/>
      <w:marLeft w:val="0"/>
      <w:marRight w:val="0"/>
      <w:marTop w:val="0"/>
      <w:marBottom w:val="0"/>
      <w:divBdr>
        <w:top w:val="none" w:sz="0" w:space="0" w:color="auto"/>
        <w:left w:val="none" w:sz="0" w:space="0" w:color="auto"/>
        <w:bottom w:val="none" w:sz="0" w:space="0" w:color="auto"/>
        <w:right w:val="none" w:sz="0" w:space="0" w:color="auto"/>
      </w:divBdr>
    </w:div>
    <w:div w:id="1826238901">
      <w:bodyDiv w:val="1"/>
      <w:marLeft w:val="0"/>
      <w:marRight w:val="0"/>
      <w:marTop w:val="0"/>
      <w:marBottom w:val="0"/>
      <w:divBdr>
        <w:top w:val="none" w:sz="0" w:space="0" w:color="auto"/>
        <w:left w:val="none" w:sz="0" w:space="0" w:color="auto"/>
        <w:bottom w:val="none" w:sz="0" w:space="0" w:color="auto"/>
        <w:right w:val="none" w:sz="0" w:space="0" w:color="auto"/>
      </w:divBdr>
    </w:div>
    <w:div w:id="1830055759">
      <w:bodyDiv w:val="1"/>
      <w:marLeft w:val="0"/>
      <w:marRight w:val="0"/>
      <w:marTop w:val="0"/>
      <w:marBottom w:val="0"/>
      <w:divBdr>
        <w:top w:val="none" w:sz="0" w:space="0" w:color="auto"/>
        <w:left w:val="none" w:sz="0" w:space="0" w:color="auto"/>
        <w:bottom w:val="none" w:sz="0" w:space="0" w:color="auto"/>
        <w:right w:val="none" w:sz="0" w:space="0" w:color="auto"/>
      </w:divBdr>
    </w:div>
    <w:div w:id="1830366347">
      <w:bodyDiv w:val="1"/>
      <w:marLeft w:val="0"/>
      <w:marRight w:val="0"/>
      <w:marTop w:val="0"/>
      <w:marBottom w:val="0"/>
      <w:divBdr>
        <w:top w:val="none" w:sz="0" w:space="0" w:color="auto"/>
        <w:left w:val="none" w:sz="0" w:space="0" w:color="auto"/>
        <w:bottom w:val="none" w:sz="0" w:space="0" w:color="auto"/>
        <w:right w:val="none" w:sz="0" w:space="0" w:color="auto"/>
      </w:divBdr>
    </w:div>
    <w:div w:id="1831824303">
      <w:bodyDiv w:val="1"/>
      <w:marLeft w:val="0"/>
      <w:marRight w:val="0"/>
      <w:marTop w:val="0"/>
      <w:marBottom w:val="0"/>
      <w:divBdr>
        <w:top w:val="none" w:sz="0" w:space="0" w:color="auto"/>
        <w:left w:val="none" w:sz="0" w:space="0" w:color="auto"/>
        <w:bottom w:val="none" w:sz="0" w:space="0" w:color="auto"/>
        <w:right w:val="none" w:sz="0" w:space="0" w:color="auto"/>
      </w:divBdr>
    </w:div>
    <w:div w:id="1832016788">
      <w:bodyDiv w:val="1"/>
      <w:marLeft w:val="0"/>
      <w:marRight w:val="0"/>
      <w:marTop w:val="0"/>
      <w:marBottom w:val="0"/>
      <w:divBdr>
        <w:top w:val="none" w:sz="0" w:space="0" w:color="auto"/>
        <w:left w:val="none" w:sz="0" w:space="0" w:color="auto"/>
        <w:bottom w:val="none" w:sz="0" w:space="0" w:color="auto"/>
        <w:right w:val="none" w:sz="0" w:space="0" w:color="auto"/>
      </w:divBdr>
    </w:div>
    <w:div w:id="1832940626">
      <w:bodyDiv w:val="1"/>
      <w:marLeft w:val="0"/>
      <w:marRight w:val="0"/>
      <w:marTop w:val="0"/>
      <w:marBottom w:val="0"/>
      <w:divBdr>
        <w:top w:val="none" w:sz="0" w:space="0" w:color="auto"/>
        <w:left w:val="none" w:sz="0" w:space="0" w:color="auto"/>
        <w:bottom w:val="none" w:sz="0" w:space="0" w:color="auto"/>
        <w:right w:val="none" w:sz="0" w:space="0" w:color="auto"/>
      </w:divBdr>
    </w:div>
    <w:div w:id="1833334300">
      <w:bodyDiv w:val="1"/>
      <w:marLeft w:val="0"/>
      <w:marRight w:val="0"/>
      <w:marTop w:val="0"/>
      <w:marBottom w:val="0"/>
      <w:divBdr>
        <w:top w:val="none" w:sz="0" w:space="0" w:color="auto"/>
        <w:left w:val="none" w:sz="0" w:space="0" w:color="auto"/>
        <w:bottom w:val="none" w:sz="0" w:space="0" w:color="auto"/>
        <w:right w:val="none" w:sz="0" w:space="0" w:color="auto"/>
      </w:divBdr>
    </w:div>
    <w:div w:id="1835027055">
      <w:bodyDiv w:val="1"/>
      <w:marLeft w:val="0"/>
      <w:marRight w:val="0"/>
      <w:marTop w:val="0"/>
      <w:marBottom w:val="0"/>
      <w:divBdr>
        <w:top w:val="none" w:sz="0" w:space="0" w:color="auto"/>
        <w:left w:val="none" w:sz="0" w:space="0" w:color="auto"/>
        <w:bottom w:val="none" w:sz="0" w:space="0" w:color="auto"/>
        <w:right w:val="none" w:sz="0" w:space="0" w:color="auto"/>
      </w:divBdr>
    </w:div>
    <w:div w:id="1835218901">
      <w:bodyDiv w:val="1"/>
      <w:marLeft w:val="0"/>
      <w:marRight w:val="0"/>
      <w:marTop w:val="0"/>
      <w:marBottom w:val="0"/>
      <w:divBdr>
        <w:top w:val="none" w:sz="0" w:space="0" w:color="auto"/>
        <w:left w:val="none" w:sz="0" w:space="0" w:color="auto"/>
        <w:bottom w:val="none" w:sz="0" w:space="0" w:color="auto"/>
        <w:right w:val="none" w:sz="0" w:space="0" w:color="auto"/>
      </w:divBdr>
    </w:div>
    <w:div w:id="1836992072">
      <w:bodyDiv w:val="1"/>
      <w:marLeft w:val="0"/>
      <w:marRight w:val="0"/>
      <w:marTop w:val="0"/>
      <w:marBottom w:val="0"/>
      <w:divBdr>
        <w:top w:val="none" w:sz="0" w:space="0" w:color="auto"/>
        <w:left w:val="none" w:sz="0" w:space="0" w:color="auto"/>
        <w:bottom w:val="none" w:sz="0" w:space="0" w:color="auto"/>
        <w:right w:val="none" w:sz="0" w:space="0" w:color="auto"/>
      </w:divBdr>
    </w:div>
    <w:div w:id="1837064592">
      <w:bodyDiv w:val="1"/>
      <w:marLeft w:val="0"/>
      <w:marRight w:val="0"/>
      <w:marTop w:val="0"/>
      <w:marBottom w:val="0"/>
      <w:divBdr>
        <w:top w:val="none" w:sz="0" w:space="0" w:color="auto"/>
        <w:left w:val="none" w:sz="0" w:space="0" w:color="auto"/>
        <w:bottom w:val="none" w:sz="0" w:space="0" w:color="auto"/>
        <w:right w:val="none" w:sz="0" w:space="0" w:color="auto"/>
      </w:divBdr>
    </w:div>
    <w:div w:id="1841117829">
      <w:bodyDiv w:val="1"/>
      <w:marLeft w:val="0"/>
      <w:marRight w:val="0"/>
      <w:marTop w:val="0"/>
      <w:marBottom w:val="0"/>
      <w:divBdr>
        <w:top w:val="none" w:sz="0" w:space="0" w:color="auto"/>
        <w:left w:val="none" w:sz="0" w:space="0" w:color="auto"/>
        <w:bottom w:val="none" w:sz="0" w:space="0" w:color="auto"/>
        <w:right w:val="none" w:sz="0" w:space="0" w:color="auto"/>
      </w:divBdr>
    </w:div>
    <w:div w:id="1843424530">
      <w:bodyDiv w:val="1"/>
      <w:marLeft w:val="0"/>
      <w:marRight w:val="0"/>
      <w:marTop w:val="0"/>
      <w:marBottom w:val="0"/>
      <w:divBdr>
        <w:top w:val="none" w:sz="0" w:space="0" w:color="auto"/>
        <w:left w:val="none" w:sz="0" w:space="0" w:color="auto"/>
        <w:bottom w:val="none" w:sz="0" w:space="0" w:color="auto"/>
        <w:right w:val="none" w:sz="0" w:space="0" w:color="auto"/>
      </w:divBdr>
    </w:div>
    <w:div w:id="1843618653">
      <w:bodyDiv w:val="1"/>
      <w:marLeft w:val="0"/>
      <w:marRight w:val="0"/>
      <w:marTop w:val="0"/>
      <w:marBottom w:val="0"/>
      <w:divBdr>
        <w:top w:val="none" w:sz="0" w:space="0" w:color="auto"/>
        <w:left w:val="none" w:sz="0" w:space="0" w:color="auto"/>
        <w:bottom w:val="none" w:sz="0" w:space="0" w:color="auto"/>
        <w:right w:val="none" w:sz="0" w:space="0" w:color="auto"/>
      </w:divBdr>
    </w:div>
    <w:div w:id="1844470554">
      <w:bodyDiv w:val="1"/>
      <w:marLeft w:val="0"/>
      <w:marRight w:val="0"/>
      <w:marTop w:val="0"/>
      <w:marBottom w:val="0"/>
      <w:divBdr>
        <w:top w:val="none" w:sz="0" w:space="0" w:color="auto"/>
        <w:left w:val="none" w:sz="0" w:space="0" w:color="auto"/>
        <w:bottom w:val="none" w:sz="0" w:space="0" w:color="auto"/>
        <w:right w:val="none" w:sz="0" w:space="0" w:color="auto"/>
      </w:divBdr>
    </w:div>
    <w:div w:id="1846091793">
      <w:bodyDiv w:val="1"/>
      <w:marLeft w:val="0"/>
      <w:marRight w:val="0"/>
      <w:marTop w:val="0"/>
      <w:marBottom w:val="0"/>
      <w:divBdr>
        <w:top w:val="none" w:sz="0" w:space="0" w:color="auto"/>
        <w:left w:val="none" w:sz="0" w:space="0" w:color="auto"/>
        <w:bottom w:val="none" w:sz="0" w:space="0" w:color="auto"/>
        <w:right w:val="none" w:sz="0" w:space="0" w:color="auto"/>
      </w:divBdr>
    </w:div>
    <w:div w:id="1846284468">
      <w:bodyDiv w:val="1"/>
      <w:marLeft w:val="0"/>
      <w:marRight w:val="0"/>
      <w:marTop w:val="0"/>
      <w:marBottom w:val="0"/>
      <w:divBdr>
        <w:top w:val="none" w:sz="0" w:space="0" w:color="auto"/>
        <w:left w:val="none" w:sz="0" w:space="0" w:color="auto"/>
        <w:bottom w:val="none" w:sz="0" w:space="0" w:color="auto"/>
        <w:right w:val="none" w:sz="0" w:space="0" w:color="auto"/>
      </w:divBdr>
    </w:div>
    <w:div w:id="1847090332">
      <w:bodyDiv w:val="1"/>
      <w:marLeft w:val="0"/>
      <w:marRight w:val="0"/>
      <w:marTop w:val="0"/>
      <w:marBottom w:val="0"/>
      <w:divBdr>
        <w:top w:val="none" w:sz="0" w:space="0" w:color="auto"/>
        <w:left w:val="none" w:sz="0" w:space="0" w:color="auto"/>
        <w:bottom w:val="none" w:sz="0" w:space="0" w:color="auto"/>
        <w:right w:val="none" w:sz="0" w:space="0" w:color="auto"/>
      </w:divBdr>
    </w:div>
    <w:div w:id="1851018491">
      <w:bodyDiv w:val="1"/>
      <w:marLeft w:val="0"/>
      <w:marRight w:val="0"/>
      <w:marTop w:val="0"/>
      <w:marBottom w:val="0"/>
      <w:divBdr>
        <w:top w:val="none" w:sz="0" w:space="0" w:color="auto"/>
        <w:left w:val="none" w:sz="0" w:space="0" w:color="auto"/>
        <w:bottom w:val="none" w:sz="0" w:space="0" w:color="auto"/>
        <w:right w:val="none" w:sz="0" w:space="0" w:color="auto"/>
      </w:divBdr>
    </w:div>
    <w:div w:id="1854109424">
      <w:bodyDiv w:val="1"/>
      <w:marLeft w:val="0"/>
      <w:marRight w:val="0"/>
      <w:marTop w:val="0"/>
      <w:marBottom w:val="0"/>
      <w:divBdr>
        <w:top w:val="none" w:sz="0" w:space="0" w:color="auto"/>
        <w:left w:val="none" w:sz="0" w:space="0" w:color="auto"/>
        <w:bottom w:val="none" w:sz="0" w:space="0" w:color="auto"/>
        <w:right w:val="none" w:sz="0" w:space="0" w:color="auto"/>
      </w:divBdr>
    </w:div>
    <w:div w:id="1854875294">
      <w:bodyDiv w:val="1"/>
      <w:marLeft w:val="0"/>
      <w:marRight w:val="0"/>
      <w:marTop w:val="0"/>
      <w:marBottom w:val="0"/>
      <w:divBdr>
        <w:top w:val="none" w:sz="0" w:space="0" w:color="auto"/>
        <w:left w:val="none" w:sz="0" w:space="0" w:color="auto"/>
        <w:bottom w:val="none" w:sz="0" w:space="0" w:color="auto"/>
        <w:right w:val="none" w:sz="0" w:space="0" w:color="auto"/>
      </w:divBdr>
    </w:div>
    <w:div w:id="1855875339">
      <w:bodyDiv w:val="1"/>
      <w:marLeft w:val="0"/>
      <w:marRight w:val="0"/>
      <w:marTop w:val="0"/>
      <w:marBottom w:val="0"/>
      <w:divBdr>
        <w:top w:val="none" w:sz="0" w:space="0" w:color="auto"/>
        <w:left w:val="none" w:sz="0" w:space="0" w:color="auto"/>
        <w:bottom w:val="none" w:sz="0" w:space="0" w:color="auto"/>
        <w:right w:val="none" w:sz="0" w:space="0" w:color="auto"/>
      </w:divBdr>
    </w:div>
    <w:div w:id="1856967204">
      <w:bodyDiv w:val="1"/>
      <w:marLeft w:val="0"/>
      <w:marRight w:val="0"/>
      <w:marTop w:val="0"/>
      <w:marBottom w:val="0"/>
      <w:divBdr>
        <w:top w:val="none" w:sz="0" w:space="0" w:color="auto"/>
        <w:left w:val="none" w:sz="0" w:space="0" w:color="auto"/>
        <w:bottom w:val="none" w:sz="0" w:space="0" w:color="auto"/>
        <w:right w:val="none" w:sz="0" w:space="0" w:color="auto"/>
      </w:divBdr>
    </w:div>
    <w:div w:id="1857962996">
      <w:bodyDiv w:val="1"/>
      <w:marLeft w:val="0"/>
      <w:marRight w:val="0"/>
      <w:marTop w:val="0"/>
      <w:marBottom w:val="0"/>
      <w:divBdr>
        <w:top w:val="none" w:sz="0" w:space="0" w:color="auto"/>
        <w:left w:val="none" w:sz="0" w:space="0" w:color="auto"/>
        <w:bottom w:val="none" w:sz="0" w:space="0" w:color="auto"/>
        <w:right w:val="none" w:sz="0" w:space="0" w:color="auto"/>
      </w:divBdr>
    </w:div>
    <w:div w:id="1859274486">
      <w:bodyDiv w:val="1"/>
      <w:marLeft w:val="0"/>
      <w:marRight w:val="0"/>
      <w:marTop w:val="0"/>
      <w:marBottom w:val="0"/>
      <w:divBdr>
        <w:top w:val="none" w:sz="0" w:space="0" w:color="auto"/>
        <w:left w:val="none" w:sz="0" w:space="0" w:color="auto"/>
        <w:bottom w:val="none" w:sz="0" w:space="0" w:color="auto"/>
        <w:right w:val="none" w:sz="0" w:space="0" w:color="auto"/>
      </w:divBdr>
    </w:div>
    <w:div w:id="1860855611">
      <w:bodyDiv w:val="1"/>
      <w:marLeft w:val="0"/>
      <w:marRight w:val="0"/>
      <w:marTop w:val="0"/>
      <w:marBottom w:val="0"/>
      <w:divBdr>
        <w:top w:val="none" w:sz="0" w:space="0" w:color="auto"/>
        <w:left w:val="none" w:sz="0" w:space="0" w:color="auto"/>
        <w:bottom w:val="none" w:sz="0" w:space="0" w:color="auto"/>
        <w:right w:val="none" w:sz="0" w:space="0" w:color="auto"/>
      </w:divBdr>
    </w:div>
    <w:div w:id="1861158011">
      <w:bodyDiv w:val="1"/>
      <w:marLeft w:val="0"/>
      <w:marRight w:val="0"/>
      <w:marTop w:val="0"/>
      <w:marBottom w:val="0"/>
      <w:divBdr>
        <w:top w:val="none" w:sz="0" w:space="0" w:color="auto"/>
        <w:left w:val="none" w:sz="0" w:space="0" w:color="auto"/>
        <w:bottom w:val="none" w:sz="0" w:space="0" w:color="auto"/>
        <w:right w:val="none" w:sz="0" w:space="0" w:color="auto"/>
      </w:divBdr>
    </w:div>
    <w:div w:id="1862815695">
      <w:bodyDiv w:val="1"/>
      <w:marLeft w:val="0"/>
      <w:marRight w:val="0"/>
      <w:marTop w:val="0"/>
      <w:marBottom w:val="0"/>
      <w:divBdr>
        <w:top w:val="none" w:sz="0" w:space="0" w:color="auto"/>
        <w:left w:val="none" w:sz="0" w:space="0" w:color="auto"/>
        <w:bottom w:val="none" w:sz="0" w:space="0" w:color="auto"/>
        <w:right w:val="none" w:sz="0" w:space="0" w:color="auto"/>
      </w:divBdr>
    </w:div>
    <w:div w:id="1862934063">
      <w:bodyDiv w:val="1"/>
      <w:marLeft w:val="0"/>
      <w:marRight w:val="0"/>
      <w:marTop w:val="0"/>
      <w:marBottom w:val="0"/>
      <w:divBdr>
        <w:top w:val="none" w:sz="0" w:space="0" w:color="auto"/>
        <w:left w:val="none" w:sz="0" w:space="0" w:color="auto"/>
        <w:bottom w:val="none" w:sz="0" w:space="0" w:color="auto"/>
        <w:right w:val="none" w:sz="0" w:space="0" w:color="auto"/>
      </w:divBdr>
    </w:div>
    <w:div w:id="1863588918">
      <w:bodyDiv w:val="1"/>
      <w:marLeft w:val="0"/>
      <w:marRight w:val="0"/>
      <w:marTop w:val="0"/>
      <w:marBottom w:val="0"/>
      <w:divBdr>
        <w:top w:val="none" w:sz="0" w:space="0" w:color="auto"/>
        <w:left w:val="none" w:sz="0" w:space="0" w:color="auto"/>
        <w:bottom w:val="none" w:sz="0" w:space="0" w:color="auto"/>
        <w:right w:val="none" w:sz="0" w:space="0" w:color="auto"/>
      </w:divBdr>
    </w:div>
    <w:div w:id="1864593758">
      <w:bodyDiv w:val="1"/>
      <w:marLeft w:val="0"/>
      <w:marRight w:val="0"/>
      <w:marTop w:val="0"/>
      <w:marBottom w:val="0"/>
      <w:divBdr>
        <w:top w:val="none" w:sz="0" w:space="0" w:color="auto"/>
        <w:left w:val="none" w:sz="0" w:space="0" w:color="auto"/>
        <w:bottom w:val="none" w:sz="0" w:space="0" w:color="auto"/>
        <w:right w:val="none" w:sz="0" w:space="0" w:color="auto"/>
      </w:divBdr>
    </w:div>
    <w:div w:id="1864905604">
      <w:bodyDiv w:val="1"/>
      <w:marLeft w:val="0"/>
      <w:marRight w:val="0"/>
      <w:marTop w:val="0"/>
      <w:marBottom w:val="0"/>
      <w:divBdr>
        <w:top w:val="none" w:sz="0" w:space="0" w:color="auto"/>
        <w:left w:val="none" w:sz="0" w:space="0" w:color="auto"/>
        <w:bottom w:val="none" w:sz="0" w:space="0" w:color="auto"/>
        <w:right w:val="none" w:sz="0" w:space="0" w:color="auto"/>
      </w:divBdr>
    </w:div>
    <w:div w:id="1865098290">
      <w:bodyDiv w:val="1"/>
      <w:marLeft w:val="0"/>
      <w:marRight w:val="0"/>
      <w:marTop w:val="0"/>
      <w:marBottom w:val="0"/>
      <w:divBdr>
        <w:top w:val="none" w:sz="0" w:space="0" w:color="auto"/>
        <w:left w:val="none" w:sz="0" w:space="0" w:color="auto"/>
        <w:bottom w:val="none" w:sz="0" w:space="0" w:color="auto"/>
        <w:right w:val="none" w:sz="0" w:space="0" w:color="auto"/>
      </w:divBdr>
    </w:div>
    <w:div w:id="1865362755">
      <w:bodyDiv w:val="1"/>
      <w:marLeft w:val="0"/>
      <w:marRight w:val="0"/>
      <w:marTop w:val="0"/>
      <w:marBottom w:val="0"/>
      <w:divBdr>
        <w:top w:val="none" w:sz="0" w:space="0" w:color="auto"/>
        <w:left w:val="none" w:sz="0" w:space="0" w:color="auto"/>
        <w:bottom w:val="none" w:sz="0" w:space="0" w:color="auto"/>
        <w:right w:val="none" w:sz="0" w:space="0" w:color="auto"/>
      </w:divBdr>
    </w:div>
    <w:div w:id="1866018042">
      <w:bodyDiv w:val="1"/>
      <w:marLeft w:val="0"/>
      <w:marRight w:val="0"/>
      <w:marTop w:val="0"/>
      <w:marBottom w:val="0"/>
      <w:divBdr>
        <w:top w:val="none" w:sz="0" w:space="0" w:color="auto"/>
        <w:left w:val="none" w:sz="0" w:space="0" w:color="auto"/>
        <w:bottom w:val="none" w:sz="0" w:space="0" w:color="auto"/>
        <w:right w:val="none" w:sz="0" w:space="0" w:color="auto"/>
      </w:divBdr>
    </w:div>
    <w:div w:id="1866282452">
      <w:bodyDiv w:val="1"/>
      <w:marLeft w:val="0"/>
      <w:marRight w:val="0"/>
      <w:marTop w:val="0"/>
      <w:marBottom w:val="0"/>
      <w:divBdr>
        <w:top w:val="none" w:sz="0" w:space="0" w:color="auto"/>
        <w:left w:val="none" w:sz="0" w:space="0" w:color="auto"/>
        <w:bottom w:val="none" w:sz="0" w:space="0" w:color="auto"/>
        <w:right w:val="none" w:sz="0" w:space="0" w:color="auto"/>
      </w:divBdr>
    </w:div>
    <w:div w:id="1866361149">
      <w:bodyDiv w:val="1"/>
      <w:marLeft w:val="0"/>
      <w:marRight w:val="0"/>
      <w:marTop w:val="0"/>
      <w:marBottom w:val="0"/>
      <w:divBdr>
        <w:top w:val="none" w:sz="0" w:space="0" w:color="auto"/>
        <w:left w:val="none" w:sz="0" w:space="0" w:color="auto"/>
        <w:bottom w:val="none" w:sz="0" w:space="0" w:color="auto"/>
        <w:right w:val="none" w:sz="0" w:space="0" w:color="auto"/>
      </w:divBdr>
    </w:div>
    <w:div w:id="1867015884">
      <w:bodyDiv w:val="1"/>
      <w:marLeft w:val="0"/>
      <w:marRight w:val="0"/>
      <w:marTop w:val="0"/>
      <w:marBottom w:val="0"/>
      <w:divBdr>
        <w:top w:val="none" w:sz="0" w:space="0" w:color="auto"/>
        <w:left w:val="none" w:sz="0" w:space="0" w:color="auto"/>
        <w:bottom w:val="none" w:sz="0" w:space="0" w:color="auto"/>
        <w:right w:val="none" w:sz="0" w:space="0" w:color="auto"/>
      </w:divBdr>
    </w:div>
    <w:div w:id="1867907317">
      <w:bodyDiv w:val="1"/>
      <w:marLeft w:val="0"/>
      <w:marRight w:val="0"/>
      <w:marTop w:val="0"/>
      <w:marBottom w:val="0"/>
      <w:divBdr>
        <w:top w:val="none" w:sz="0" w:space="0" w:color="auto"/>
        <w:left w:val="none" w:sz="0" w:space="0" w:color="auto"/>
        <w:bottom w:val="none" w:sz="0" w:space="0" w:color="auto"/>
        <w:right w:val="none" w:sz="0" w:space="0" w:color="auto"/>
      </w:divBdr>
    </w:div>
    <w:div w:id="1868172678">
      <w:bodyDiv w:val="1"/>
      <w:marLeft w:val="0"/>
      <w:marRight w:val="0"/>
      <w:marTop w:val="0"/>
      <w:marBottom w:val="0"/>
      <w:divBdr>
        <w:top w:val="none" w:sz="0" w:space="0" w:color="auto"/>
        <w:left w:val="none" w:sz="0" w:space="0" w:color="auto"/>
        <w:bottom w:val="none" w:sz="0" w:space="0" w:color="auto"/>
        <w:right w:val="none" w:sz="0" w:space="0" w:color="auto"/>
      </w:divBdr>
    </w:div>
    <w:div w:id="1869100648">
      <w:bodyDiv w:val="1"/>
      <w:marLeft w:val="0"/>
      <w:marRight w:val="0"/>
      <w:marTop w:val="0"/>
      <w:marBottom w:val="0"/>
      <w:divBdr>
        <w:top w:val="none" w:sz="0" w:space="0" w:color="auto"/>
        <w:left w:val="none" w:sz="0" w:space="0" w:color="auto"/>
        <w:bottom w:val="none" w:sz="0" w:space="0" w:color="auto"/>
        <w:right w:val="none" w:sz="0" w:space="0" w:color="auto"/>
      </w:divBdr>
    </w:div>
    <w:div w:id="1869483686">
      <w:bodyDiv w:val="1"/>
      <w:marLeft w:val="0"/>
      <w:marRight w:val="0"/>
      <w:marTop w:val="0"/>
      <w:marBottom w:val="0"/>
      <w:divBdr>
        <w:top w:val="none" w:sz="0" w:space="0" w:color="auto"/>
        <w:left w:val="none" w:sz="0" w:space="0" w:color="auto"/>
        <w:bottom w:val="none" w:sz="0" w:space="0" w:color="auto"/>
        <w:right w:val="none" w:sz="0" w:space="0" w:color="auto"/>
      </w:divBdr>
    </w:div>
    <w:div w:id="1872180774">
      <w:bodyDiv w:val="1"/>
      <w:marLeft w:val="0"/>
      <w:marRight w:val="0"/>
      <w:marTop w:val="0"/>
      <w:marBottom w:val="0"/>
      <w:divBdr>
        <w:top w:val="none" w:sz="0" w:space="0" w:color="auto"/>
        <w:left w:val="none" w:sz="0" w:space="0" w:color="auto"/>
        <w:bottom w:val="none" w:sz="0" w:space="0" w:color="auto"/>
        <w:right w:val="none" w:sz="0" w:space="0" w:color="auto"/>
      </w:divBdr>
    </w:div>
    <w:div w:id="1872767452">
      <w:bodyDiv w:val="1"/>
      <w:marLeft w:val="0"/>
      <w:marRight w:val="0"/>
      <w:marTop w:val="0"/>
      <w:marBottom w:val="0"/>
      <w:divBdr>
        <w:top w:val="none" w:sz="0" w:space="0" w:color="auto"/>
        <w:left w:val="none" w:sz="0" w:space="0" w:color="auto"/>
        <w:bottom w:val="none" w:sz="0" w:space="0" w:color="auto"/>
        <w:right w:val="none" w:sz="0" w:space="0" w:color="auto"/>
      </w:divBdr>
    </w:div>
    <w:div w:id="1872912594">
      <w:bodyDiv w:val="1"/>
      <w:marLeft w:val="0"/>
      <w:marRight w:val="0"/>
      <w:marTop w:val="0"/>
      <w:marBottom w:val="0"/>
      <w:divBdr>
        <w:top w:val="none" w:sz="0" w:space="0" w:color="auto"/>
        <w:left w:val="none" w:sz="0" w:space="0" w:color="auto"/>
        <w:bottom w:val="none" w:sz="0" w:space="0" w:color="auto"/>
        <w:right w:val="none" w:sz="0" w:space="0" w:color="auto"/>
      </w:divBdr>
    </w:div>
    <w:div w:id="1873305298">
      <w:bodyDiv w:val="1"/>
      <w:marLeft w:val="0"/>
      <w:marRight w:val="0"/>
      <w:marTop w:val="0"/>
      <w:marBottom w:val="0"/>
      <w:divBdr>
        <w:top w:val="none" w:sz="0" w:space="0" w:color="auto"/>
        <w:left w:val="none" w:sz="0" w:space="0" w:color="auto"/>
        <w:bottom w:val="none" w:sz="0" w:space="0" w:color="auto"/>
        <w:right w:val="none" w:sz="0" w:space="0" w:color="auto"/>
      </w:divBdr>
    </w:div>
    <w:div w:id="1874808924">
      <w:bodyDiv w:val="1"/>
      <w:marLeft w:val="0"/>
      <w:marRight w:val="0"/>
      <w:marTop w:val="0"/>
      <w:marBottom w:val="0"/>
      <w:divBdr>
        <w:top w:val="none" w:sz="0" w:space="0" w:color="auto"/>
        <w:left w:val="none" w:sz="0" w:space="0" w:color="auto"/>
        <w:bottom w:val="none" w:sz="0" w:space="0" w:color="auto"/>
        <w:right w:val="none" w:sz="0" w:space="0" w:color="auto"/>
      </w:divBdr>
    </w:div>
    <w:div w:id="1877310873">
      <w:bodyDiv w:val="1"/>
      <w:marLeft w:val="0"/>
      <w:marRight w:val="0"/>
      <w:marTop w:val="0"/>
      <w:marBottom w:val="0"/>
      <w:divBdr>
        <w:top w:val="none" w:sz="0" w:space="0" w:color="auto"/>
        <w:left w:val="none" w:sz="0" w:space="0" w:color="auto"/>
        <w:bottom w:val="none" w:sz="0" w:space="0" w:color="auto"/>
        <w:right w:val="none" w:sz="0" w:space="0" w:color="auto"/>
      </w:divBdr>
    </w:div>
    <w:div w:id="1877500974">
      <w:bodyDiv w:val="1"/>
      <w:marLeft w:val="0"/>
      <w:marRight w:val="0"/>
      <w:marTop w:val="0"/>
      <w:marBottom w:val="0"/>
      <w:divBdr>
        <w:top w:val="none" w:sz="0" w:space="0" w:color="auto"/>
        <w:left w:val="none" w:sz="0" w:space="0" w:color="auto"/>
        <w:bottom w:val="none" w:sz="0" w:space="0" w:color="auto"/>
        <w:right w:val="none" w:sz="0" w:space="0" w:color="auto"/>
      </w:divBdr>
    </w:div>
    <w:div w:id="1878352164">
      <w:bodyDiv w:val="1"/>
      <w:marLeft w:val="0"/>
      <w:marRight w:val="0"/>
      <w:marTop w:val="0"/>
      <w:marBottom w:val="0"/>
      <w:divBdr>
        <w:top w:val="none" w:sz="0" w:space="0" w:color="auto"/>
        <w:left w:val="none" w:sz="0" w:space="0" w:color="auto"/>
        <w:bottom w:val="none" w:sz="0" w:space="0" w:color="auto"/>
        <w:right w:val="none" w:sz="0" w:space="0" w:color="auto"/>
      </w:divBdr>
    </w:div>
    <w:div w:id="1880894651">
      <w:bodyDiv w:val="1"/>
      <w:marLeft w:val="0"/>
      <w:marRight w:val="0"/>
      <w:marTop w:val="0"/>
      <w:marBottom w:val="0"/>
      <w:divBdr>
        <w:top w:val="none" w:sz="0" w:space="0" w:color="auto"/>
        <w:left w:val="none" w:sz="0" w:space="0" w:color="auto"/>
        <w:bottom w:val="none" w:sz="0" w:space="0" w:color="auto"/>
        <w:right w:val="none" w:sz="0" w:space="0" w:color="auto"/>
      </w:divBdr>
    </w:div>
    <w:div w:id="1880972622">
      <w:bodyDiv w:val="1"/>
      <w:marLeft w:val="0"/>
      <w:marRight w:val="0"/>
      <w:marTop w:val="0"/>
      <w:marBottom w:val="0"/>
      <w:divBdr>
        <w:top w:val="none" w:sz="0" w:space="0" w:color="auto"/>
        <w:left w:val="none" w:sz="0" w:space="0" w:color="auto"/>
        <w:bottom w:val="none" w:sz="0" w:space="0" w:color="auto"/>
        <w:right w:val="none" w:sz="0" w:space="0" w:color="auto"/>
      </w:divBdr>
    </w:div>
    <w:div w:id="1882980779">
      <w:bodyDiv w:val="1"/>
      <w:marLeft w:val="0"/>
      <w:marRight w:val="0"/>
      <w:marTop w:val="0"/>
      <w:marBottom w:val="0"/>
      <w:divBdr>
        <w:top w:val="none" w:sz="0" w:space="0" w:color="auto"/>
        <w:left w:val="none" w:sz="0" w:space="0" w:color="auto"/>
        <w:bottom w:val="none" w:sz="0" w:space="0" w:color="auto"/>
        <w:right w:val="none" w:sz="0" w:space="0" w:color="auto"/>
      </w:divBdr>
    </w:div>
    <w:div w:id="1883243705">
      <w:bodyDiv w:val="1"/>
      <w:marLeft w:val="0"/>
      <w:marRight w:val="0"/>
      <w:marTop w:val="0"/>
      <w:marBottom w:val="0"/>
      <w:divBdr>
        <w:top w:val="none" w:sz="0" w:space="0" w:color="auto"/>
        <w:left w:val="none" w:sz="0" w:space="0" w:color="auto"/>
        <w:bottom w:val="none" w:sz="0" w:space="0" w:color="auto"/>
        <w:right w:val="none" w:sz="0" w:space="0" w:color="auto"/>
      </w:divBdr>
    </w:div>
    <w:div w:id="1884366546">
      <w:bodyDiv w:val="1"/>
      <w:marLeft w:val="0"/>
      <w:marRight w:val="0"/>
      <w:marTop w:val="0"/>
      <w:marBottom w:val="0"/>
      <w:divBdr>
        <w:top w:val="none" w:sz="0" w:space="0" w:color="auto"/>
        <w:left w:val="none" w:sz="0" w:space="0" w:color="auto"/>
        <w:bottom w:val="none" w:sz="0" w:space="0" w:color="auto"/>
        <w:right w:val="none" w:sz="0" w:space="0" w:color="auto"/>
      </w:divBdr>
    </w:div>
    <w:div w:id="1887139580">
      <w:bodyDiv w:val="1"/>
      <w:marLeft w:val="0"/>
      <w:marRight w:val="0"/>
      <w:marTop w:val="0"/>
      <w:marBottom w:val="0"/>
      <w:divBdr>
        <w:top w:val="none" w:sz="0" w:space="0" w:color="auto"/>
        <w:left w:val="none" w:sz="0" w:space="0" w:color="auto"/>
        <w:bottom w:val="none" w:sz="0" w:space="0" w:color="auto"/>
        <w:right w:val="none" w:sz="0" w:space="0" w:color="auto"/>
      </w:divBdr>
    </w:div>
    <w:div w:id="1887983237">
      <w:bodyDiv w:val="1"/>
      <w:marLeft w:val="0"/>
      <w:marRight w:val="0"/>
      <w:marTop w:val="0"/>
      <w:marBottom w:val="0"/>
      <w:divBdr>
        <w:top w:val="none" w:sz="0" w:space="0" w:color="auto"/>
        <w:left w:val="none" w:sz="0" w:space="0" w:color="auto"/>
        <w:bottom w:val="none" w:sz="0" w:space="0" w:color="auto"/>
        <w:right w:val="none" w:sz="0" w:space="0" w:color="auto"/>
      </w:divBdr>
    </w:div>
    <w:div w:id="1888568307">
      <w:bodyDiv w:val="1"/>
      <w:marLeft w:val="0"/>
      <w:marRight w:val="0"/>
      <w:marTop w:val="0"/>
      <w:marBottom w:val="0"/>
      <w:divBdr>
        <w:top w:val="none" w:sz="0" w:space="0" w:color="auto"/>
        <w:left w:val="none" w:sz="0" w:space="0" w:color="auto"/>
        <w:bottom w:val="none" w:sz="0" w:space="0" w:color="auto"/>
        <w:right w:val="none" w:sz="0" w:space="0" w:color="auto"/>
      </w:divBdr>
    </w:div>
    <w:div w:id="1888947853">
      <w:bodyDiv w:val="1"/>
      <w:marLeft w:val="0"/>
      <w:marRight w:val="0"/>
      <w:marTop w:val="0"/>
      <w:marBottom w:val="0"/>
      <w:divBdr>
        <w:top w:val="none" w:sz="0" w:space="0" w:color="auto"/>
        <w:left w:val="none" w:sz="0" w:space="0" w:color="auto"/>
        <w:bottom w:val="none" w:sz="0" w:space="0" w:color="auto"/>
        <w:right w:val="none" w:sz="0" w:space="0" w:color="auto"/>
      </w:divBdr>
    </w:div>
    <w:div w:id="1889418964">
      <w:bodyDiv w:val="1"/>
      <w:marLeft w:val="0"/>
      <w:marRight w:val="0"/>
      <w:marTop w:val="0"/>
      <w:marBottom w:val="0"/>
      <w:divBdr>
        <w:top w:val="none" w:sz="0" w:space="0" w:color="auto"/>
        <w:left w:val="none" w:sz="0" w:space="0" w:color="auto"/>
        <w:bottom w:val="none" w:sz="0" w:space="0" w:color="auto"/>
        <w:right w:val="none" w:sz="0" w:space="0" w:color="auto"/>
      </w:divBdr>
    </w:div>
    <w:div w:id="1892035018">
      <w:bodyDiv w:val="1"/>
      <w:marLeft w:val="0"/>
      <w:marRight w:val="0"/>
      <w:marTop w:val="0"/>
      <w:marBottom w:val="0"/>
      <w:divBdr>
        <w:top w:val="none" w:sz="0" w:space="0" w:color="auto"/>
        <w:left w:val="none" w:sz="0" w:space="0" w:color="auto"/>
        <w:bottom w:val="none" w:sz="0" w:space="0" w:color="auto"/>
        <w:right w:val="none" w:sz="0" w:space="0" w:color="auto"/>
      </w:divBdr>
    </w:div>
    <w:div w:id="1893077073">
      <w:bodyDiv w:val="1"/>
      <w:marLeft w:val="0"/>
      <w:marRight w:val="0"/>
      <w:marTop w:val="0"/>
      <w:marBottom w:val="0"/>
      <w:divBdr>
        <w:top w:val="none" w:sz="0" w:space="0" w:color="auto"/>
        <w:left w:val="none" w:sz="0" w:space="0" w:color="auto"/>
        <w:bottom w:val="none" w:sz="0" w:space="0" w:color="auto"/>
        <w:right w:val="none" w:sz="0" w:space="0" w:color="auto"/>
      </w:divBdr>
    </w:div>
    <w:div w:id="1893729463">
      <w:bodyDiv w:val="1"/>
      <w:marLeft w:val="0"/>
      <w:marRight w:val="0"/>
      <w:marTop w:val="0"/>
      <w:marBottom w:val="0"/>
      <w:divBdr>
        <w:top w:val="none" w:sz="0" w:space="0" w:color="auto"/>
        <w:left w:val="none" w:sz="0" w:space="0" w:color="auto"/>
        <w:bottom w:val="none" w:sz="0" w:space="0" w:color="auto"/>
        <w:right w:val="none" w:sz="0" w:space="0" w:color="auto"/>
      </w:divBdr>
    </w:div>
    <w:div w:id="1895697027">
      <w:bodyDiv w:val="1"/>
      <w:marLeft w:val="0"/>
      <w:marRight w:val="0"/>
      <w:marTop w:val="0"/>
      <w:marBottom w:val="0"/>
      <w:divBdr>
        <w:top w:val="none" w:sz="0" w:space="0" w:color="auto"/>
        <w:left w:val="none" w:sz="0" w:space="0" w:color="auto"/>
        <w:bottom w:val="none" w:sz="0" w:space="0" w:color="auto"/>
        <w:right w:val="none" w:sz="0" w:space="0" w:color="auto"/>
      </w:divBdr>
    </w:div>
    <w:div w:id="1897278185">
      <w:bodyDiv w:val="1"/>
      <w:marLeft w:val="0"/>
      <w:marRight w:val="0"/>
      <w:marTop w:val="0"/>
      <w:marBottom w:val="0"/>
      <w:divBdr>
        <w:top w:val="none" w:sz="0" w:space="0" w:color="auto"/>
        <w:left w:val="none" w:sz="0" w:space="0" w:color="auto"/>
        <w:bottom w:val="none" w:sz="0" w:space="0" w:color="auto"/>
        <w:right w:val="none" w:sz="0" w:space="0" w:color="auto"/>
      </w:divBdr>
    </w:div>
    <w:div w:id="1898861017">
      <w:bodyDiv w:val="1"/>
      <w:marLeft w:val="0"/>
      <w:marRight w:val="0"/>
      <w:marTop w:val="0"/>
      <w:marBottom w:val="0"/>
      <w:divBdr>
        <w:top w:val="none" w:sz="0" w:space="0" w:color="auto"/>
        <w:left w:val="none" w:sz="0" w:space="0" w:color="auto"/>
        <w:bottom w:val="none" w:sz="0" w:space="0" w:color="auto"/>
        <w:right w:val="none" w:sz="0" w:space="0" w:color="auto"/>
      </w:divBdr>
    </w:div>
    <w:div w:id="1900745027">
      <w:bodyDiv w:val="1"/>
      <w:marLeft w:val="0"/>
      <w:marRight w:val="0"/>
      <w:marTop w:val="0"/>
      <w:marBottom w:val="0"/>
      <w:divBdr>
        <w:top w:val="none" w:sz="0" w:space="0" w:color="auto"/>
        <w:left w:val="none" w:sz="0" w:space="0" w:color="auto"/>
        <w:bottom w:val="none" w:sz="0" w:space="0" w:color="auto"/>
        <w:right w:val="none" w:sz="0" w:space="0" w:color="auto"/>
      </w:divBdr>
    </w:div>
    <w:div w:id="1901557417">
      <w:bodyDiv w:val="1"/>
      <w:marLeft w:val="0"/>
      <w:marRight w:val="0"/>
      <w:marTop w:val="0"/>
      <w:marBottom w:val="0"/>
      <w:divBdr>
        <w:top w:val="none" w:sz="0" w:space="0" w:color="auto"/>
        <w:left w:val="none" w:sz="0" w:space="0" w:color="auto"/>
        <w:bottom w:val="none" w:sz="0" w:space="0" w:color="auto"/>
        <w:right w:val="none" w:sz="0" w:space="0" w:color="auto"/>
      </w:divBdr>
    </w:div>
    <w:div w:id="1905411927">
      <w:bodyDiv w:val="1"/>
      <w:marLeft w:val="0"/>
      <w:marRight w:val="0"/>
      <w:marTop w:val="0"/>
      <w:marBottom w:val="0"/>
      <w:divBdr>
        <w:top w:val="none" w:sz="0" w:space="0" w:color="auto"/>
        <w:left w:val="none" w:sz="0" w:space="0" w:color="auto"/>
        <w:bottom w:val="none" w:sz="0" w:space="0" w:color="auto"/>
        <w:right w:val="none" w:sz="0" w:space="0" w:color="auto"/>
      </w:divBdr>
    </w:div>
    <w:div w:id="1905872540">
      <w:bodyDiv w:val="1"/>
      <w:marLeft w:val="0"/>
      <w:marRight w:val="0"/>
      <w:marTop w:val="0"/>
      <w:marBottom w:val="0"/>
      <w:divBdr>
        <w:top w:val="none" w:sz="0" w:space="0" w:color="auto"/>
        <w:left w:val="none" w:sz="0" w:space="0" w:color="auto"/>
        <w:bottom w:val="none" w:sz="0" w:space="0" w:color="auto"/>
        <w:right w:val="none" w:sz="0" w:space="0" w:color="auto"/>
      </w:divBdr>
    </w:div>
    <w:div w:id="1907109786">
      <w:bodyDiv w:val="1"/>
      <w:marLeft w:val="0"/>
      <w:marRight w:val="0"/>
      <w:marTop w:val="0"/>
      <w:marBottom w:val="0"/>
      <w:divBdr>
        <w:top w:val="none" w:sz="0" w:space="0" w:color="auto"/>
        <w:left w:val="none" w:sz="0" w:space="0" w:color="auto"/>
        <w:bottom w:val="none" w:sz="0" w:space="0" w:color="auto"/>
        <w:right w:val="none" w:sz="0" w:space="0" w:color="auto"/>
      </w:divBdr>
    </w:div>
    <w:div w:id="1908227540">
      <w:bodyDiv w:val="1"/>
      <w:marLeft w:val="0"/>
      <w:marRight w:val="0"/>
      <w:marTop w:val="0"/>
      <w:marBottom w:val="0"/>
      <w:divBdr>
        <w:top w:val="none" w:sz="0" w:space="0" w:color="auto"/>
        <w:left w:val="none" w:sz="0" w:space="0" w:color="auto"/>
        <w:bottom w:val="none" w:sz="0" w:space="0" w:color="auto"/>
        <w:right w:val="none" w:sz="0" w:space="0" w:color="auto"/>
      </w:divBdr>
    </w:div>
    <w:div w:id="1909071414">
      <w:bodyDiv w:val="1"/>
      <w:marLeft w:val="0"/>
      <w:marRight w:val="0"/>
      <w:marTop w:val="0"/>
      <w:marBottom w:val="0"/>
      <w:divBdr>
        <w:top w:val="none" w:sz="0" w:space="0" w:color="auto"/>
        <w:left w:val="none" w:sz="0" w:space="0" w:color="auto"/>
        <w:bottom w:val="none" w:sz="0" w:space="0" w:color="auto"/>
        <w:right w:val="none" w:sz="0" w:space="0" w:color="auto"/>
      </w:divBdr>
    </w:div>
    <w:div w:id="1909806558">
      <w:bodyDiv w:val="1"/>
      <w:marLeft w:val="0"/>
      <w:marRight w:val="0"/>
      <w:marTop w:val="0"/>
      <w:marBottom w:val="0"/>
      <w:divBdr>
        <w:top w:val="none" w:sz="0" w:space="0" w:color="auto"/>
        <w:left w:val="none" w:sz="0" w:space="0" w:color="auto"/>
        <w:bottom w:val="none" w:sz="0" w:space="0" w:color="auto"/>
        <w:right w:val="none" w:sz="0" w:space="0" w:color="auto"/>
      </w:divBdr>
    </w:div>
    <w:div w:id="1910193264">
      <w:bodyDiv w:val="1"/>
      <w:marLeft w:val="0"/>
      <w:marRight w:val="0"/>
      <w:marTop w:val="0"/>
      <w:marBottom w:val="0"/>
      <w:divBdr>
        <w:top w:val="none" w:sz="0" w:space="0" w:color="auto"/>
        <w:left w:val="none" w:sz="0" w:space="0" w:color="auto"/>
        <w:bottom w:val="none" w:sz="0" w:space="0" w:color="auto"/>
        <w:right w:val="none" w:sz="0" w:space="0" w:color="auto"/>
      </w:divBdr>
    </w:div>
    <w:div w:id="1911114487">
      <w:bodyDiv w:val="1"/>
      <w:marLeft w:val="0"/>
      <w:marRight w:val="0"/>
      <w:marTop w:val="0"/>
      <w:marBottom w:val="0"/>
      <w:divBdr>
        <w:top w:val="none" w:sz="0" w:space="0" w:color="auto"/>
        <w:left w:val="none" w:sz="0" w:space="0" w:color="auto"/>
        <w:bottom w:val="none" w:sz="0" w:space="0" w:color="auto"/>
        <w:right w:val="none" w:sz="0" w:space="0" w:color="auto"/>
      </w:divBdr>
    </w:div>
    <w:div w:id="1911116249">
      <w:bodyDiv w:val="1"/>
      <w:marLeft w:val="0"/>
      <w:marRight w:val="0"/>
      <w:marTop w:val="0"/>
      <w:marBottom w:val="0"/>
      <w:divBdr>
        <w:top w:val="none" w:sz="0" w:space="0" w:color="auto"/>
        <w:left w:val="none" w:sz="0" w:space="0" w:color="auto"/>
        <w:bottom w:val="none" w:sz="0" w:space="0" w:color="auto"/>
        <w:right w:val="none" w:sz="0" w:space="0" w:color="auto"/>
      </w:divBdr>
    </w:div>
    <w:div w:id="1912496251">
      <w:bodyDiv w:val="1"/>
      <w:marLeft w:val="0"/>
      <w:marRight w:val="0"/>
      <w:marTop w:val="0"/>
      <w:marBottom w:val="0"/>
      <w:divBdr>
        <w:top w:val="none" w:sz="0" w:space="0" w:color="auto"/>
        <w:left w:val="none" w:sz="0" w:space="0" w:color="auto"/>
        <w:bottom w:val="none" w:sz="0" w:space="0" w:color="auto"/>
        <w:right w:val="none" w:sz="0" w:space="0" w:color="auto"/>
      </w:divBdr>
    </w:div>
    <w:div w:id="1913420230">
      <w:bodyDiv w:val="1"/>
      <w:marLeft w:val="0"/>
      <w:marRight w:val="0"/>
      <w:marTop w:val="0"/>
      <w:marBottom w:val="0"/>
      <w:divBdr>
        <w:top w:val="none" w:sz="0" w:space="0" w:color="auto"/>
        <w:left w:val="none" w:sz="0" w:space="0" w:color="auto"/>
        <w:bottom w:val="none" w:sz="0" w:space="0" w:color="auto"/>
        <w:right w:val="none" w:sz="0" w:space="0" w:color="auto"/>
      </w:divBdr>
    </w:div>
    <w:div w:id="1914006372">
      <w:bodyDiv w:val="1"/>
      <w:marLeft w:val="0"/>
      <w:marRight w:val="0"/>
      <w:marTop w:val="0"/>
      <w:marBottom w:val="0"/>
      <w:divBdr>
        <w:top w:val="none" w:sz="0" w:space="0" w:color="auto"/>
        <w:left w:val="none" w:sz="0" w:space="0" w:color="auto"/>
        <w:bottom w:val="none" w:sz="0" w:space="0" w:color="auto"/>
        <w:right w:val="none" w:sz="0" w:space="0" w:color="auto"/>
      </w:divBdr>
    </w:div>
    <w:div w:id="1914309969">
      <w:bodyDiv w:val="1"/>
      <w:marLeft w:val="0"/>
      <w:marRight w:val="0"/>
      <w:marTop w:val="0"/>
      <w:marBottom w:val="0"/>
      <w:divBdr>
        <w:top w:val="none" w:sz="0" w:space="0" w:color="auto"/>
        <w:left w:val="none" w:sz="0" w:space="0" w:color="auto"/>
        <w:bottom w:val="none" w:sz="0" w:space="0" w:color="auto"/>
        <w:right w:val="none" w:sz="0" w:space="0" w:color="auto"/>
      </w:divBdr>
    </w:div>
    <w:div w:id="1914388336">
      <w:bodyDiv w:val="1"/>
      <w:marLeft w:val="0"/>
      <w:marRight w:val="0"/>
      <w:marTop w:val="0"/>
      <w:marBottom w:val="0"/>
      <w:divBdr>
        <w:top w:val="none" w:sz="0" w:space="0" w:color="auto"/>
        <w:left w:val="none" w:sz="0" w:space="0" w:color="auto"/>
        <w:bottom w:val="none" w:sz="0" w:space="0" w:color="auto"/>
        <w:right w:val="none" w:sz="0" w:space="0" w:color="auto"/>
      </w:divBdr>
    </w:div>
    <w:div w:id="1914966511">
      <w:bodyDiv w:val="1"/>
      <w:marLeft w:val="0"/>
      <w:marRight w:val="0"/>
      <w:marTop w:val="0"/>
      <w:marBottom w:val="0"/>
      <w:divBdr>
        <w:top w:val="none" w:sz="0" w:space="0" w:color="auto"/>
        <w:left w:val="none" w:sz="0" w:space="0" w:color="auto"/>
        <w:bottom w:val="none" w:sz="0" w:space="0" w:color="auto"/>
        <w:right w:val="none" w:sz="0" w:space="0" w:color="auto"/>
      </w:divBdr>
    </w:div>
    <w:div w:id="1915970062">
      <w:bodyDiv w:val="1"/>
      <w:marLeft w:val="0"/>
      <w:marRight w:val="0"/>
      <w:marTop w:val="0"/>
      <w:marBottom w:val="0"/>
      <w:divBdr>
        <w:top w:val="none" w:sz="0" w:space="0" w:color="auto"/>
        <w:left w:val="none" w:sz="0" w:space="0" w:color="auto"/>
        <w:bottom w:val="none" w:sz="0" w:space="0" w:color="auto"/>
        <w:right w:val="none" w:sz="0" w:space="0" w:color="auto"/>
      </w:divBdr>
    </w:div>
    <w:div w:id="1916282131">
      <w:bodyDiv w:val="1"/>
      <w:marLeft w:val="0"/>
      <w:marRight w:val="0"/>
      <w:marTop w:val="0"/>
      <w:marBottom w:val="0"/>
      <w:divBdr>
        <w:top w:val="none" w:sz="0" w:space="0" w:color="auto"/>
        <w:left w:val="none" w:sz="0" w:space="0" w:color="auto"/>
        <w:bottom w:val="none" w:sz="0" w:space="0" w:color="auto"/>
        <w:right w:val="none" w:sz="0" w:space="0" w:color="auto"/>
      </w:divBdr>
    </w:div>
    <w:div w:id="1917322300">
      <w:bodyDiv w:val="1"/>
      <w:marLeft w:val="0"/>
      <w:marRight w:val="0"/>
      <w:marTop w:val="0"/>
      <w:marBottom w:val="0"/>
      <w:divBdr>
        <w:top w:val="none" w:sz="0" w:space="0" w:color="auto"/>
        <w:left w:val="none" w:sz="0" w:space="0" w:color="auto"/>
        <w:bottom w:val="none" w:sz="0" w:space="0" w:color="auto"/>
        <w:right w:val="none" w:sz="0" w:space="0" w:color="auto"/>
      </w:divBdr>
    </w:div>
    <w:div w:id="1919092914">
      <w:bodyDiv w:val="1"/>
      <w:marLeft w:val="0"/>
      <w:marRight w:val="0"/>
      <w:marTop w:val="0"/>
      <w:marBottom w:val="0"/>
      <w:divBdr>
        <w:top w:val="none" w:sz="0" w:space="0" w:color="auto"/>
        <w:left w:val="none" w:sz="0" w:space="0" w:color="auto"/>
        <w:bottom w:val="none" w:sz="0" w:space="0" w:color="auto"/>
        <w:right w:val="none" w:sz="0" w:space="0" w:color="auto"/>
      </w:divBdr>
    </w:div>
    <w:div w:id="1919240853">
      <w:bodyDiv w:val="1"/>
      <w:marLeft w:val="0"/>
      <w:marRight w:val="0"/>
      <w:marTop w:val="0"/>
      <w:marBottom w:val="0"/>
      <w:divBdr>
        <w:top w:val="none" w:sz="0" w:space="0" w:color="auto"/>
        <w:left w:val="none" w:sz="0" w:space="0" w:color="auto"/>
        <w:bottom w:val="none" w:sz="0" w:space="0" w:color="auto"/>
        <w:right w:val="none" w:sz="0" w:space="0" w:color="auto"/>
      </w:divBdr>
    </w:div>
    <w:div w:id="1919442194">
      <w:bodyDiv w:val="1"/>
      <w:marLeft w:val="0"/>
      <w:marRight w:val="0"/>
      <w:marTop w:val="0"/>
      <w:marBottom w:val="0"/>
      <w:divBdr>
        <w:top w:val="none" w:sz="0" w:space="0" w:color="auto"/>
        <w:left w:val="none" w:sz="0" w:space="0" w:color="auto"/>
        <w:bottom w:val="none" w:sz="0" w:space="0" w:color="auto"/>
        <w:right w:val="none" w:sz="0" w:space="0" w:color="auto"/>
      </w:divBdr>
    </w:div>
    <w:div w:id="1919948222">
      <w:bodyDiv w:val="1"/>
      <w:marLeft w:val="0"/>
      <w:marRight w:val="0"/>
      <w:marTop w:val="0"/>
      <w:marBottom w:val="0"/>
      <w:divBdr>
        <w:top w:val="none" w:sz="0" w:space="0" w:color="auto"/>
        <w:left w:val="none" w:sz="0" w:space="0" w:color="auto"/>
        <w:bottom w:val="none" w:sz="0" w:space="0" w:color="auto"/>
        <w:right w:val="none" w:sz="0" w:space="0" w:color="auto"/>
      </w:divBdr>
    </w:div>
    <w:div w:id="1921256622">
      <w:bodyDiv w:val="1"/>
      <w:marLeft w:val="0"/>
      <w:marRight w:val="0"/>
      <w:marTop w:val="0"/>
      <w:marBottom w:val="0"/>
      <w:divBdr>
        <w:top w:val="none" w:sz="0" w:space="0" w:color="auto"/>
        <w:left w:val="none" w:sz="0" w:space="0" w:color="auto"/>
        <w:bottom w:val="none" w:sz="0" w:space="0" w:color="auto"/>
        <w:right w:val="none" w:sz="0" w:space="0" w:color="auto"/>
      </w:divBdr>
    </w:div>
    <w:div w:id="1922181797">
      <w:bodyDiv w:val="1"/>
      <w:marLeft w:val="0"/>
      <w:marRight w:val="0"/>
      <w:marTop w:val="0"/>
      <w:marBottom w:val="0"/>
      <w:divBdr>
        <w:top w:val="none" w:sz="0" w:space="0" w:color="auto"/>
        <w:left w:val="none" w:sz="0" w:space="0" w:color="auto"/>
        <w:bottom w:val="none" w:sz="0" w:space="0" w:color="auto"/>
        <w:right w:val="none" w:sz="0" w:space="0" w:color="auto"/>
      </w:divBdr>
    </w:div>
    <w:div w:id="1922635520">
      <w:bodyDiv w:val="1"/>
      <w:marLeft w:val="0"/>
      <w:marRight w:val="0"/>
      <w:marTop w:val="0"/>
      <w:marBottom w:val="0"/>
      <w:divBdr>
        <w:top w:val="none" w:sz="0" w:space="0" w:color="auto"/>
        <w:left w:val="none" w:sz="0" w:space="0" w:color="auto"/>
        <w:bottom w:val="none" w:sz="0" w:space="0" w:color="auto"/>
        <w:right w:val="none" w:sz="0" w:space="0" w:color="auto"/>
      </w:divBdr>
    </w:div>
    <w:div w:id="1922787565">
      <w:bodyDiv w:val="1"/>
      <w:marLeft w:val="0"/>
      <w:marRight w:val="0"/>
      <w:marTop w:val="0"/>
      <w:marBottom w:val="0"/>
      <w:divBdr>
        <w:top w:val="none" w:sz="0" w:space="0" w:color="auto"/>
        <w:left w:val="none" w:sz="0" w:space="0" w:color="auto"/>
        <w:bottom w:val="none" w:sz="0" w:space="0" w:color="auto"/>
        <w:right w:val="none" w:sz="0" w:space="0" w:color="auto"/>
      </w:divBdr>
    </w:div>
    <w:div w:id="1923375444">
      <w:bodyDiv w:val="1"/>
      <w:marLeft w:val="0"/>
      <w:marRight w:val="0"/>
      <w:marTop w:val="0"/>
      <w:marBottom w:val="0"/>
      <w:divBdr>
        <w:top w:val="none" w:sz="0" w:space="0" w:color="auto"/>
        <w:left w:val="none" w:sz="0" w:space="0" w:color="auto"/>
        <w:bottom w:val="none" w:sz="0" w:space="0" w:color="auto"/>
        <w:right w:val="none" w:sz="0" w:space="0" w:color="auto"/>
      </w:divBdr>
    </w:div>
    <w:div w:id="1924146341">
      <w:bodyDiv w:val="1"/>
      <w:marLeft w:val="0"/>
      <w:marRight w:val="0"/>
      <w:marTop w:val="0"/>
      <w:marBottom w:val="0"/>
      <w:divBdr>
        <w:top w:val="none" w:sz="0" w:space="0" w:color="auto"/>
        <w:left w:val="none" w:sz="0" w:space="0" w:color="auto"/>
        <w:bottom w:val="none" w:sz="0" w:space="0" w:color="auto"/>
        <w:right w:val="none" w:sz="0" w:space="0" w:color="auto"/>
      </w:divBdr>
    </w:div>
    <w:div w:id="1925794416">
      <w:bodyDiv w:val="1"/>
      <w:marLeft w:val="0"/>
      <w:marRight w:val="0"/>
      <w:marTop w:val="0"/>
      <w:marBottom w:val="0"/>
      <w:divBdr>
        <w:top w:val="none" w:sz="0" w:space="0" w:color="auto"/>
        <w:left w:val="none" w:sz="0" w:space="0" w:color="auto"/>
        <w:bottom w:val="none" w:sz="0" w:space="0" w:color="auto"/>
        <w:right w:val="none" w:sz="0" w:space="0" w:color="auto"/>
      </w:divBdr>
    </w:div>
    <w:div w:id="1926911170">
      <w:bodyDiv w:val="1"/>
      <w:marLeft w:val="0"/>
      <w:marRight w:val="0"/>
      <w:marTop w:val="0"/>
      <w:marBottom w:val="0"/>
      <w:divBdr>
        <w:top w:val="none" w:sz="0" w:space="0" w:color="auto"/>
        <w:left w:val="none" w:sz="0" w:space="0" w:color="auto"/>
        <w:bottom w:val="none" w:sz="0" w:space="0" w:color="auto"/>
        <w:right w:val="none" w:sz="0" w:space="0" w:color="auto"/>
      </w:divBdr>
    </w:div>
    <w:div w:id="1927112194">
      <w:bodyDiv w:val="1"/>
      <w:marLeft w:val="0"/>
      <w:marRight w:val="0"/>
      <w:marTop w:val="0"/>
      <w:marBottom w:val="0"/>
      <w:divBdr>
        <w:top w:val="none" w:sz="0" w:space="0" w:color="auto"/>
        <w:left w:val="none" w:sz="0" w:space="0" w:color="auto"/>
        <w:bottom w:val="none" w:sz="0" w:space="0" w:color="auto"/>
        <w:right w:val="none" w:sz="0" w:space="0" w:color="auto"/>
      </w:divBdr>
    </w:div>
    <w:div w:id="1928150418">
      <w:bodyDiv w:val="1"/>
      <w:marLeft w:val="0"/>
      <w:marRight w:val="0"/>
      <w:marTop w:val="0"/>
      <w:marBottom w:val="0"/>
      <w:divBdr>
        <w:top w:val="none" w:sz="0" w:space="0" w:color="auto"/>
        <w:left w:val="none" w:sz="0" w:space="0" w:color="auto"/>
        <w:bottom w:val="none" w:sz="0" w:space="0" w:color="auto"/>
        <w:right w:val="none" w:sz="0" w:space="0" w:color="auto"/>
      </w:divBdr>
    </w:div>
    <w:div w:id="1928611186">
      <w:bodyDiv w:val="1"/>
      <w:marLeft w:val="0"/>
      <w:marRight w:val="0"/>
      <w:marTop w:val="0"/>
      <w:marBottom w:val="0"/>
      <w:divBdr>
        <w:top w:val="none" w:sz="0" w:space="0" w:color="auto"/>
        <w:left w:val="none" w:sz="0" w:space="0" w:color="auto"/>
        <w:bottom w:val="none" w:sz="0" w:space="0" w:color="auto"/>
        <w:right w:val="none" w:sz="0" w:space="0" w:color="auto"/>
      </w:divBdr>
    </w:div>
    <w:div w:id="1928730517">
      <w:bodyDiv w:val="1"/>
      <w:marLeft w:val="0"/>
      <w:marRight w:val="0"/>
      <w:marTop w:val="0"/>
      <w:marBottom w:val="0"/>
      <w:divBdr>
        <w:top w:val="none" w:sz="0" w:space="0" w:color="auto"/>
        <w:left w:val="none" w:sz="0" w:space="0" w:color="auto"/>
        <w:bottom w:val="none" w:sz="0" w:space="0" w:color="auto"/>
        <w:right w:val="none" w:sz="0" w:space="0" w:color="auto"/>
      </w:divBdr>
    </w:div>
    <w:div w:id="1930579073">
      <w:bodyDiv w:val="1"/>
      <w:marLeft w:val="0"/>
      <w:marRight w:val="0"/>
      <w:marTop w:val="0"/>
      <w:marBottom w:val="0"/>
      <w:divBdr>
        <w:top w:val="none" w:sz="0" w:space="0" w:color="auto"/>
        <w:left w:val="none" w:sz="0" w:space="0" w:color="auto"/>
        <w:bottom w:val="none" w:sz="0" w:space="0" w:color="auto"/>
        <w:right w:val="none" w:sz="0" w:space="0" w:color="auto"/>
      </w:divBdr>
    </w:div>
    <w:div w:id="1932616847">
      <w:bodyDiv w:val="1"/>
      <w:marLeft w:val="0"/>
      <w:marRight w:val="0"/>
      <w:marTop w:val="0"/>
      <w:marBottom w:val="0"/>
      <w:divBdr>
        <w:top w:val="none" w:sz="0" w:space="0" w:color="auto"/>
        <w:left w:val="none" w:sz="0" w:space="0" w:color="auto"/>
        <w:bottom w:val="none" w:sz="0" w:space="0" w:color="auto"/>
        <w:right w:val="none" w:sz="0" w:space="0" w:color="auto"/>
      </w:divBdr>
    </w:div>
    <w:div w:id="1932858667">
      <w:bodyDiv w:val="1"/>
      <w:marLeft w:val="0"/>
      <w:marRight w:val="0"/>
      <w:marTop w:val="0"/>
      <w:marBottom w:val="0"/>
      <w:divBdr>
        <w:top w:val="none" w:sz="0" w:space="0" w:color="auto"/>
        <w:left w:val="none" w:sz="0" w:space="0" w:color="auto"/>
        <w:bottom w:val="none" w:sz="0" w:space="0" w:color="auto"/>
        <w:right w:val="none" w:sz="0" w:space="0" w:color="auto"/>
      </w:divBdr>
    </w:div>
    <w:div w:id="1933658173">
      <w:bodyDiv w:val="1"/>
      <w:marLeft w:val="0"/>
      <w:marRight w:val="0"/>
      <w:marTop w:val="0"/>
      <w:marBottom w:val="0"/>
      <w:divBdr>
        <w:top w:val="none" w:sz="0" w:space="0" w:color="auto"/>
        <w:left w:val="none" w:sz="0" w:space="0" w:color="auto"/>
        <w:bottom w:val="none" w:sz="0" w:space="0" w:color="auto"/>
        <w:right w:val="none" w:sz="0" w:space="0" w:color="auto"/>
      </w:divBdr>
    </w:div>
    <w:div w:id="1933971160">
      <w:bodyDiv w:val="1"/>
      <w:marLeft w:val="0"/>
      <w:marRight w:val="0"/>
      <w:marTop w:val="0"/>
      <w:marBottom w:val="0"/>
      <w:divBdr>
        <w:top w:val="none" w:sz="0" w:space="0" w:color="auto"/>
        <w:left w:val="none" w:sz="0" w:space="0" w:color="auto"/>
        <w:bottom w:val="none" w:sz="0" w:space="0" w:color="auto"/>
        <w:right w:val="none" w:sz="0" w:space="0" w:color="auto"/>
      </w:divBdr>
    </w:div>
    <w:div w:id="1934125006">
      <w:bodyDiv w:val="1"/>
      <w:marLeft w:val="0"/>
      <w:marRight w:val="0"/>
      <w:marTop w:val="0"/>
      <w:marBottom w:val="0"/>
      <w:divBdr>
        <w:top w:val="none" w:sz="0" w:space="0" w:color="auto"/>
        <w:left w:val="none" w:sz="0" w:space="0" w:color="auto"/>
        <w:bottom w:val="none" w:sz="0" w:space="0" w:color="auto"/>
        <w:right w:val="none" w:sz="0" w:space="0" w:color="auto"/>
      </w:divBdr>
    </w:div>
    <w:div w:id="1935170100">
      <w:bodyDiv w:val="1"/>
      <w:marLeft w:val="0"/>
      <w:marRight w:val="0"/>
      <w:marTop w:val="0"/>
      <w:marBottom w:val="0"/>
      <w:divBdr>
        <w:top w:val="none" w:sz="0" w:space="0" w:color="auto"/>
        <w:left w:val="none" w:sz="0" w:space="0" w:color="auto"/>
        <w:bottom w:val="none" w:sz="0" w:space="0" w:color="auto"/>
        <w:right w:val="none" w:sz="0" w:space="0" w:color="auto"/>
      </w:divBdr>
    </w:div>
    <w:div w:id="1936404406">
      <w:bodyDiv w:val="1"/>
      <w:marLeft w:val="0"/>
      <w:marRight w:val="0"/>
      <w:marTop w:val="0"/>
      <w:marBottom w:val="0"/>
      <w:divBdr>
        <w:top w:val="none" w:sz="0" w:space="0" w:color="auto"/>
        <w:left w:val="none" w:sz="0" w:space="0" w:color="auto"/>
        <w:bottom w:val="none" w:sz="0" w:space="0" w:color="auto"/>
        <w:right w:val="none" w:sz="0" w:space="0" w:color="auto"/>
      </w:divBdr>
    </w:div>
    <w:div w:id="1938126837">
      <w:bodyDiv w:val="1"/>
      <w:marLeft w:val="0"/>
      <w:marRight w:val="0"/>
      <w:marTop w:val="0"/>
      <w:marBottom w:val="0"/>
      <w:divBdr>
        <w:top w:val="none" w:sz="0" w:space="0" w:color="auto"/>
        <w:left w:val="none" w:sz="0" w:space="0" w:color="auto"/>
        <w:bottom w:val="none" w:sz="0" w:space="0" w:color="auto"/>
        <w:right w:val="none" w:sz="0" w:space="0" w:color="auto"/>
      </w:divBdr>
    </w:div>
    <w:div w:id="1938521766">
      <w:bodyDiv w:val="1"/>
      <w:marLeft w:val="0"/>
      <w:marRight w:val="0"/>
      <w:marTop w:val="0"/>
      <w:marBottom w:val="0"/>
      <w:divBdr>
        <w:top w:val="none" w:sz="0" w:space="0" w:color="auto"/>
        <w:left w:val="none" w:sz="0" w:space="0" w:color="auto"/>
        <w:bottom w:val="none" w:sz="0" w:space="0" w:color="auto"/>
        <w:right w:val="none" w:sz="0" w:space="0" w:color="auto"/>
      </w:divBdr>
    </w:div>
    <w:div w:id="1940335835">
      <w:bodyDiv w:val="1"/>
      <w:marLeft w:val="0"/>
      <w:marRight w:val="0"/>
      <w:marTop w:val="0"/>
      <w:marBottom w:val="0"/>
      <w:divBdr>
        <w:top w:val="none" w:sz="0" w:space="0" w:color="auto"/>
        <w:left w:val="none" w:sz="0" w:space="0" w:color="auto"/>
        <w:bottom w:val="none" w:sz="0" w:space="0" w:color="auto"/>
        <w:right w:val="none" w:sz="0" w:space="0" w:color="auto"/>
      </w:divBdr>
    </w:div>
    <w:div w:id="1941450893">
      <w:bodyDiv w:val="1"/>
      <w:marLeft w:val="0"/>
      <w:marRight w:val="0"/>
      <w:marTop w:val="0"/>
      <w:marBottom w:val="0"/>
      <w:divBdr>
        <w:top w:val="none" w:sz="0" w:space="0" w:color="auto"/>
        <w:left w:val="none" w:sz="0" w:space="0" w:color="auto"/>
        <w:bottom w:val="none" w:sz="0" w:space="0" w:color="auto"/>
        <w:right w:val="none" w:sz="0" w:space="0" w:color="auto"/>
      </w:divBdr>
    </w:div>
    <w:div w:id="1941835808">
      <w:bodyDiv w:val="1"/>
      <w:marLeft w:val="0"/>
      <w:marRight w:val="0"/>
      <w:marTop w:val="0"/>
      <w:marBottom w:val="0"/>
      <w:divBdr>
        <w:top w:val="none" w:sz="0" w:space="0" w:color="auto"/>
        <w:left w:val="none" w:sz="0" w:space="0" w:color="auto"/>
        <w:bottom w:val="none" w:sz="0" w:space="0" w:color="auto"/>
        <w:right w:val="none" w:sz="0" w:space="0" w:color="auto"/>
      </w:divBdr>
    </w:div>
    <w:div w:id="1942912462">
      <w:bodyDiv w:val="1"/>
      <w:marLeft w:val="0"/>
      <w:marRight w:val="0"/>
      <w:marTop w:val="0"/>
      <w:marBottom w:val="0"/>
      <w:divBdr>
        <w:top w:val="none" w:sz="0" w:space="0" w:color="auto"/>
        <w:left w:val="none" w:sz="0" w:space="0" w:color="auto"/>
        <w:bottom w:val="none" w:sz="0" w:space="0" w:color="auto"/>
        <w:right w:val="none" w:sz="0" w:space="0" w:color="auto"/>
      </w:divBdr>
    </w:div>
    <w:div w:id="1944612664">
      <w:bodyDiv w:val="1"/>
      <w:marLeft w:val="0"/>
      <w:marRight w:val="0"/>
      <w:marTop w:val="0"/>
      <w:marBottom w:val="0"/>
      <w:divBdr>
        <w:top w:val="none" w:sz="0" w:space="0" w:color="auto"/>
        <w:left w:val="none" w:sz="0" w:space="0" w:color="auto"/>
        <w:bottom w:val="none" w:sz="0" w:space="0" w:color="auto"/>
        <w:right w:val="none" w:sz="0" w:space="0" w:color="auto"/>
      </w:divBdr>
    </w:div>
    <w:div w:id="1944654484">
      <w:bodyDiv w:val="1"/>
      <w:marLeft w:val="0"/>
      <w:marRight w:val="0"/>
      <w:marTop w:val="0"/>
      <w:marBottom w:val="0"/>
      <w:divBdr>
        <w:top w:val="none" w:sz="0" w:space="0" w:color="auto"/>
        <w:left w:val="none" w:sz="0" w:space="0" w:color="auto"/>
        <w:bottom w:val="none" w:sz="0" w:space="0" w:color="auto"/>
        <w:right w:val="none" w:sz="0" w:space="0" w:color="auto"/>
      </w:divBdr>
    </w:div>
    <w:div w:id="1945571465">
      <w:bodyDiv w:val="1"/>
      <w:marLeft w:val="0"/>
      <w:marRight w:val="0"/>
      <w:marTop w:val="0"/>
      <w:marBottom w:val="0"/>
      <w:divBdr>
        <w:top w:val="none" w:sz="0" w:space="0" w:color="auto"/>
        <w:left w:val="none" w:sz="0" w:space="0" w:color="auto"/>
        <w:bottom w:val="none" w:sz="0" w:space="0" w:color="auto"/>
        <w:right w:val="none" w:sz="0" w:space="0" w:color="auto"/>
      </w:divBdr>
    </w:div>
    <w:div w:id="1946306058">
      <w:bodyDiv w:val="1"/>
      <w:marLeft w:val="0"/>
      <w:marRight w:val="0"/>
      <w:marTop w:val="0"/>
      <w:marBottom w:val="0"/>
      <w:divBdr>
        <w:top w:val="none" w:sz="0" w:space="0" w:color="auto"/>
        <w:left w:val="none" w:sz="0" w:space="0" w:color="auto"/>
        <w:bottom w:val="none" w:sz="0" w:space="0" w:color="auto"/>
        <w:right w:val="none" w:sz="0" w:space="0" w:color="auto"/>
      </w:divBdr>
    </w:div>
    <w:div w:id="1947078500">
      <w:bodyDiv w:val="1"/>
      <w:marLeft w:val="0"/>
      <w:marRight w:val="0"/>
      <w:marTop w:val="0"/>
      <w:marBottom w:val="0"/>
      <w:divBdr>
        <w:top w:val="none" w:sz="0" w:space="0" w:color="auto"/>
        <w:left w:val="none" w:sz="0" w:space="0" w:color="auto"/>
        <w:bottom w:val="none" w:sz="0" w:space="0" w:color="auto"/>
        <w:right w:val="none" w:sz="0" w:space="0" w:color="auto"/>
      </w:divBdr>
    </w:div>
    <w:div w:id="1948392470">
      <w:bodyDiv w:val="1"/>
      <w:marLeft w:val="0"/>
      <w:marRight w:val="0"/>
      <w:marTop w:val="0"/>
      <w:marBottom w:val="0"/>
      <w:divBdr>
        <w:top w:val="none" w:sz="0" w:space="0" w:color="auto"/>
        <w:left w:val="none" w:sz="0" w:space="0" w:color="auto"/>
        <w:bottom w:val="none" w:sz="0" w:space="0" w:color="auto"/>
        <w:right w:val="none" w:sz="0" w:space="0" w:color="auto"/>
      </w:divBdr>
    </w:div>
    <w:div w:id="1949122613">
      <w:bodyDiv w:val="1"/>
      <w:marLeft w:val="0"/>
      <w:marRight w:val="0"/>
      <w:marTop w:val="0"/>
      <w:marBottom w:val="0"/>
      <w:divBdr>
        <w:top w:val="none" w:sz="0" w:space="0" w:color="auto"/>
        <w:left w:val="none" w:sz="0" w:space="0" w:color="auto"/>
        <w:bottom w:val="none" w:sz="0" w:space="0" w:color="auto"/>
        <w:right w:val="none" w:sz="0" w:space="0" w:color="auto"/>
      </w:divBdr>
    </w:div>
    <w:div w:id="1949584568">
      <w:bodyDiv w:val="1"/>
      <w:marLeft w:val="0"/>
      <w:marRight w:val="0"/>
      <w:marTop w:val="0"/>
      <w:marBottom w:val="0"/>
      <w:divBdr>
        <w:top w:val="none" w:sz="0" w:space="0" w:color="auto"/>
        <w:left w:val="none" w:sz="0" w:space="0" w:color="auto"/>
        <w:bottom w:val="none" w:sz="0" w:space="0" w:color="auto"/>
        <w:right w:val="none" w:sz="0" w:space="0" w:color="auto"/>
      </w:divBdr>
    </w:div>
    <w:div w:id="1950508767">
      <w:bodyDiv w:val="1"/>
      <w:marLeft w:val="0"/>
      <w:marRight w:val="0"/>
      <w:marTop w:val="0"/>
      <w:marBottom w:val="0"/>
      <w:divBdr>
        <w:top w:val="none" w:sz="0" w:space="0" w:color="auto"/>
        <w:left w:val="none" w:sz="0" w:space="0" w:color="auto"/>
        <w:bottom w:val="none" w:sz="0" w:space="0" w:color="auto"/>
        <w:right w:val="none" w:sz="0" w:space="0" w:color="auto"/>
      </w:divBdr>
    </w:div>
    <w:div w:id="1950619202">
      <w:bodyDiv w:val="1"/>
      <w:marLeft w:val="0"/>
      <w:marRight w:val="0"/>
      <w:marTop w:val="0"/>
      <w:marBottom w:val="0"/>
      <w:divBdr>
        <w:top w:val="none" w:sz="0" w:space="0" w:color="auto"/>
        <w:left w:val="none" w:sz="0" w:space="0" w:color="auto"/>
        <w:bottom w:val="none" w:sz="0" w:space="0" w:color="auto"/>
        <w:right w:val="none" w:sz="0" w:space="0" w:color="auto"/>
      </w:divBdr>
    </w:div>
    <w:div w:id="1950965104">
      <w:bodyDiv w:val="1"/>
      <w:marLeft w:val="0"/>
      <w:marRight w:val="0"/>
      <w:marTop w:val="0"/>
      <w:marBottom w:val="0"/>
      <w:divBdr>
        <w:top w:val="none" w:sz="0" w:space="0" w:color="auto"/>
        <w:left w:val="none" w:sz="0" w:space="0" w:color="auto"/>
        <w:bottom w:val="none" w:sz="0" w:space="0" w:color="auto"/>
        <w:right w:val="none" w:sz="0" w:space="0" w:color="auto"/>
      </w:divBdr>
    </w:div>
    <w:div w:id="1951204833">
      <w:bodyDiv w:val="1"/>
      <w:marLeft w:val="0"/>
      <w:marRight w:val="0"/>
      <w:marTop w:val="0"/>
      <w:marBottom w:val="0"/>
      <w:divBdr>
        <w:top w:val="none" w:sz="0" w:space="0" w:color="auto"/>
        <w:left w:val="none" w:sz="0" w:space="0" w:color="auto"/>
        <w:bottom w:val="none" w:sz="0" w:space="0" w:color="auto"/>
        <w:right w:val="none" w:sz="0" w:space="0" w:color="auto"/>
      </w:divBdr>
    </w:div>
    <w:div w:id="1953052018">
      <w:bodyDiv w:val="1"/>
      <w:marLeft w:val="0"/>
      <w:marRight w:val="0"/>
      <w:marTop w:val="0"/>
      <w:marBottom w:val="0"/>
      <w:divBdr>
        <w:top w:val="none" w:sz="0" w:space="0" w:color="auto"/>
        <w:left w:val="none" w:sz="0" w:space="0" w:color="auto"/>
        <w:bottom w:val="none" w:sz="0" w:space="0" w:color="auto"/>
        <w:right w:val="none" w:sz="0" w:space="0" w:color="auto"/>
      </w:divBdr>
    </w:div>
    <w:div w:id="1955862296">
      <w:bodyDiv w:val="1"/>
      <w:marLeft w:val="0"/>
      <w:marRight w:val="0"/>
      <w:marTop w:val="0"/>
      <w:marBottom w:val="0"/>
      <w:divBdr>
        <w:top w:val="none" w:sz="0" w:space="0" w:color="auto"/>
        <w:left w:val="none" w:sz="0" w:space="0" w:color="auto"/>
        <w:bottom w:val="none" w:sz="0" w:space="0" w:color="auto"/>
        <w:right w:val="none" w:sz="0" w:space="0" w:color="auto"/>
      </w:divBdr>
    </w:div>
    <w:div w:id="1957980040">
      <w:bodyDiv w:val="1"/>
      <w:marLeft w:val="0"/>
      <w:marRight w:val="0"/>
      <w:marTop w:val="0"/>
      <w:marBottom w:val="0"/>
      <w:divBdr>
        <w:top w:val="none" w:sz="0" w:space="0" w:color="auto"/>
        <w:left w:val="none" w:sz="0" w:space="0" w:color="auto"/>
        <w:bottom w:val="none" w:sz="0" w:space="0" w:color="auto"/>
        <w:right w:val="none" w:sz="0" w:space="0" w:color="auto"/>
      </w:divBdr>
    </w:div>
    <w:div w:id="1958177853">
      <w:bodyDiv w:val="1"/>
      <w:marLeft w:val="0"/>
      <w:marRight w:val="0"/>
      <w:marTop w:val="0"/>
      <w:marBottom w:val="0"/>
      <w:divBdr>
        <w:top w:val="none" w:sz="0" w:space="0" w:color="auto"/>
        <w:left w:val="none" w:sz="0" w:space="0" w:color="auto"/>
        <w:bottom w:val="none" w:sz="0" w:space="0" w:color="auto"/>
        <w:right w:val="none" w:sz="0" w:space="0" w:color="auto"/>
      </w:divBdr>
    </w:div>
    <w:div w:id="1958413166">
      <w:bodyDiv w:val="1"/>
      <w:marLeft w:val="0"/>
      <w:marRight w:val="0"/>
      <w:marTop w:val="0"/>
      <w:marBottom w:val="0"/>
      <w:divBdr>
        <w:top w:val="none" w:sz="0" w:space="0" w:color="auto"/>
        <w:left w:val="none" w:sz="0" w:space="0" w:color="auto"/>
        <w:bottom w:val="none" w:sz="0" w:space="0" w:color="auto"/>
        <w:right w:val="none" w:sz="0" w:space="0" w:color="auto"/>
      </w:divBdr>
    </w:div>
    <w:div w:id="1959413350">
      <w:bodyDiv w:val="1"/>
      <w:marLeft w:val="0"/>
      <w:marRight w:val="0"/>
      <w:marTop w:val="0"/>
      <w:marBottom w:val="0"/>
      <w:divBdr>
        <w:top w:val="none" w:sz="0" w:space="0" w:color="auto"/>
        <w:left w:val="none" w:sz="0" w:space="0" w:color="auto"/>
        <w:bottom w:val="none" w:sz="0" w:space="0" w:color="auto"/>
        <w:right w:val="none" w:sz="0" w:space="0" w:color="auto"/>
      </w:divBdr>
    </w:div>
    <w:div w:id="1961567629">
      <w:bodyDiv w:val="1"/>
      <w:marLeft w:val="0"/>
      <w:marRight w:val="0"/>
      <w:marTop w:val="0"/>
      <w:marBottom w:val="0"/>
      <w:divBdr>
        <w:top w:val="none" w:sz="0" w:space="0" w:color="auto"/>
        <w:left w:val="none" w:sz="0" w:space="0" w:color="auto"/>
        <w:bottom w:val="none" w:sz="0" w:space="0" w:color="auto"/>
        <w:right w:val="none" w:sz="0" w:space="0" w:color="auto"/>
      </w:divBdr>
    </w:div>
    <w:div w:id="1961912567">
      <w:bodyDiv w:val="1"/>
      <w:marLeft w:val="0"/>
      <w:marRight w:val="0"/>
      <w:marTop w:val="0"/>
      <w:marBottom w:val="0"/>
      <w:divBdr>
        <w:top w:val="none" w:sz="0" w:space="0" w:color="auto"/>
        <w:left w:val="none" w:sz="0" w:space="0" w:color="auto"/>
        <w:bottom w:val="none" w:sz="0" w:space="0" w:color="auto"/>
        <w:right w:val="none" w:sz="0" w:space="0" w:color="auto"/>
      </w:divBdr>
    </w:div>
    <w:div w:id="1962345801">
      <w:bodyDiv w:val="1"/>
      <w:marLeft w:val="0"/>
      <w:marRight w:val="0"/>
      <w:marTop w:val="0"/>
      <w:marBottom w:val="0"/>
      <w:divBdr>
        <w:top w:val="none" w:sz="0" w:space="0" w:color="auto"/>
        <w:left w:val="none" w:sz="0" w:space="0" w:color="auto"/>
        <w:bottom w:val="none" w:sz="0" w:space="0" w:color="auto"/>
        <w:right w:val="none" w:sz="0" w:space="0" w:color="auto"/>
      </w:divBdr>
    </w:div>
    <w:div w:id="1963655999">
      <w:bodyDiv w:val="1"/>
      <w:marLeft w:val="0"/>
      <w:marRight w:val="0"/>
      <w:marTop w:val="0"/>
      <w:marBottom w:val="0"/>
      <w:divBdr>
        <w:top w:val="none" w:sz="0" w:space="0" w:color="auto"/>
        <w:left w:val="none" w:sz="0" w:space="0" w:color="auto"/>
        <w:bottom w:val="none" w:sz="0" w:space="0" w:color="auto"/>
        <w:right w:val="none" w:sz="0" w:space="0" w:color="auto"/>
      </w:divBdr>
    </w:div>
    <w:div w:id="1964188076">
      <w:bodyDiv w:val="1"/>
      <w:marLeft w:val="0"/>
      <w:marRight w:val="0"/>
      <w:marTop w:val="0"/>
      <w:marBottom w:val="0"/>
      <w:divBdr>
        <w:top w:val="none" w:sz="0" w:space="0" w:color="auto"/>
        <w:left w:val="none" w:sz="0" w:space="0" w:color="auto"/>
        <w:bottom w:val="none" w:sz="0" w:space="0" w:color="auto"/>
        <w:right w:val="none" w:sz="0" w:space="0" w:color="auto"/>
      </w:divBdr>
    </w:div>
    <w:div w:id="1964337273">
      <w:bodyDiv w:val="1"/>
      <w:marLeft w:val="0"/>
      <w:marRight w:val="0"/>
      <w:marTop w:val="0"/>
      <w:marBottom w:val="0"/>
      <w:divBdr>
        <w:top w:val="none" w:sz="0" w:space="0" w:color="auto"/>
        <w:left w:val="none" w:sz="0" w:space="0" w:color="auto"/>
        <w:bottom w:val="none" w:sz="0" w:space="0" w:color="auto"/>
        <w:right w:val="none" w:sz="0" w:space="0" w:color="auto"/>
      </w:divBdr>
    </w:div>
    <w:div w:id="1964581181">
      <w:bodyDiv w:val="1"/>
      <w:marLeft w:val="0"/>
      <w:marRight w:val="0"/>
      <w:marTop w:val="0"/>
      <w:marBottom w:val="0"/>
      <w:divBdr>
        <w:top w:val="none" w:sz="0" w:space="0" w:color="auto"/>
        <w:left w:val="none" w:sz="0" w:space="0" w:color="auto"/>
        <w:bottom w:val="none" w:sz="0" w:space="0" w:color="auto"/>
        <w:right w:val="none" w:sz="0" w:space="0" w:color="auto"/>
      </w:divBdr>
    </w:div>
    <w:div w:id="1964918391">
      <w:bodyDiv w:val="1"/>
      <w:marLeft w:val="0"/>
      <w:marRight w:val="0"/>
      <w:marTop w:val="0"/>
      <w:marBottom w:val="0"/>
      <w:divBdr>
        <w:top w:val="none" w:sz="0" w:space="0" w:color="auto"/>
        <w:left w:val="none" w:sz="0" w:space="0" w:color="auto"/>
        <w:bottom w:val="none" w:sz="0" w:space="0" w:color="auto"/>
        <w:right w:val="none" w:sz="0" w:space="0" w:color="auto"/>
      </w:divBdr>
    </w:div>
    <w:div w:id="1965189055">
      <w:bodyDiv w:val="1"/>
      <w:marLeft w:val="0"/>
      <w:marRight w:val="0"/>
      <w:marTop w:val="0"/>
      <w:marBottom w:val="0"/>
      <w:divBdr>
        <w:top w:val="none" w:sz="0" w:space="0" w:color="auto"/>
        <w:left w:val="none" w:sz="0" w:space="0" w:color="auto"/>
        <w:bottom w:val="none" w:sz="0" w:space="0" w:color="auto"/>
        <w:right w:val="none" w:sz="0" w:space="0" w:color="auto"/>
      </w:divBdr>
    </w:div>
    <w:div w:id="1965650094">
      <w:bodyDiv w:val="1"/>
      <w:marLeft w:val="0"/>
      <w:marRight w:val="0"/>
      <w:marTop w:val="0"/>
      <w:marBottom w:val="0"/>
      <w:divBdr>
        <w:top w:val="none" w:sz="0" w:space="0" w:color="auto"/>
        <w:left w:val="none" w:sz="0" w:space="0" w:color="auto"/>
        <w:bottom w:val="none" w:sz="0" w:space="0" w:color="auto"/>
        <w:right w:val="none" w:sz="0" w:space="0" w:color="auto"/>
      </w:divBdr>
    </w:div>
    <w:div w:id="1966040526">
      <w:bodyDiv w:val="1"/>
      <w:marLeft w:val="0"/>
      <w:marRight w:val="0"/>
      <w:marTop w:val="0"/>
      <w:marBottom w:val="0"/>
      <w:divBdr>
        <w:top w:val="none" w:sz="0" w:space="0" w:color="auto"/>
        <w:left w:val="none" w:sz="0" w:space="0" w:color="auto"/>
        <w:bottom w:val="none" w:sz="0" w:space="0" w:color="auto"/>
        <w:right w:val="none" w:sz="0" w:space="0" w:color="auto"/>
      </w:divBdr>
    </w:div>
    <w:div w:id="1966155488">
      <w:bodyDiv w:val="1"/>
      <w:marLeft w:val="0"/>
      <w:marRight w:val="0"/>
      <w:marTop w:val="0"/>
      <w:marBottom w:val="0"/>
      <w:divBdr>
        <w:top w:val="none" w:sz="0" w:space="0" w:color="auto"/>
        <w:left w:val="none" w:sz="0" w:space="0" w:color="auto"/>
        <w:bottom w:val="none" w:sz="0" w:space="0" w:color="auto"/>
        <w:right w:val="none" w:sz="0" w:space="0" w:color="auto"/>
      </w:divBdr>
    </w:div>
    <w:div w:id="1966277172">
      <w:bodyDiv w:val="1"/>
      <w:marLeft w:val="0"/>
      <w:marRight w:val="0"/>
      <w:marTop w:val="0"/>
      <w:marBottom w:val="0"/>
      <w:divBdr>
        <w:top w:val="none" w:sz="0" w:space="0" w:color="auto"/>
        <w:left w:val="none" w:sz="0" w:space="0" w:color="auto"/>
        <w:bottom w:val="none" w:sz="0" w:space="0" w:color="auto"/>
        <w:right w:val="none" w:sz="0" w:space="0" w:color="auto"/>
      </w:divBdr>
    </w:div>
    <w:div w:id="1966812421">
      <w:bodyDiv w:val="1"/>
      <w:marLeft w:val="0"/>
      <w:marRight w:val="0"/>
      <w:marTop w:val="0"/>
      <w:marBottom w:val="0"/>
      <w:divBdr>
        <w:top w:val="none" w:sz="0" w:space="0" w:color="auto"/>
        <w:left w:val="none" w:sz="0" w:space="0" w:color="auto"/>
        <w:bottom w:val="none" w:sz="0" w:space="0" w:color="auto"/>
        <w:right w:val="none" w:sz="0" w:space="0" w:color="auto"/>
      </w:divBdr>
    </w:div>
    <w:div w:id="1968856883">
      <w:bodyDiv w:val="1"/>
      <w:marLeft w:val="0"/>
      <w:marRight w:val="0"/>
      <w:marTop w:val="0"/>
      <w:marBottom w:val="0"/>
      <w:divBdr>
        <w:top w:val="none" w:sz="0" w:space="0" w:color="auto"/>
        <w:left w:val="none" w:sz="0" w:space="0" w:color="auto"/>
        <w:bottom w:val="none" w:sz="0" w:space="0" w:color="auto"/>
        <w:right w:val="none" w:sz="0" w:space="0" w:color="auto"/>
      </w:divBdr>
    </w:div>
    <w:div w:id="1969771841">
      <w:bodyDiv w:val="1"/>
      <w:marLeft w:val="0"/>
      <w:marRight w:val="0"/>
      <w:marTop w:val="0"/>
      <w:marBottom w:val="0"/>
      <w:divBdr>
        <w:top w:val="none" w:sz="0" w:space="0" w:color="auto"/>
        <w:left w:val="none" w:sz="0" w:space="0" w:color="auto"/>
        <w:bottom w:val="none" w:sz="0" w:space="0" w:color="auto"/>
        <w:right w:val="none" w:sz="0" w:space="0" w:color="auto"/>
      </w:divBdr>
    </w:div>
    <w:div w:id="1970016752">
      <w:bodyDiv w:val="1"/>
      <w:marLeft w:val="0"/>
      <w:marRight w:val="0"/>
      <w:marTop w:val="0"/>
      <w:marBottom w:val="0"/>
      <w:divBdr>
        <w:top w:val="none" w:sz="0" w:space="0" w:color="auto"/>
        <w:left w:val="none" w:sz="0" w:space="0" w:color="auto"/>
        <w:bottom w:val="none" w:sz="0" w:space="0" w:color="auto"/>
        <w:right w:val="none" w:sz="0" w:space="0" w:color="auto"/>
      </w:divBdr>
    </w:div>
    <w:div w:id="1970476531">
      <w:bodyDiv w:val="1"/>
      <w:marLeft w:val="0"/>
      <w:marRight w:val="0"/>
      <w:marTop w:val="0"/>
      <w:marBottom w:val="0"/>
      <w:divBdr>
        <w:top w:val="none" w:sz="0" w:space="0" w:color="auto"/>
        <w:left w:val="none" w:sz="0" w:space="0" w:color="auto"/>
        <w:bottom w:val="none" w:sz="0" w:space="0" w:color="auto"/>
        <w:right w:val="none" w:sz="0" w:space="0" w:color="auto"/>
      </w:divBdr>
    </w:div>
    <w:div w:id="1970742133">
      <w:bodyDiv w:val="1"/>
      <w:marLeft w:val="0"/>
      <w:marRight w:val="0"/>
      <w:marTop w:val="0"/>
      <w:marBottom w:val="0"/>
      <w:divBdr>
        <w:top w:val="none" w:sz="0" w:space="0" w:color="auto"/>
        <w:left w:val="none" w:sz="0" w:space="0" w:color="auto"/>
        <w:bottom w:val="none" w:sz="0" w:space="0" w:color="auto"/>
        <w:right w:val="none" w:sz="0" w:space="0" w:color="auto"/>
      </w:divBdr>
    </w:div>
    <w:div w:id="1971282336">
      <w:bodyDiv w:val="1"/>
      <w:marLeft w:val="0"/>
      <w:marRight w:val="0"/>
      <w:marTop w:val="0"/>
      <w:marBottom w:val="0"/>
      <w:divBdr>
        <w:top w:val="none" w:sz="0" w:space="0" w:color="auto"/>
        <w:left w:val="none" w:sz="0" w:space="0" w:color="auto"/>
        <w:bottom w:val="none" w:sz="0" w:space="0" w:color="auto"/>
        <w:right w:val="none" w:sz="0" w:space="0" w:color="auto"/>
      </w:divBdr>
    </w:div>
    <w:div w:id="1971399075">
      <w:bodyDiv w:val="1"/>
      <w:marLeft w:val="0"/>
      <w:marRight w:val="0"/>
      <w:marTop w:val="0"/>
      <w:marBottom w:val="0"/>
      <w:divBdr>
        <w:top w:val="none" w:sz="0" w:space="0" w:color="auto"/>
        <w:left w:val="none" w:sz="0" w:space="0" w:color="auto"/>
        <w:bottom w:val="none" w:sz="0" w:space="0" w:color="auto"/>
        <w:right w:val="none" w:sz="0" w:space="0" w:color="auto"/>
      </w:divBdr>
    </w:div>
    <w:div w:id="1972634948">
      <w:bodyDiv w:val="1"/>
      <w:marLeft w:val="0"/>
      <w:marRight w:val="0"/>
      <w:marTop w:val="0"/>
      <w:marBottom w:val="0"/>
      <w:divBdr>
        <w:top w:val="none" w:sz="0" w:space="0" w:color="auto"/>
        <w:left w:val="none" w:sz="0" w:space="0" w:color="auto"/>
        <w:bottom w:val="none" w:sz="0" w:space="0" w:color="auto"/>
        <w:right w:val="none" w:sz="0" w:space="0" w:color="auto"/>
      </w:divBdr>
    </w:div>
    <w:div w:id="1973749781">
      <w:bodyDiv w:val="1"/>
      <w:marLeft w:val="0"/>
      <w:marRight w:val="0"/>
      <w:marTop w:val="0"/>
      <w:marBottom w:val="0"/>
      <w:divBdr>
        <w:top w:val="none" w:sz="0" w:space="0" w:color="auto"/>
        <w:left w:val="none" w:sz="0" w:space="0" w:color="auto"/>
        <w:bottom w:val="none" w:sz="0" w:space="0" w:color="auto"/>
        <w:right w:val="none" w:sz="0" w:space="0" w:color="auto"/>
      </w:divBdr>
    </w:div>
    <w:div w:id="1974211553">
      <w:bodyDiv w:val="1"/>
      <w:marLeft w:val="0"/>
      <w:marRight w:val="0"/>
      <w:marTop w:val="0"/>
      <w:marBottom w:val="0"/>
      <w:divBdr>
        <w:top w:val="none" w:sz="0" w:space="0" w:color="auto"/>
        <w:left w:val="none" w:sz="0" w:space="0" w:color="auto"/>
        <w:bottom w:val="none" w:sz="0" w:space="0" w:color="auto"/>
        <w:right w:val="none" w:sz="0" w:space="0" w:color="auto"/>
      </w:divBdr>
    </w:div>
    <w:div w:id="1974286749">
      <w:bodyDiv w:val="1"/>
      <w:marLeft w:val="0"/>
      <w:marRight w:val="0"/>
      <w:marTop w:val="0"/>
      <w:marBottom w:val="0"/>
      <w:divBdr>
        <w:top w:val="none" w:sz="0" w:space="0" w:color="auto"/>
        <w:left w:val="none" w:sz="0" w:space="0" w:color="auto"/>
        <w:bottom w:val="none" w:sz="0" w:space="0" w:color="auto"/>
        <w:right w:val="none" w:sz="0" w:space="0" w:color="auto"/>
      </w:divBdr>
    </w:div>
    <w:div w:id="1974869771">
      <w:bodyDiv w:val="1"/>
      <w:marLeft w:val="0"/>
      <w:marRight w:val="0"/>
      <w:marTop w:val="0"/>
      <w:marBottom w:val="0"/>
      <w:divBdr>
        <w:top w:val="none" w:sz="0" w:space="0" w:color="auto"/>
        <w:left w:val="none" w:sz="0" w:space="0" w:color="auto"/>
        <w:bottom w:val="none" w:sz="0" w:space="0" w:color="auto"/>
        <w:right w:val="none" w:sz="0" w:space="0" w:color="auto"/>
      </w:divBdr>
    </w:div>
    <w:div w:id="1975216249">
      <w:bodyDiv w:val="1"/>
      <w:marLeft w:val="0"/>
      <w:marRight w:val="0"/>
      <w:marTop w:val="0"/>
      <w:marBottom w:val="0"/>
      <w:divBdr>
        <w:top w:val="none" w:sz="0" w:space="0" w:color="auto"/>
        <w:left w:val="none" w:sz="0" w:space="0" w:color="auto"/>
        <w:bottom w:val="none" w:sz="0" w:space="0" w:color="auto"/>
        <w:right w:val="none" w:sz="0" w:space="0" w:color="auto"/>
      </w:divBdr>
    </w:div>
    <w:div w:id="1975519836">
      <w:bodyDiv w:val="1"/>
      <w:marLeft w:val="0"/>
      <w:marRight w:val="0"/>
      <w:marTop w:val="0"/>
      <w:marBottom w:val="0"/>
      <w:divBdr>
        <w:top w:val="none" w:sz="0" w:space="0" w:color="auto"/>
        <w:left w:val="none" w:sz="0" w:space="0" w:color="auto"/>
        <w:bottom w:val="none" w:sz="0" w:space="0" w:color="auto"/>
        <w:right w:val="none" w:sz="0" w:space="0" w:color="auto"/>
      </w:divBdr>
    </w:div>
    <w:div w:id="1975717322">
      <w:bodyDiv w:val="1"/>
      <w:marLeft w:val="0"/>
      <w:marRight w:val="0"/>
      <w:marTop w:val="0"/>
      <w:marBottom w:val="0"/>
      <w:divBdr>
        <w:top w:val="none" w:sz="0" w:space="0" w:color="auto"/>
        <w:left w:val="none" w:sz="0" w:space="0" w:color="auto"/>
        <w:bottom w:val="none" w:sz="0" w:space="0" w:color="auto"/>
        <w:right w:val="none" w:sz="0" w:space="0" w:color="auto"/>
      </w:divBdr>
    </w:div>
    <w:div w:id="1975866802">
      <w:bodyDiv w:val="1"/>
      <w:marLeft w:val="0"/>
      <w:marRight w:val="0"/>
      <w:marTop w:val="0"/>
      <w:marBottom w:val="0"/>
      <w:divBdr>
        <w:top w:val="none" w:sz="0" w:space="0" w:color="auto"/>
        <w:left w:val="none" w:sz="0" w:space="0" w:color="auto"/>
        <w:bottom w:val="none" w:sz="0" w:space="0" w:color="auto"/>
        <w:right w:val="none" w:sz="0" w:space="0" w:color="auto"/>
      </w:divBdr>
    </w:div>
    <w:div w:id="1975869722">
      <w:bodyDiv w:val="1"/>
      <w:marLeft w:val="0"/>
      <w:marRight w:val="0"/>
      <w:marTop w:val="0"/>
      <w:marBottom w:val="0"/>
      <w:divBdr>
        <w:top w:val="none" w:sz="0" w:space="0" w:color="auto"/>
        <w:left w:val="none" w:sz="0" w:space="0" w:color="auto"/>
        <w:bottom w:val="none" w:sz="0" w:space="0" w:color="auto"/>
        <w:right w:val="none" w:sz="0" w:space="0" w:color="auto"/>
      </w:divBdr>
    </w:div>
    <w:div w:id="1977761059">
      <w:bodyDiv w:val="1"/>
      <w:marLeft w:val="0"/>
      <w:marRight w:val="0"/>
      <w:marTop w:val="0"/>
      <w:marBottom w:val="0"/>
      <w:divBdr>
        <w:top w:val="none" w:sz="0" w:space="0" w:color="auto"/>
        <w:left w:val="none" w:sz="0" w:space="0" w:color="auto"/>
        <w:bottom w:val="none" w:sz="0" w:space="0" w:color="auto"/>
        <w:right w:val="none" w:sz="0" w:space="0" w:color="auto"/>
      </w:divBdr>
    </w:div>
    <w:div w:id="1978341917">
      <w:bodyDiv w:val="1"/>
      <w:marLeft w:val="0"/>
      <w:marRight w:val="0"/>
      <w:marTop w:val="0"/>
      <w:marBottom w:val="0"/>
      <w:divBdr>
        <w:top w:val="none" w:sz="0" w:space="0" w:color="auto"/>
        <w:left w:val="none" w:sz="0" w:space="0" w:color="auto"/>
        <w:bottom w:val="none" w:sz="0" w:space="0" w:color="auto"/>
        <w:right w:val="none" w:sz="0" w:space="0" w:color="auto"/>
      </w:divBdr>
    </w:div>
    <w:div w:id="1978488681">
      <w:bodyDiv w:val="1"/>
      <w:marLeft w:val="0"/>
      <w:marRight w:val="0"/>
      <w:marTop w:val="0"/>
      <w:marBottom w:val="0"/>
      <w:divBdr>
        <w:top w:val="none" w:sz="0" w:space="0" w:color="auto"/>
        <w:left w:val="none" w:sz="0" w:space="0" w:color="auto"/>
        <w:bottom w:val="none" w:sz="0" w:space="0" w:color="auto"/>
        <w:right w:val="none" w:sz="0" w:space="0" w:color="auto"/>
      </w:divBdr>
    </w:div>
    <w:div w:id="1980376899">
      <w:bodyDiv w:val="1"/>
      <w:marLeft w:val="0"/>
      <w:marRight w:val="0"/>
      <w:marTop w:val="0"/>
      <w:marBottom w:val="0"/>
      <w:divBdr>
        <w:top w:val="none" w:sz="0" w:space="0" w:color="auto"/>
        <w:left w:val="none" w:sz="0" w:space="0" w:color="auto"/>
        <w:bottom w:val="none" w:sz="0" w:space="0" w:color="auto"/>
        <w:right w:val="none" w:sz="0" w:space="0" w:color="auto"/>
      </w:divBdr>
    </w:div>
    <w:div w:id="1980530250">
      <w:bodyDiv w:val="1"/>
      <w:marLeft w:val="0"/>
      <w:marRight w:val="0"/>
      <w:marTop w:val="0"/>
      <w:marBottom w:val="0"/>
      <w:divBdr>
        <w:top w:val="none" w:sz="0" w:space="0" w:color="auto"/>
        <w:left w:val="none" w:sz="0" w:space="0" w:color="auto"/>
        <w:bottom w:val="none" w:sz="0" w:space="0" w:color="auto"/>
        <w:right w:val="none" w:sz="0" w:space="0" w:color="auto"/>
      </w:divBdr>
    </w:div>
    <w:div w:id="1981573722">
      <w:bodyDiv w:val="1"/>
      <w:marLeft w:val="0"/>
      <w:marRight w:val="0"/>
      <w:marTop w:val="0"/>
      <w:marBottom w:val="0"/>
      <w:divBdr>
        <w:top w:val="none" w:sz="0" w:space="0" w:color="auto"/>
        <w:left w:val="none" w:sz="0" w:space="0" w:color="auto"/>
        <w:bottom w:val="none" w:sz="0" w:space="0" w:color="auto"/>
        <w:right w:val="none" w:sz="0" w:space="0" w:color="auto"/>
      </w:divBdr>
    </w:div>
    <w:div w:id="1981954623">
      <w:bodyDiv w:val="1"/>
      <w:marLeft w:val="0"/>
      <w:marRight w:val="0"/>
      <w:marTop w:val="0"/>
      <w:marBottom w:val="0"/>
      <w:divBdr>
        <w:top w:val="none" w:sz="0" w:space="0" w:color="auto"/>
        <w:left w:val="none" w:sz="0" w:space="0" w:color="auto"/>
        <w:bottom w:val="none" w:sz="0" w:space="0" w:color="auto"/>
        <w:right w:val="none" w:sz="0" w:space="0" w:color="auto"/>
      </w:divBdr>
    </w:div>
    <w:div w:id="1983194547">
      <w:bodyDiv w:val="1"/>
      <w:marLeft w:val="0"/>
      <w:marRight w:val="0"/>
      <w:marTop w:val="0"/>
      <w:marBottom w:val="0"/>
      <w:divBdr>
        <w:top w:val="none" w:sz="0" w:space="0" w:color="auto"/>
        <w:left w:val="none" w:sz="0" w:space="0" w:color="auto"/>
        <w:bottom w:val="none" w:sz="0" w:space="0" w:color="auto"/>
        <w:right w:val="none" w:sz="0" w:space="0" w:color="auto"/>
      </w:divBdr>
    </w:div>
    <w:div w:id="1983995449">
      <w:bodyDiv w:val="1"/>
      <w:marLeft w:val="0"/>
      <w:marRight w:val="0"/>
      <w:marTop w:val="0"/>
      <w:marBottom w:val="0"/>
      <w:divBdr>
        <w:top w:val="none" w:sz="0" w:space="0" w:color="auto"/>
        <w:left w:val="none" w:sz="0" w:space="0" w:color="auto"/>
        <w:bottom w:val="none" w:sz="0" w:space="0" w:color="auto"/>
        <w:right w:val="none" w:sz="0" w:space="0" w:color="auto"/>
      </w:divBdr>
    </w:div>
    <w:div w:id="1986232170">
      <w:bodyDiv w:val="1"/>
      <w:marLeft w:val="0"/>
      <w:marRight w:val="0"/>
      <w:marTop w:val="0"/>
      <w:marBottom w:val="0"/>
      <w:divBdr>
        <w:top w:val="none" w:sz="0" w:space="0" w:color="auto"/>
        <w:left w:val="none" w:sz="0" w:space="0" w:color="auto"/>
        <w:bottom w:val="none" w:sz="0" w:space="0" w:color="auto"/>
        <w:right w:val="none" w:sz="0" w:space="0" w:color="auto"/>
      </w:divBdr>
    </w:div>
    <w:div w:id="1986348883">
      <w:bodyDiv w:val="1"/>
      <w:marLeft w:val="0"/>
      <w:marRight w:val="0"/>
      <w:marTop w:val="0"/>
      <w:marBottom w:val="0"/>
      <w:divBdr>
        <w:top w:val="none" w:sz="0" w:space="0" w:color="auto"/>
        <w:left w:val="none" w:sz="0" w:space="0" w:color="auto"/>
        <w:bottom w:val="none" w:sz="0" w:space="0" w:color="auto"/>
        <w:right w:val="none" w:sz="0" w:space="0" w:color="auto"/>
      </w:divBdr>
    </w:div>
    <w:div w:id="1987666011">
      <w:bodyDiv w:val="1"/>
      <w:marLeft w:val="0"/>
      <w:marRight w:val="0"/>
      <w:marTop w:val="0"/>
      <w:marBottom w:val="0"/>
      <w:divBdr>
        <w:top w:val="none" w:sz="0" w:space="0" w:color="auto"/>
        <w:left w:val="none" w:sz="0" w:space="0" w:color="auto"/>
        <w:bottom w:val="none" w:sz="0" w:space="0" w:color="auto"/>
        <w:right w:val="none" w:sz="0" w:space="0" w:color="auto"/>
      </w:divBdr>
    </w:div>
    <w:div w:id="1988432565">
      <w:bodyDiv w:val="1"/>
      <w:marLeft w:val="0"/>
      <w:marRight w:val="0"/>
      <w:marTop w:val="0"/>
      <w:marBottom w:val="0"/>
      <w:divBdr>
        <w:top w:val="none" w:sz="0" w:space="0" w:color="auto"/>
        <w:left w:val="none" w:sz="0" w:space="0" w:color="auto"/>
        <w:bottom w:val="none" w:sz="0" w:space="0" w:color="auto"/>
        <w:right w:val="none" w:sz="0" w:space="0" w:color="auto"/>
      </w:divBdr>
    </w:div>
    <w:div w:id="1991902189">
      <w:bodyDiv w:val="1"/>
      <w:marLeft w:val="0"/>
      <w:marRight w:val="0"/>
      <w:marTop w:val="0"/>
      <w:marBottom w:val="0"/>
      <w:divBdr>
        <w:top w:val="none" w:sz="0" w:space="0" w:color="auto"/>
        <w:left w:val="none" w:sz="0" w:space="0" w:color="auto"/>
        <w:bottom w:val="none" w:sz="0" w:space="0" w:color="auto"/>
        <w:right w:val="none" w:sz="0" w:space="0" w:color="auto"/>
      </w:divBdr>
    </w:div>
    <w:div w:id="1992829738">
      <w:bodyDiv w:val="1"/>
      <w:marLeft w:val="0"/>
      <w:marRight w:val="0"/>
      <w:marTop w:val="0"/>
      <w:marBottom w:val="0"/>
      <w:divBdr>
        <w:top w:val="none" w:sz="0" w:space="0" w:color="auto"/>
        <w:left w:val="none" w:sz="0" w:space="0" w:color="auto"/>
        <w:bottom w:val="none" w:sz="0" w:space="0" w:color="auto"/>
        <w:right w:val="none" w:sz="0" w:space="0" w:color="auto"/>
      </w:divBdr>
    </w:div>
    <w:div w:id="1993630755">
      <w:bodyDiv w:val="1"/>
      <w:marLeft w:val="0"/>
      <w:marRight w:val="0"/>
      <w:marTop w:val="0"/>
      <w:marBottom w:val="0"/>
      <w:divBdr>
        <w:top w:val="none" w:sz="0" w:space="0" w:color="auto"/>
        <w:left w:val="none" w:sz="0" w:space="0" w:color="auto"/>
        <w:bottom w:val="none" w:sz="0" w:space="0" w:color="auto"/>
        <w:right w:val="none" w:sz="0" w:space="0" w:color="auto"/>
      </w:divBdr>
    </w:div>
    <w:div w:id="1993637250">
      <w:bodyDiv w:val="1"/>
      <w:marLeft w:val="0"/>
      <w:marRight w:val="0"/>
      <w:marTop w:val="0"/>
      <w:marBottom w:val="0"/>
      <w:divBdr>
        <w:top w:val="none" w:sz="0" w:space="0" w:color="auto"/>
        <w:left w:val="none" w:sz="0" w:space="0" w:color="auto"/>
        <w:bottom w:val="none" w:sz="0" w:space="0" w:color="auto"/>
        <w:right w:val="none" w:sz="0" w:space="0" w:color="auto"/>
      </w:divBdr>
    </w:div>
    <w:div w:id="1994479047">
      <w:bodyDiv w:val="1"/>
      <w:marLeft w:val="0"/>
      <w:marRight w:val="0"/>
      <w:marTop w:val="0"/>
      <w:marBottom w:val="0"/>
      <w:divBdr>
        <w:top w:val="none" w:sz="0" w:space="0" w:color="auto"/>
        <w:left w:val="none" w:sz="0" w:space="0" w:color="auto"/>
        <w:bottom w:val="none" w:sz="0" w:space="0" w:color="auto"/>
        <w:right w:val="none" w:sz="0" w:space="0" w:color="auto"/>
      </w:divBdr>
    </w:div>
    <w:div w:id="1995988587">
      <w:bodyDiv w:val="1"/>
      <w:marLeft w:val="0"/>
      <w:marRight w:val="0"/>
      <w:marTop w:val="0"/>
      <w:marBottom w:val="0"/>
      <w:divBdr>
        <w:top w:val="none" w:sz="0" w:space="0" w:color="auto"/>
        <w:left w:val="none" w:sz="0" w:space="0" w:color="auto"/>
        <w:bottom w:val="none" w:sz="0" w:space="0" w:color="auto"/>
        <w:right w:val="none" w:sz="0" w:space="0" w:color="auto"/>
      </w:divBdr>
    </w:div>
    <w:div w:id="1996033317">
      <w:bodyDiv w:val="1"/>
      <w:marLeft w:val="0"/>
      <w:marRight w:val="0"/>
      <w:marTop w:val="0"/>
      <w:marBottom w:val="0"/>
      <w:divBdr>
        <w:top w:val="none" w:sz="0" w:space="0" w:color="auto"/>
        <w:left w:val="none" w:sz="0" w:space="0" w:color="auto"/>
        <w:bottom w:val="none" w:sz="0" w:space="0" w:color="auto"/>
        <w:right w:val="none" w:sz="0" w:space="0" w:color="auto"/>
      </w:divBdr>
    </w:div>
    <w:div w:id="2000308869">
      <w:bodyDiv w:val="1"/>
      <w:marLeft w:val="0"/>
      <w:marRight w:val="0"/>
      <w:marTop w:val="0"/>
      <w:marBottom w:val="0"/>
      <w:divBdr>
        <w:top w:val="none" w:sz="0" w:space="0" w:color="auto"/>
        <w:left w:val="none" w:sz="0" w:space="0" w:color="auto"/>
        <w:bottom w:val="none" w:sz="0" w:space="0" w:color="auto"/>
        <w:right w:val="none" w:sz="0" w:space="0" w:color="auto"/>
      </w:divBdr>
    </w:div>
    <w:div w:id="2001274983">
      <w:bodyDiv w:val="1"/>
      <w:marLeft w:val="0"/>
      <w:marRight w:val="0"/>
      <w:marTop w:val="0"/>
      <w:marBottom w:val="0"/>
      <w:divBdr>
        <w:top w:val="none" w:sz="0" w:space="0" w:color="auto"/>
        <w:left w:val="none" w:sz="0" w:space="0" w:color="auto"/>
        <w:bottom w:val="none" w:sz="0" w:space="0" w:color="auto"/>
        <w:right w:val="none" w:sz="0" w:space="0" w:color="auto"/>
      </w:divBdr>
    </w:div>
    <w:div w:id="2001616646">
      <w:bodyDiv w:val="1"/>
      <w:marLeft w:val="0"/>
      <w:marRight w:val="0"/>
      <w:marTop w:val="0"/>
      <w:marBottom w:val="0"/>
      <w:divBdr>
        <w:top w:val="none" w:sz="0" w:space="0" w:color="auto"/>
        <w:left w:val="none" w:sz="0" w:space="0" w:color="auto"/>
        <w:bottom w:val="none" w:sz="0" w:space="0" w:color="auto"/>
        <w:right w:val="none" w:sz="0" w:space="0" w:color="auto"/>
      </w:divBdr>
    </w:div>
    <w:div w:id="2002583569">
      <w:bodyDiv w:val="1"/>
      <w:marLeft w:val="0"/>
      <w:marRight w:val="0"/>
      <w:marTop w:val="0"/>
      <w:marBottom w:val="0"/>
      <w:divBdr>
        <w:top w:val="none" w:sz="0" w:space="0" w:color="auto"/>
        <w:left w:val="none" w:sz="0" w:space="0" w:color="auto"/>
        <w:bottom w:val="none" w:sz="0" w:space="0" w:color="auto"/>
        <w:right w:val="none" w:sz="0" w:space="0" w:color="auto"/>
      </w:divBdr>
    </w:div>
    <w:div w:id="2002804827">
      <w:bodyDiv w:val="1"/>
      <w:marLeft w:val="0"/>
      <w:marRight w:val="0"/>
      <w:marTop w:val="0"/>
      <w:marBottom w:val="0"/>
      <w:divBdr>
        <w:top w:val="none" w:sz="0" w:space="0" w:color="auto"/>
        <w:left w:val="none" w:sz="0" w:space="0" w:color="auto"/>
        <w:bottom w:val="none" w:sz="0" w:space="0" w:color="auto"/>
        <w:right w:val="none" w:sz="0" w:space="0" w:color="auto"/>
      </w:divBdr>
    </w:div>
    <w:div w:id="2002926369">
      <w:bodyDiv w:val="1"/>
      <w:marLeft w:val="0"/>
      <w:marRight w:val="0"/>
      <w:marTop w:val="0"/>
      <w:marBottom w:val="0"/>
      <w:divBdr>
        <w:top w:val="none" w:sz="0" w:space="0" w:color="auto"/>
        <w:left w:val="none" w:sz="0" w:space="0" w:color="auto"/>
        <w:bottom w:val="none" w:sz="0" w:space="0" w:color="auto"/>
        <w:right w:val="none" w:sz="0" w:space="0" w:color="auto"/>
      </w:divBdr>
    </w:div>
    <w:div w:id="2003384291">
      <w:bodyDiv w:val="1"/>
      <w:marLeft w:val="0"/>
      <w:marRight w:val="0"/>
      <w:marTop w:val="0"/>
      <w:marBottom w:val="0"/>
      <w:divBdr>
        <w:top w:val="none" w:sz="0" w:space="0" w:color="auto"/>
        <w:left w:val="none" w:sz="0" w:space="0" w:color="auto"/>
        <w:bottom w:val="none" w:sz="0" w:space="0" w:color="auto"/>
        <w:right w:val="none" w:sz="0" w:space="0" w:color="auto"/>
      </w:divBdr>
    </w:div>
    <w:div w:id="2003392909">
      <w:bodyDiv w:val="1"/>
      <w:marLeft w:val="0"/>
      <w:marRight w:val="0"/>
      <w:marTop w:val="0"/>
      <w:marBottom w:val="0"/>
      <w:divBdr>
        <w:top w:val="none" w:sz="0" w:space="0" w:color="auto"/>
        <w:left w:val="none" w:sz="0" w:space="0" w:color="auto"/>
        <w:bottom w:val="none" w:sz="0" w:space="0" w:color="auto"/>
        <w:right w:val="none" w:sz="0" w:space="0" w:color="auto"/>
      </w:divBdr>
    </w:div>
    <w:div w:id="2003770641">
      <w:bodyDiv w:val="1"/>
      <w:marLeft w:val="0"/>
      <w:marRight w:val="0"/>
      <w:marTop w:val="0"/>
      <w:marBottom w:val="0"/>
      <w:divBdr>
        <w:top w:val="none" w:sz="0" w:space="0" w:color="auto"/>
        <w:left w:val="none" w:sz="0" w:space="0" w:color="auto"/>
        <w:bottom w:val="none" w:sz="0" w:space="0" w:color="auto"/>
        <w:right w:val="none" w:sz="0" w:space="0" w:color="auto"/>
      </w:divBdr>
    </w:div>
    <w:div w:id="2004507856">
      <w:bodyDiv w:val="1"/>
      <w:marLeft w:val="0"/>
      <w:marRight w:val="0"/>
      <w:marTop w:val="0"/>
      <w:marBottom w:val="0"/>
      <w:divBdr>
        <w:top w:val="none" w:sz="0" w:space="0" w:color="auto"/>
        <w:left w:val="none" w:sz="0" w:space="0" w:color="auto"/>
        <w:bottom w:val="none" w:sz="0" w:space="0" w:color="auto"/>
        <w:right w:val="none" w:sz="0" w:space="0" w:color="auto"/>
      </w:divBdr>
    </w:div>
    <w:div w:id="2005208383">
      <w:bodyDiv w:val="1"/>
      <w:marLeft w:val="0"/>
      <w:marRight w:val="0"/>
      <w:marTop w:val="0"/>
      <w:marBottom w:val="0"/>
      <w:divBdr>
        <w:top w:val="none" w:sz="0" w:space="0" w:color="auto"/>
        <w:left w:val="none" w:sz="0" w:space="0" w:color="auto"/>
        <w:bottom w:val="none" w:sz="0" w:space="0" w:color="auto"/>
        <w:right w:val="none" w:sz="0" w:space="0" w:color="auto"/>
      </w:divBdr>
    </w:div>
    <w:div w:id="2006006461">
      <w:bodyDiv w:val="1"/>
      <w:marLeft w:val="0"/>
      <w:marRight w:val="0"/>
      <w:marTop w:val="0"/>
      <w:marBottom w:val="0"/>
      <w:divBdr>
        <w:top w:val="none" w:sz="0" w:space="0" w:color="auto"/>
        <w:left w:val="none" w:sz="0" w:space="0" w:color="auto"/>
        <w:bottom w:val="none" w:sz="0" w:space="0" w:color="auto"/>
        <w:right w:val="none" w:sz="0" w:space="0" w:color="auto"/>
      </w:divBdr>
    </w:div>
    <w:div w:id="2006782352">
      <w:bodyDiv w:val="1"/>
      <w:marLeft w:val="0"/>
      <w:marRight w:val="0"/>
      <w:marTop w:val="0"/>
      <w:marBottom w:val="0"/>
      <w:divBdr>
        <w:top w:val="none" w:sz="0" w:space="0" w:color="auto"/>
        <w:left w:val="none" w:sz="0" w:space="0" w:color="auto"/>
        <w:bottom w:val="none" w:sz="0" w:space="0" w:color="auto"/>
        <w:right w:val="none" w:sz="0" w:space="0" w:color="auto"/>
      </w:divBdr>
    </w:div>
    <w:div w:id="2007054216">
      <w:bodyDiv w:val="1"/>
      <w:marLeft w:val="0"/>
      <w:marRight w:val="0"/>
      <w:marTop w:val="0"/>
      <w:marBottom w:val="0"/>
      <w:divBdr>
        <w:top w:val="none" w:sz="0" w:space="0" w:color="auto"/>
        <w:left w:val="none" w:sz="0" w:space="0" w:color="auto"/>
        <w:bottom w:val="none" w:sz="0" w:space="0" w:color="auto"/>
        <w:right w:val="none" w:sz="0" w:space="0" w:color="auto"/>
      </w:divBdr>
    </w:div>
    <w:div w:id="2010862750">
      <w:bodyDiv w:val="1"/>
      <w:marLeft w:val="0"/>
      <w:marRight w:val="0"/>
      <w:marTop w:val="0"/>
      <w:marBottom w:val="0"/>
      <w:divBdr>
        <w:top w:val="none" w:sz="0" w:space="0" w:color="auto"/>
        <w:left w:val="none" w:sz="0" w:space="0" w:color="auto"/>
        <w:bottom w:val="none" w:sz="0" w:space="0" w:color="auto"/>
        <w:right w:val="none" w:sz="0" w:space="0" w:color="auto"/>
      </w:divBdr>
    </w:div>
    <w:div w:id="2010979963">
      <w:bodyDiv w:val="1"/>
      <w:marLeft w:val="0"/>
      <w:marRight w:val="0"/>
      <w:marTop w:val="0"/>
      <w:marBottom w:val="0"/>
      <w:divBdr>
        <w:top w:val="none" w:sz="0" w:space="0" w:color="auto"/>
        <w:left w:val="none" w:sz="0" w:space="0" w:color="auto"/>
        <w:bottom w:val="none" w:sz="0" w:space="0" w:color="auto"/>
        <w:right w:val="none" w:sz="0" w:space="0" w:color="auto"/>
      </w:divBdr>
    </w:div>
    <w:div w:id="2010981467">
      <w:bodyDiv w:val="1"/>
      <w:marLeft w:val="0"/>
      <w:marRight w:val="0"/>
      <w:marTop w:val="0"/>
      <w:marBottom w:val="0"/>
      <w:divBdr>
        <w:top w:val="none" w:sz="0" w:space="0" w:color="auto"/>
        <w:left w:val="none" w:sz="0" w:space="0" w:color="auto"/>
        <w:bottom w:val="none" w:sz="0" w:space="0" w:color="auto"/>
        <w:right w:val="none" w:sz="0" w:space="0" w:color="auto"/>
      </w:divBdr>
    </w:div>
    <w:div w:id="2011450157">
      <w:bodyDiv w:val="1"/>
      <w:marLeft w:val="0"/>
      <w:marRight w:val="0"/>
      <w:marTop w:val="0"/>
      <w:marBottom w:val="0"/>
      <w:divBdr>
        <w:top w:val="none" w:sz="0" w:space="0" w:color="auto"/>
        <w:left w:val="none" w:sz="0" w:space="0" w:color="auto"/>
        <w:bottom w:val="none" w:sz="0" w:space="0" w:color="auto"/>
        <w:right w:val="none" w:sz="0" w:space="0" w:color="auto"/>
      </w:divBdr>
    </w:div>
    <w:div w:id="2012105156">
      <w:bodyDiv w:val="1"/>
      <w:marLeft w:val="0"/>
      <w:marRight w:val="0"/>
      <w:marTop w:val="0"/>
      <w:marBottom w:val="0"/>
      <w:divBdr>
        <w:top w:val="none" w:sz="0" w:space="0" w:color="auto"/>
        <w:left w:val="none" w:sz="0" w:space="0" w:color="auto"/>
        <w:bottom w:val="none" w:sz="0" w:space="0" w:color="auto"/>
        <w:right w:val="none" w:sz="0" w:space="0" w:color="auto"/>
      </w:divBdr>
    </w:div>
    <w:div w:id="2012298070">
      <w:bodyDiv w:val="1"/>
      <w:marLeft w:val="0"/>
      <w:marRight w:val="0"/>
      <w:marTop w:val="0"/>
      <w:marBottom w:val="0"/>
      <w:divBdr>
        <w:top w:val="none" w:sz="0" w:space="0" w:color="auto"/>
        <w:left w:val="none" w:sz="0" w:space="0" w:color="auto"/>
        <w:bottom w:val="none" w:sz="0" w:space="0" w:color="auto"/>
        <w:right w:val="none" w:sz="0" w:space="0" w:color="auto"/>
      </w:divBdr>
    </w:div>
    <w:div w:id="2012487689">
      <w:bodyDiv w:val="1"/>
      <w:marLeft w:val="0"/>
      <w:marRight w:val="0"/>
      <w:marTop w:val="0"/>
      <w:marBottom w:val="0"/>
      <w:divBdr>
        <w:top w:val="none" w:sz="0" w:space="0" w:color="auto"/>
        <w:left w:val="none" w:sz="0" w:space="0" w:color="auto"/>
        <w:bottom w:val="none" w:sz="0" w:space="0" w:color="auto"/>
        <w:right w:val="none" w:sz="0" w:space="0" w:color="auto"/>
      </w:divBdr>
    </w:div>
    <w:div w:id="2013599978">
      <w:bodyDiv w:val="1"/>
      <w:marLeft w:val="0"/>
      <w:marRight w:val="0"/>
      <w:marTop w:val="0"/>
      <w:marBottom w:val="0"/>
      <w:divBdr>
        <w:top w:val="none" w:sz="0" w:space="0" w:color="auto"/>
        <w:left w:val="none" w:sz="0" w:space="0" w:color="auto"/>
        <w:bottom w:val="none" w:sz="0" w:space="0" w:color="auto"/>
        <w:right w:val="none" w:sz="0" w:space="0" w:color="auto"/>
      </w:divBdr>
    </w:div>
    <w:div w:id="2014335849">
      <w:bodyDiv w:val="1"/>
      <w:marLeft w:val="0"/>
      <w:marRight w:val="0"/>
      <w:marTop w:val="0"/>
      <w:marBottom w:val="0"/>
      <w:divBdr>
        <w:top w:val="none" w:sz="0" w:space="0" w:color="auto"/>
        <w:left w:val="none" w:sz="0" w:space="0" w:color="auto"/>
        <w:bottom w:val="none" w:sz="0" w:space="0" w:color="auto"/>
        <w:right w:val="none" w:sz="0" w:space="0" w:color="auto"/>
      </w:divBdr>
    </w:div>
    <w:div w:id="2014457027">
      <w:bodyDiv w:val="1"/>
      <w:marLeft w:val="0"/>
      <w:marRight w:val="0"/>
      <w:marTop w:val="0"/>
      <w:marBottom w:val="0"/>
      <w:divBdr>
        <w:top w:val="none" w:sz="0" w:space="0" w:color="auto"/>
        <w:left w:val="none" w:sz="0" w:space="0" w:color="auto"/>
        <w:bottom w:val="none" w:sz="0" w:space="0" w:color="auto"/>
        <w:right w:val="none" w:sz="0" w:space="0" w:color="auto"/>
      </w:divBdr>
    </w:div>
    <w:div w:id="2014994041">
      <w:bodyDiv w:val="1"/>
      <w:marLeft w:val="0"/>
      <w:marRight w:val="0"/>
      <w:marTop w:val="0"/>
      <w:marBottom w:val="0"/>
      <w:divBdr>
        <w:top w:val="none" w:sz="0" w:space="0" w:color="auto"/>
        <w:left w:val="none" w:sz="0" w:space="0" w:color="auto"/>
        <w:bottom w:val="none" w:sz="0" w:space="0" w:color="auto"/>
        <w:right w:val="none" w:sz="0" w:space="0" w:color="auto"/>
      </w:divBdr>
    </w:div>
    <w:div w:id="2015574894">
      <w:bodyDiv w:val="1"/>
      <w:marLeft w:val="0"/>
      <w:marRight w:val="0"/>
      <w:marTop w:val="0"/>
      <w:marBottom w:val="0"/>
      <w:divBdr>
        <w:top w:val="none" w:sz="0" w:space="0" w:color="auto"/>
        <w:left w:val="none" w:sz="0" w:space="0" w:color="auto"/>
        <w:bottom w:val="none" w:sz="0" w:space="0" w:color="auto"/>
        <w:right w:val="none" w:sz="0" w:space="0" w:color="auto"/>
      </w:divBdr>
    </w:div>
    <w:div w:id="2016497639">
      <w:bodyDiv w:val="1"/>
      <w:marLeft w:val="0"/>
      <w:marRight w:val="0"/>
      <w:marTop w:val="0"/>
      <w:marBottom w:val="0"/>
      <w:divBdr>
        <w:top w:val="none" w:sz="0" w:space="0" w:color="auto"/>
        <w:left w:val="none" w:sz="0" w:space="0" w:color="auto"/>
        <w:bottom w:val="none" w:sz="0" w:space="0" w:color="auto"/>
        <w:right w:val="none" w:sz="0" w:space="0" w:color="auto"/>
      </w:divBdr>
    </w:div>
    <w:div w:id="2016611531">
      <w:bodyDiv w:val="1"/>
      <w:marLeft w:val="0"/>
      <w:marRight w:val="0"/>
      <w:marTop w:val="0"/>
      <w:marBottom w:val="0"/>
      <w:divBdr>
        <w:top w:val="none" w:sz="0" w:space="0" w:color="auto"/>
        <w:left w:val="none" w:sz="0" w:space="0" w:color="auto"/>
        <w:bottom w:val="none" w:sz="0" w:space="0" w:color="auto"/>
        <w:right w:val="none" w:sz="0" w:space="0" w:color="auto"/>
      </w:divBdr>
    </w:div>
    <w:div w:id="2016613529">
      <w:bodyDiv w:val="1"/>
      <w:marLeft w:val="0"/>
      <w:marRight w:val="0"/>
      <w:marTop w:val="0"/>
      <w:marBottom w:val="0"/>
      <w:divBdr>
        <w:top w:val="none" w:sz="0" w:space="0" w:color="auto"/>
        <w:left w:val="none" w:sz="0" w:space="0" w:color="auto"/>
        <w:bottom w:val="none" w:sz="0" w:space="0" w:color="auto"/>
        <w:right w:val="none" w:sz="0" w:space="0" w:color="auto"/>
      </w:divBdr>
    </w:div>
    <w:div w:id="2017002278">
      <w:bodyDiv w:val="1"/>
      <w:marLeft w:val="0"/>
      <w:marRight w:val="0"/>
      <w:marTop w:val="0"/>
      <w:marBottom w:val="0"/>
      <w:divBdr>
        <w:top w:val="none" w:sz="0" w:space="0" w:color="auto"/>
        <w:left w:val="none" w:sz="0" w:space="0" w:color="auto"/>
        <w:bottom w:val="none" w:sz="0" w:space="0" w:color="auto"/>
        <w:right w:val="none" w:sz="0" w:space="0" w:color="auto"/>
      </w:divBdr>
    </w:div>
    <w:div w:id="2017271090">
      <w:bodyDiv w:val="1"/>
      <w:marLeft w:val="0"/>
      <w:marRight w:val="0"/>
      <w:marTop w:val="0"/>
      <w:marBottom w:val="0"/>
      <w:divBdr>
        <w:top w:val="none" w:sz="0" w:space="0" w:color="auto"/>
        <w:left w:val="none" w:sz="0" w:space="0" w:color="auto"/>
        <w:bottom w:val="none" w:sz="0" w:space="0" w:color="auto"/>
        <w:right w:val="none" w:sz="0" w:space="0" w:color="auto"/>
      </w:divBdr>
    </w:div>
    <w:div w:id="2017346966">
      <w:bodyDiv w:val="1"/>
      <w:marLeft w:val="0"/>
      <w:marRight w:val="0"/>
      <w:marTop w:val="0"/>
      <w:marBottom w:val="0"/>
      <w:divBdr>
        <w:top w:val="none" w:sz="0" w:space="0" w:color="auto"/>
        <w:left w:val="none" w:sz="0" w:space="0" w:color="auto"/>
        <w:bottom w:val="none" w:sz="0" w:space="0" w:color="auto"/>
        <w:right w:val="none" w:sz="0" w:space="0" w:color="auto"/>
      </w:divBdr>
    </w:div>
    <w:div w:id="2017951582">
      <w:bodyDiv w:val="1"/>
      <w:marLeft w:val="0"/>
      <w:marRight w:val="0"/>
      <w:marTop w:val="0"/>
      <w:marBottom w:val="0"/>
      <w:divBdr>
        <w:top w:val="none" w:sz="0" w:space="0" w:color="auto"/>
        <w:left w:val="none" w:sz="0" w:space="0" w:color="auto"/>
        <w:bottom w:val="none" w:sz="0" w:space="0" w:color="auto"/>
        <w:right w:val="none" w:sz="0" w:space="0" w:color="auto"/>
      </w:divBdr>
    </w:div>
    <w:div w:id="2018342477">
      <w:bodyDiv w:val="1"/>
      <w:marLeft w:val="0"/>
      <w:marRight w:val="0"/>
      <w:marTop w:val="0"/>
      <w:marBottom w:val="0"/>
      <w:divBdr>
        <w:top w:val="none" w:sz="0" w:space="0" w:color="auto"/>
        <w:left w:val="none" w:sz="0" w:space="0" w:color="auto"/>
        <w:bottom w:val="none" w:sz="0" w:space="0" w:color="auto"/>
        <w:right w:val="none" w:sz="0" w:space="0" w:color="auto"/>
      </w:divBdr>
    </w:div>
    <w:div w:id="2019773106">
      <w:bodyDiv w:val="1"/>
      <w:marLeft w:val="0"/>
      <w:marRight w:val="0"/>
      <w:marTop w:val="0"/>
      <w:marBottom w:val="0"/>
      <w:divBdr>
        <w:top w:val="none" w:sz="0" w:space="0" w:color="auto"/>
        <w:left w:val="none" w:sz="0" w:space="0" w:color="auto"/>
        <w:bottom w:val="none" w:sz="0" w:space="0" w:color="auto"/>
        <w:right w:val="none" w:sz="0" w:space="0" w:color="auto"/>
      </w:divBdr>
    </w:div>
    <w:div w:id="2020307200">
      <w:bodyDiv w:val="1"/>
      <w:marLeft w:val="0"/>
      <w:marRight w:val="0"/>
      <w:marTop w:val="0"/>
      <w:marBottom w:val="0"/>
      <w:divBdr>
        <w:top w:val="none" w:sz="0" w:space="0" w:color="auto"/>
        <w:left w:val="none" w:sz="0" w:space="0" w:color="auto"/>
        <w:bottom w:val="none" w:sz="0" w:space="0" w:color="auto"/>
        <w:right w:val="none" w:sz="0" w:space="0" w:color="auto"/>
      </w:divBdr>
    </w:div>
    <w:div w:id="2021351778">
      <w:bodyDiv w:val="1"/>
      <w:marLeft w:val="0"/>
      <w:marRight w:val="0"/>
      <w:marTop w:val="0"/>
      <w:marBottom w:val="0"/>
      <w:divBdr>
        <w:top w:val="none" w:sz="0" w:space="0" w:color="auto"/>
        <w:left w:val="none" w:sz="0" w:space="0" w:color="auto"/>
        <w:bottom w:val="none" w:sz="0" w:space="0" w:color="auto"/>
        <w:right w:val="none" w:sz="0" w:space="0" w:color="auto"/>
      </w:divBdr>
    </w:div>
    <w:div w:id="2021470522">
      <w:bodyDiv w:val="1"/>
      <w:marLeft w:val="0"/>
      <w:marRight w:val="0"/>
      <w:marTop w:val="0"/>
      <w:marBottom w:val="0"/>
      <w:divBdr>
        <w:top w:val="none" w:sz="0" w:space="0" w:color="auto"/>
        <w:left w:val="none" w:sz="0" w:space="0" w:color="auto"/>
        <w:bottom w:val="none" w:sz="0" w:space="0" w:color="auto"/>
        <w:right w:val="none" w:sz="0" w:space="0" w:color="auto"/>
      </w:divBdr>
    </w:div>
    <w:div w:id="2021735384">
      <w:bodyDiv w:val="1"/>
      <w:marLeft w:val="0"/>
      <w:marRight w:val="0"/>
      <w:marTop w:val="0"/>
      <w:marBottom w:val="0"/>
      <w:divBdr>
        <w:top w:val="none" w:sz="0" w:space="0" w:color="auto"/>
        <w:left w:val="none" w:sz="0" w:space="0" w:color="auto"/>
        <w:bottom w:val="none" w:sz="0" w:space="0" w:color="auto"/>
        <w:right w:val="none" w:sz="0" w:space="0" w:color="auto"/>
      </w:divBdr>
    </w:div>
    <w:div w:id="2022196205">
      <w:bodyDiv w:val="1"/>
      <w:marLeft w:val="0"/>
      <w:marRight w:val="0"/>
      <w:marTop w:val="0"/>
      <w:marBottom w:val="0"/>
      <w:divBdr>
        <w:top w:val="none" w:sz="0" w:space="0" w:color="auto"/>
        <w:left w:val="none" w:sz="0" w:space="0" w:color="auto"/>
        <w:bottom w:val="none" w:sz="0" w:space="0" w:color="auto"/>
        <w:right w:val="none" w:sz="0" w:space="0" w:color="auto"/>
      </w:divBdr>
    </w:div>
    <w:div w:id="2022705033">
      <w:bodyDiv w:val="1"/>
      <w:marLeft w:val="0"/>
      <w:marRight w:val="0"/>
      <w:marTop w:val="0"/>
      <w:marBottom w:val="0"/>
      <w:divBdr>
        <w:top w:val="none" w:sz="0" w:space="0" w:color="auto"/>
        <w:left w:val="none" w:sz="0" w:space="0" w:color="auto"/>
        <w:bottom w:val="none" w:sz="0" w:space="0" w:color="auto"/>
        <w:right w:val="none" w:sz="0" w:space="0" w:color="auto"/>
      </w:divBdr>
    </w:div>
    <w:div w:id="2022706327">
      <w:bodyDiv w:val="1"/>
      <w:marLeft w:val="0"/>
      <w:marRight w:val="0"/>
      <w:marTop w:val="0"/>
      <w:marBottom w:val="0"/>
      <w:divBdr>
        <w:top w:val="none" w:sz="0" w:space="0" w:color="auto"/>
        <w:left w:val="none" w:sz="0" w:space="0" w:color="auto"/>
        <w:bottom w:val="none" w:sz="0" w:space="0" w:color="auto"/>
        <w:right w:val="none" w:sz="0" w:space="0" w:color="auto"/>
      </w:divBdr>
    </w:div>
    <w:div w:id="2023236483">
      <w:bodyDiv w:val="1"/>
      <w:marLeft w:val="0"/>
      <w:marRight w:val="0"/>
      <w:marTop w:val="0"/>
      <w:marBottom w:val="0"/>
      <w:divBdr>
        <w:top w:val="none" w:sz="0" w:space="0" w:color="auto"/>
        <w:left w:val="none" w:sz="0" w:space="0" w:color="auto"/>
        <w:bottom w:val="none" w:sz="0" w:space="0" w:color="auto"/>
        <w:right w:val="none" w:sz="0" w:space="0" w:color="auto"/>
      </w:divBdr>
    </w:div>
    <w:div w:id="2023822732">
      <w:bodyDiv w:val="1"/>
      <w:marLeft w:val="0"/>
      <w:marRight w:val="0"/>
      <w:marTop w:val="0"/>
      <w:marBottom w:val="0"/>
      <w:divBdr>
        <w:top w:val="none" w:sz="0" w:space="0" w:color="auto"/>
        <w:left w:val="none" w:sz="0" w:space="0" w:color="auto"/>
        <w:bottom w:val="none" w:sz="0" w:space="0" w:color="auto"/>
        <w:right w:val="none" w:sz="0" w:space="0" w:color="auto"/>
      </w:divBdr>
    </w:div>
    <w:div w:id="2024015946">
      <w:bodyDiv w:val="1"/>
      <w:marLeft w:val="0"/>
      <w:marRight w:val="0"/>
      <w:marTop w:val="0"/>
      <w:marBottom w:val="0"/>
      <w:divBdr>
        <w:top w:val="none" w:sz="0" w:space="0" w:color="auto"/>
        <w:left w:val="none" w:sz="0" w:space="0" w:color="auto"/>
        <w:bottom w:val="none" w:sz="0" w:space="0" w:color="auto"/>
        <w:right w:val="none" w:sz="0" w:space="0" w:color="auto"/>
      </w:divBdr>
    </w:div>
    <w:div w:id="2025933612">
      <w:bodyDiv w:val="1"/>
      <w:marLeft w:val="0"/>
      <w:marRight w:val="0"/>
      <w:marTop w:val="0"/>
      <w:marBottom w:val="0"/>
      <w:divBdr>
        <w:top w:val="none" w:sz="0" w:space="0" w:color="auto"/>
        <w:left w:val="none" w:sz="0" w:space="0" w:color="auto"/>
        <w:bottom w:val="none" w:sz="0" w:space="0" w:color="auto"/>
        <w:right w:val="none" w:sz="0" w:space="0" w:color="auto"/>
      </w:divBdr>
    </w:div>
    <w:div w:id="2028214737">
      <w:bodyDiv w:val="1"/>
      <w:marLeft w:val="0"/>
      <w:marRight w:val="0"/>
      <w:marTop w:val="0"/>
      <w:marBottom w:val="0"/>
      <w:divBdr>
        <w:top w:val="none" w:sz="0" w:space="0" w:color="auto"/>
        <w:left w:val="none" w:sz="0" w:space="0" w:color="auto"/>
        <w:bottom w:val="none" w:sz="0" w:space="0" w:color="auto"/>
        <w:right w:val="none" w:sz="0" w:space="0" w:color="auto"/>
      </w:divBdr>
    </w:div>
    <w:div w:id="2028557329">
      <w:bodyDiv w:val="1"/>
      <w:marLeft w:val="0"/>
      <w:marRight w:val="0"/>
      <w:marTop w:val="0"/>
      <w:marBottom w:val="0"/>
      <w:divBdr>
        <w:top w:val="none" w:sz="0" w:space="0" w:color="auto"/>
        <w:left w:val="none" w:sz="0" w:space="0" w:color="auto"/>
        <w:bottom w:val="none" w:sz="0" w:space="0" w:color="auto"/>
        <w:right w:val="none" w:sz="0" w:space="0" w:color="auto"/>
      </w:divBdr>
    </w:div>
    <w:div w:id="2029139508">
      <w:bodyDiv w:val="1"/>
      <w:marLeft w:val="0"/>
      <w:marRight w:val="0"/>
      <w:marTop w:val="0"/>
      <w:marBottom w:val="0"/>
      <w:divBdr>
        <w:top w:val="none" w:sz="0" w:space="0" w:color="auto"/>
        <w:left w:val="none" w:sz="0" w:space="0" w:color="auto"/>
        <w:bottom w:val="none" w:sz="0" w:space="0" w:color="auto"/>
        <w:right w:val="none" w:sz="0" w:space="0" w:color="auto"/>
      </w:divBdr>
    </w:div>
    <w:div w:id="2029210014">
      <w:bodyDiv w:val="1"/>
      <w:marLeft w:val="0"/>
      <w:marRight w:val="0"/>
      <w:marTop w:val="0"/>
      <w:marBottom w:val="0"/>
      <w:divBdr>
        <w:top w:val="none" w:sz="0" w:space="0" w:color="auto"/>
        <w:left w:val="none" w:sz="0" w:space="0" w:color="auto"/>
        <w:bottom w:val="none" w:sz="0" w:space="0" w:color="auto"/>
        <w:right w:val="none" w:sz="0" w:space="0" w:color="auto"/>
      </w:divBdr>
    </w:div>
    <w:div w:id="2033144640">
      <w:bodyDiv w:val="1"/>
      <w:marLeft w:val="0"/>
      <w:marRight w:val="0"/>
      <w:marTop w:val="0"/>
      <w:marBottom w:val="0"/>
      <w:divBdr>
        <w:top w:val="none" w:sz="0" w:space="0" w:color="auto"/>
        <w:left w:val="none" w:sz="0" w:space="0" w:color="auto"/>
        <w:bottom w:val="none" w:sz="0" w:space="0" w:color="auto"/>
        <w:right w:val="none" w:sz="0" w:space="0" w:color="auto"/>
      </w:divBdr>
    </w:div>
    <w:div w:id="2034575907">
      <w:bodyDiv w:val="1"/>
      <w:marLeft w:val="0"/>
      <w:marRight w:val="0"/>
      <w:marTop w:val="0"/>
      <w:marBottom w:val="0"/>
      <w:divBdr>
        <w:top w:val="none" w:sz="0" w:space="0" w:color="auto"/>
        <w:left w:val="none" w:sz="0" w:space="0" w:color="auto"/>
        <w:bottom w:val="none" w:sz="0" w:space="0" w:color="auto"/>
        <w:right w:val="none" w:sz="0" w:space="0" w:color="auto"/>
      </w:divBdr>
    </w:div>
    <w:div w:id="2037726669">
      <w:bodyDiv w:val="1"/>
      <w:marLeft w:val="0"/>
      <w:marRight w:val="0"/>
      <w:marTop w:val="0"/>
      <w:marBottom w:val="0"/>
      <w:divBdr>
        <w:top w:val="none" w:sz="0" w:space="0" w:color="auto"/>
        <w:left w:val="none" w:sz="0" w:space="0" w:color="auto"/>
        <w:bottom w:val="none" w:sz="0" w:space="0" w:color="auto"/>
        <w:right w:val="none" w:sz="0" w:space="0" w:color="auto"/>
      </w:divBdr>
    </w:div>
    <w:div w:id="2038920872">
      <w:bodyDiv w:val="1"/>
      <w:marLeft w:val="0"/>
      <w:marRight w:val="0"/>
      <w:marTop w:val="0"/>
      <w:marBottom w:val="0"/>
      <w:divBdr>
        <w:top w:val="none" w:sz="0" w:space="0" w:color="auto"/>
        <w:left w:val="none" w:sz="0" w:space="0" w:color="auto"/>
        <w:bottom w:val="none" w:sz="0" w:space="0" w:color="auto"/>
        <w:right w:val="none" w:sz="0" w:space="0" w:color="auto"/>
      </w:divBdr>
    </w:div>
    <w:div w:id="2039428192">
      <w:bodyDiv w:val="1"/>
      <w:marLeft w:val="0"/>
      <w:marRight w:val="0"/>
      <w:marTop w:val="0"/>
      <w:marBottom w:val="0"/>
      <w:divBdr>
        <w:top w:val="none" w:sz="0" w:space="0" w:color="auto"/>
        <w:left w:val="none" w:sz="0" w:space="0" w:color="auto"/>
        <w:bottom w:val="none" w:sz="0" w:space="0" w:color="auto"/>
        <w:right w:val="none" w:sz="0" w:space="0" w:color="auto"/>
      </w:divBdr>
    </w:div>
    <w:div w:id="2041316286">
      <w:bodyDiv w:val="1"/>
      <w:marLeft w:val="0"/>
      <w:marRight w:val="0"/>
      <w:marTop w:val="0"/>
      <w:marBottom w:val="0"/>
      <w:divBdr>
        <w:top w:val="none" w:sz="0" w:space="0" w:color="auto"/>
        <w:left w:val="none" w:sz="0" w:space="0" w:color="auto"/>
        <w:bottom w:val="none" w:sz="0" w:space="0" w:color="auto"/>
        <w:right w:val="none" w:sz="0" w:space="0" w:color="auto"/>
      </w:divBdr>
    </w:div>
    <w:div w:id="2041974304">
      <w:bodyDiv w:val="1"/>
      <w:marLeft w:val="0"/>
      <w:marRight w:val="0"/>
      <w:marTop w:val="0"/>
      <w:marBottom w:val="0"/>
      <w:divBdr>
        <w:top w:val="none" w:sz="0" w:space="0" w:color="auto"/>
        <w:left w:val="none" w:sz="0" w:space="0" w:color="auto"/>
        <w:bottom w:val="none" w:sz="0" w:space="0" w:color="auto"/>
        <w:right w:val="none" w:sz="0" w:space="0" w:color="auto"/>
      </w:divBdr>
    </w:div>
    <w:div w:id="2042195567">
      <w:bodyDiv w:val="1"/>
      <w:marLeft w:val="0"/>
      <w:marRight w:val="0"/>
      <w:marTop w:val="0"/>
      <w:marBottom w:val="0"/>
      <w:divBdr>
        <w:top w:val="none" w:sz="0" w:space="0" w:color="auto"/>
        <w:left w:val="none" w:sz="0" w:space="0" w:color="auto"/>
        <w:bottom w:val="none" w:sz="0" w:space="0" w:color="auto"/>
        <w:right w:val="none" w:sz="0" w:space="0" w:color="auto"/>
      </w:divBdr>
    </w:div>
    <w:div w:id="2042631648">
      <w:bodyDiv w:val="1"/>
      <w:marLeft w:val="0"/>
      <w:marRight w:val="0"/>
      <w:marTop w:val="0"/>
      <w:marBottom w:val="0"/>
      <w:divBdr>
        <w:top w:val="none" w:sz="0" w:space="0" w:color="auto"/>
        <w:left w:val="none" w:sz="0" w:space="0" w:color="auto"/>
        <w:bottom w:val="none" w:sz="0" w:space="0" w:color="auto"/>
        <w:right w:val="none" w:sz="0" w:space="0" w:color="auto"/>
      </w:divBdr>
    </w:div>
    <w:div w:id="2043088749">
      <w:bodyDiv w:val="1"/>
      <w:marLeft w:val="0"/>
      <w:marRight w:val="0"/>
      <w:marTop w:val="0"/>
      <w:marBottom w:val="0"/>
      <w:divBdr>
        <w:top w:val="none" w:sz="0" w:space="0" w:color="auto"/>
        <w:left w:val="none" w:sz="0" w:space="0" w:color="auto"/>
        <w:bottom w:val="none" w:sz="0" w:space="0" w:color="auto"/>
        <w:right w:val="none" w:sz="0" w:space="0" w:color="auto"/>
      </w:divBdr>
    </w:div>
    <w:div w:id="2043509930">
      <w:bodyDiv w:val="1"/>
      <w:marLeft w:val="0"/>
      <w:marRight w:val="0"/>
      <w:marTop w:val="0"/>
      <w:marBottom w:val="0"/>
      <w:divBdr>
        <w:top w:val="none" w:sz="0" w:space="0" w:color="auto"/>
        <w:left w:val="none" w:sz="0" w:space="0" w:color="auto"/>
        <w:bottom w:val="none" w:sz="0" w:space="0" w:color="auto"/>
        <w:right w:val="none" w:sz="0" w:space="0" w:color="auto"/>
      </w:divBdr>
    </w:div>
    <w:div w:id="2044209126">
      <w:bodyDiv w:val="1"/>
      <w:marLeft w:val="0"/>
      <w:marRight w:val="0"/>
      <w:marTop w:val="0"/>
      <w:marBottom w:val="0"/>
      <w:divBdr>
        <w:top w:val="none" w:sz="0" w:space="0" w:color="auto"/>
        <w:left w:val="none" w:sz="0" w:space="0" w:color="auto"/>
        <w:bottom w:val="none" w:sz="0" w:space="0" w:color="auto"/>
        <w:right w:val="none" w:sz="0" w:space="0" w:color="auto"/>
      </w:divBdr>
    </w:div>
    <w:div w:id="2044330317">
      <w:bodyDiv w:val="1"/>
      <w:marLeft w:val="0"/>
      <w:marRight w:val="0"/>
      <w:marTop w:val="0"/>
      <w:marBottom w:val="0"/>
      <w:divBdr>
        <w:top w:val="none" w:sz="0" w:space="0" w:color="auto"/>
        <w:left w:val="none" w:sz="0" w:space="0" w:color="auto"/>
        <w:bottom w:val="none" w:sz="0" w:space="0" w:color="auto"/>
        <w:right w:val="none" w:sz="0" w:space="0" w:color="auto"/>
      </w:divBdr>
    </w:div>
    <w:div w:id="2045015745">
      <w:bodyDiv w:val="1"/>
      <w:marLeft w:val="0"/>
      <w:marRight w:val="0"/>
      <w:marTop w:val="0"/>
      <w:marBottom w:val="0"/>
      <w:divBdr>
        <w:top w:val="none" w:sz="0" w:space="0" w:color="auto"/>
        <w:left w:val="none" w:sz="0" w:space="0" w:color="auto"/>
        <w:bottom w:val="none" w:sz="0" w:space="0" w:color="auto"/>
        <w:right w:val="none" w:sz="0" w:space="0" w:color="auto"/>
      </w:divBdr>
    </w:div>
    <w:div w:id="2045398455">
      <w:bodyDiv w:val="1"/>
      <w:marLeft w:val="0"/>
      <w:marRight w:val="0"/>
      <w:marTop w:val="0"/>
      <w:marBottom w:val="0"/>
      <w:divBdr>
        <w:top w:val="none" w:sz="0" w:space="0" w:color="auto"/>
        <w:left w:val="none" w:sz="0" w:space="0" w:color="auto"/>
        <w:bottom w:val="none" w:sz="0" w:space="0" w:color="auto"/>
        <w:right w:val="none" w:sz="0" w:space="0" w:color="auto"/>
      </w:divBdr>
    </w:div>
    <w:div w:id="2045405524">
      <w:bodyDiv w:val="1"/>
      <w:marLeft w:val="0"/>
      <w:marRight w:val="0"/>
      <w:marTop w:val="0"/>
      <w:marBottom w:val="0"/>
      <w:divBdr>
        <w:top w:val="none" w:sz="0" w:space="0" w:color="auto"/>
        <w:left w:val="none" w:sz="0" w:space="0" w:color="auto"/>
        <w:bottom w:val="none" w:sz="0" w:space="0" w:color="auto"/>
        <w:right w:val="none" w:sz="0" w:space="0" w:color="auto"/>
      </w:divBdr>
    </w:div>
    <w:div w:id="2046441972">
      <w:bodyDiv w:val="1"/>
      <w:marLeft w:val="0"/>
      <w:marRight w:val="0"/>
      <w:marTop w:val="0"/>
      <w:marBottom w:val="0"/>
      <w:divBdr>
        <w:top w:val="none" w:sz="0" w:space="0" w:color="auto"/>
        <w:left w:val="none" w:sz="0" w:space="0" w:color="auto"/>
        <w:bottom w:val="none" w:sz="0" w:space="0" w:color="auto"/>
        <w:right w:val="none" w:sz="0" w:space="0" w:color="auto"/>
      </w:divBdr>
    </w:div>
    <w:div w:id="2046755375">
      <w:bodyDiv w:val="1"/>
      <w:marLeft w:val="0"/>
      <w:marRight w:val="0"/>
      <w:marTop w:val="0"/>
      <w:marBottom w:val="0"/>
      <w:divBdr>
        <w:top w:val="none" w:sz="0" w:space="0" w:color="auto"/>
        <w:left w:val="none" w:sz="0" w:space="0" w:color="auto"/>
        <w:bottom w:val="none" w:sz="0" w:space="0" w:color="auto"/>
        <w:right w:val="none" w:sz="0" w:space="0" w:color="auto"/>
      </w:divBdr>
    </w:div>
    <w:div w:id="2047292327">
      <w:bodyDiv w:val="1"/>
      <w:marLeft w:val="0"/>
      <w:marRight w:val="0"/>
      <w:marTop w:val="0"/>
      <w:marBottom w:val="0"/>
      <w:divBdr>
        <w:top w:val="none" w:sz="0" w:space="0" w:color="auto"/>
        <w:left w:val="none" w:sz="0" w:space="0" w:color="auto"/>
        <w:bottom w:val="none" w:sz="0" w:space="0" w:color="auto"/>
        <w:right w:val="none" w:sz="0" w:space="0" w:color="auto"/>
      </w:divBdr>
    </w:div>
    <w:div w:id="2048023203">
      <w:bodyDiv w:val="1"/>
      <w:marLeft w:val="0"/>
      <w:marRight w:val="0"/>
      <w:marTop w:val="0"/>
      <w:marBottom w:val="0"/>
      <w:divBdr>
        <w:top w:val="none" w:sz="0" w:space="0" w:color="auto"/>
        <w:left w:val="none" w:sz="0" w:space="0" w:color="auto"/>
        <w:bottom w:val="none" w:sz="0" w:space="0" w:color="auto"/>
        <w:right w:val="none" w:sz="0" w:space="0" w:color="auto"/>
      </w:divBdr>
    </w:div>
    <w:div w:id="2049528635">
      <w:bodyDiv w:val="1"/>
      <w:marLeft w:val="0"/>
      <w:marRight w:val="0"/>
      <w:marTop w:val="0"/>
      <w:marBottom w:val="0"/>
      <w:divBdr>
        <w:top w:val="none" w:sz="0" w:space="0" w:color="auto"/>
        <w:left w:val="none" w:sz="0" w:space="0" w:color="auto"/>
        <w:bottom w:val="none" w:sz="0" w:space="0" w:color="auto"/>
        <w:right w:val="none" w:sz="0" w:space="0" w:color="auto"/>
      </w:divBdr>
    </w:div>
    <w:div w:id="2050184871">
      <w:bodyDiv w:val="1"/>
      <w:marLeft w:val="0"/>
      <w:marRight w:val="0"/>
      <w:marTop w:val="0"/>
      <w:marBottom w:val="0"/>
      <w:divBdr>
        <w:top w:val="none" w:sz="0" w:space="0" w:color="auto"/>
        <w:left w:val="none" w:sz="0" w:space="0" w:color="auto"/>
        <w:bottom w:val="none" w:sz="0" w:space="0" w:color="auto"/>
        <w:right w:val="none" w:sz="0" w:space="0" w:color="auto"/>
      </w:divBdr>
    </w:div>
    <w:div w:id="2051033017">
      <w:bodyDiv w:val="1"/>
      <w:marLeft w:val="0"/>
      <w:marRight w:val="0"/>
      <w:marTop w:val="0"/>
      <w:marBottom w:val="0"/>
      <w:divBdr>
        <w:top w:val="none" w:sz="0" w:space="0" w:color="auto"/>
        <w:left w:val="none" w:sz="0" w:space="0" w:color="auto"/>
        <w:bottom w:val="none" w:sz="0" w:space="0" w:color="auto"/>
        <w:right w:val="none" w:sz="0" w:space="0" w:color="auto"/>
      </w:divBdr>
    </w:div>
    <w:div w:id="2052874323">
      <w:bodyDiv w:val="1"/>
      <w:marLeft w:val="0"/>
      <w:marRight w:val="0"/>
      <w:marTop w:val="0"/>
      <w:marBottom w:val="0"/>
      <w:divBdr>
        <w:top w:val="none" w:sz="0" w:space="0" w:color="auto"/>
        <w:left w:val="none" w:sz="0" w:space="0" w:color="auto"/>
        <w:bottom w:val="none" w:sz="0" w:space="0" w:color="auto"/>
        <w:right w:val="none" w:sz="0" w:space="0" w:color="auto"/>
      </w:divBdr>
    </w:div>
    <w:div w:id="2054111720">
      <w:bodyDiv w:val="1"/>
      <w:marLeft w:val="0"/>
      <w:marRight w:val="0"/>
      <w:marTop w:val="0"/>
      <w:marBottom w:val="0"/>
      <w:divBdr>
        <w:top w:val="none" w:sz="0" w:space="0" w:color="auto"/>
        <w:left w:val="none" w:sz="0" w:space="0" w:color="auto"/>
        <w:bottom w:val="none" w:sz="0" w:space="0" w:color="auto"/>
        <w:right w:val="none" w:sz="0" w:space="0" w:color="auto"/>
      </w:divBdr>
    </w:div>
    <w:div w:id="2054499716">
      <w:bodyDiv w:val="1"/>
      <w:marLeft w:val="0"/>
      <w:marRight w:val="0"/>
      <w:marTop w:val="0"/>
      <w:marBottom w:val="0"/>
      <w:divBdr>
        <w:top w:val="none" w:sz="0" w:space="0" w:color="auto"/>
        <w:left w:val="none" w:sz="0" w:space="0" w:color="auto"/>
        <w:bottom w:val="none" w:sz="0" w:space="0" w:color="auto"/>
        <w:right w:val="none" w:sz="0" w:space="0" w:color="auto"/>
      </w:divBdr>
    </w:div>
    <w:div w:id="2054503832">
      <w:bodyDiv w:val="1"/>
      <w:marLeft w:val="0"/>
      <w:marRight w:val="0"/>
      <w:marTop w:val="0"/>
      <w:marBottom w:val="0"/>
      <w:divBdr>
        <w:top w:val="none" w:sz="0" w:space="0" w:color="auto"/>
        <w:left w:val="none" w:sz="0" w:space="0" w:color="auto"/>
        <w:bottom w:val="none" w:sz="0" w:space="0" w:color="auto"/>
        <w:right w:val="none" w:sz="0" w:space="0" w:color="auto"/>
      </w:divBdr>
    </w:div>
    <w:div w:id="2054885212">
      <w:bodyDiv w:val="1"/>
      <w:marLeft w:val="0"/>
      <w:marRight w:val="0"/>
      <w:marTop w:val="0"/>
      <w:marBottom w:val="0"/>
      <w:divBdr>
        <w:top w:val="none" w:sz="0" w:space="0" w:color="auto"/>
        <w:left w:val="none" w:sz="0" w:space="0" w:color="auto"/>
        <w:bottom w:val="none" w:sz="0" w:space="0" w:color="auto"/>
        <w:right w:val="none" w:sz="0" w:space="0" w:color="auto"/>
      </w:divBdr>
    </w:div>
    <w:div w:id="2055422591">
      <w:bodyDiv w:val="1"/>
      <w:marLeft w:val="0"/>
      <w:marRight w:val="0"/>
      <w:marTop w:val="0"/>
      <w:marBottom w:val="0"/>
      <w:divBdr>
        <w:top w:val="none" w:sz="0" w:space="0" w:color="auto"/>
        <w:left w:val="none" w:sz="0" w:space="0" w:color="auto"/>
        <w:bottom w:val="none" w:sz="0" w:space="0" w:color="auto"/>
        <w:right w:val="none" w:sz="0" w:space="0" w:color="auto"/>
      </w:divBdr>
    </w:div>
    <w:div w:id="2058771134">
      <w:bodyDiv w:val="1"/>
      <w:marLeft w:val="0"/>
      <w:marRight w:val="0"/>
      <w:marTop w:val="0"/>
      <w:marBottom w:val="0"/>
      <w:divBdr>
        <w:top w:val="none" w:sz="0" w:space="0" w:color="auto"/>
        <w:left w:val="none" w:sz="0" w:space="0" w:color="auto"/>
        <w:bottom w:val="none" w:sz="0" w:space="0" w:color="auto"/>
        <w:right w:val="none" w:sz="0" w:space="0" w:color="auto"/>
      </w:divBdr>
    </w:div>
    <w:div w:id="2059474413">
      <w:bodyDiv w:val="1"/>
      <w:marLeft w:val="0"/>
      <w:marRight w:val="0"/>
      <w:marTop w:val="0"/>
      <w:marBottom w:val="0"/>
      <w:divBdr>
        <w:top w:val="none" w:sz="0" w:space="0" w:color="auto"/>
        <w:left w:val="none" w:sz="0" w:space="0" w:color="auto"/>
        <w:bottom w:val="none" w:sz="0" w:space="0" w:color="auto"/>
        <w:right w:val="none" w:sz="0" w:space="0" w:color="auto"/>
      </w:divBdr>
    </w:div>
    <w:div w:id="2060089070">
      <w:bodyDiv w:val="1"/>
      <w:marLeft w:val="0"/>
      <w:marRight w:val="0"/>
      <w:marTop w:val="0"/>
      <w:marBottom w:val="0"/>
      <w:divBdr>
        <w:top w:val="none" w:sz="0" w:space="0" w:color="auto"/>
        <w:left w:val="none" w:sz="0" w:space="0" w:color="auto"/>
        <w:bottom w:val="none" w:sz="0" w:space="0" w:color="auto"/>
        <w:right w:val="none" w:sz="0" w:space="0" w:color="auto"/>
      </w:divBdr>
    </w:div>
    <w:div w:id="2060930176">
      <w:bodyDiv w:val="1"/>
      <w:marLeft w:val="0"/>
      <w:marRight w:val="0"/>
      <w:marTop w:val="0"/>
      <w:marBottom w:val="0"/>
      <w:divBdr>
        <w:top w:val="none" w:sz="0" w:space="0" w:color="auto"/>
        <w:left w:val="none" w:sz="0" w:space="0" w:color="auto"/>
        <w:bottom w:val="none" w:sz="0" w:space="0" w:color="auto"/>
        <w:right w:val="none" w:sz="0" w:space="0" w:color="auto"/>
      </w:divBdr>
    </w:div>
    <w:div w:id="2061440320">
      <w:bodyDiv w:val="1"/>
      <w:marLeft w:val="0"/>
      <w:marRight w:val="0"/>
      <w:marTop w:val="0"/>
      <w:marBottom w:val="0"/>
      <w:divBdr>
        <w:top w:val="none" w:sz="0" w:space="0" w:color="auto"/>
        <w:left w:val="none" w:sz="0" w:space="0" w:color="auto"/>
        <w:bottom w:val="none" w:sz="0" w:space="0" w:color="auto"/>
        <w:right w:val="none" w:sz="0" w:space="0" w:color="auto"/>
      </w:divBdr>
    </w:div>
    <w:div w:id="2062055896">
      <w:bodyDiv w:val="1"/>
      <w:marLeft w:val="0"/>
      <w:marRight w:val="0"/>
      <w:marTop w:val="0"/>
      <w:marBottom w:val="0"/>
      <w:divBdr>
        <w:top w:val="none" w:sz="0" w:space="0" w:color="auto"/>
        <w:left w:val="none" w:sz="0" w:space="0" w:color="auto"/>
        <w:bottom w:val="none" w:sz="0" w:space="0" w:color="auto"/>
        <w:right w:val="none" w:sz="0" w:space="0" w:color="auto"/>
      </w:divBdr>
    </w:div>
    <w:div w:id="2062512762">
      <w:bodyDiv w:val="1"/>
      <w:marLeft w:val="0"/>
      <w:marRight w:val="0"/>
      <w:marTop w:val="0"/>
      <w:marBottom w:val="0"/>
      <w:divBdr>
        <w:top w:val="none" w:sz="0" w:space="0" w:color="auto"/>
        <w:left w:val="none" w:sz="0" w:space="0" w:color="auto"/>
        <w:bottom w:val="none" w:sz="0" w:space="0" w:color="auto"/>
        <w:right w:val="none" w:sz="0" w:space="0" w:color="auto"/>
      </w:divBdr>
    </w:div>
    <w:div w:id="2062825078">
      <w:bodyDiv w:val="1"/>
      <w:marLeft w:val="0"/>
      <w:marRight w:val="0"/>
      <w:marTop w:val="0"/>
      <w:marBottom w:val="0"/>
      <w:divBdr>
        <w:top w:val="none" w:sz="0" w:space="0" w:color="auto"/>
        <w:left w:val="none" w:sz="0" w:space="0" w:color="auto"/>
        <w:bottom w:val="none" w:sz="0" w:space="0" w:color="auto"/>
        <w:right w:val="none" w:sz="0" w:space="0" w:color="auto"/>
      </w:divBdr>
    </w:div>
    <w:div w:id="2063560339">
      <w:bodyDiv w:val="1"/>
      <w:marLeft w:val="0"/>
      <w:marRight w:val="0"/>
      <w:marTop w:val="0"/>
      <w:marBottom w:val="0"/>
      <w:divBdr>
        <w:top w:val="none" w:sz="0" w:space="0" w:color="auto"/>
        <w:left w:val="none" w:sz="0" w:space="0" w:color="auto"/>
        <w:bottom w:val="none" w:sz="0" w:space="0" w:color="auto"/>
        <w:right w:val="none" w:sz="0" w:space="0" w:color="auto"/>
      </w:divBdr>
    </w:div>
    <w:div w:id="2063748473">
      <w:bodyDiv w:val="1"/>
      <w:marLeft w:val="0"/>
      <w:marRight w:val="0"/>
      <w:marTop w:val="0"/>
      <w:marBottom w:val="0"/>
      <w:divBdr>
        <w:top w:val="none" w:sz="0" w:space="0" w:color="auto"/>
        <w:left w:val="none" w:sz="0" w:space="0" w:color="auto"/>
        <w:bottom w:val="none" w:sz="0" w:space="0" w:color="auto"/>
        <w:right w:val="none" w:sz="0" w:space="0" w:color="auto"/>
      </w:divBdr>
    </w:div>
    <w:div w:id="2064254879">
      <w:bodyDiv w:val="1"/>
      <w:marLeft w:val="0"/>
      <w:marRight w:val="0"/>
      <w:marTop w:val="0"/>
      <w:marBottom w:val="0"/>
      <w:divBdr>
        <w:top w:val="none" w:sz="0" w:space="0" w:color="auto"/>
        <w:left w:val="none" w:sz="0" w:space="0" w:color="auto"/>
        <w:bottom w:val="none" w:sz="0" w:space="0" w:color="auto"/>
        <w:right w:val="none" w:sz="0" w:space="0" w:color="auto"/>
      </w:divBdr>
    </w:div>
    <w:div w:id="2064451271">
      <w:bodyDiv w:val="1"/>
      <w:marLeft w:val="0"/>
      <w:marRight w:val="0"/>
      <w:marTop w:val="0"/>
      <w:marBottom w:val="0"/>
      <w:divBdr>
        <w:top w:val="none" w:sz="0" w:space="0" w:color="auto"/>
        <w:left w:val="none" w:sz="0" w:space="0" w:color="auto"/>
        <w:bottom w:val="none" w:sz="0" w:space="0" w:color="auto"/>
        <w:right w:val="none" w:sz="0" w:space="0" w:color="auto"/>
      </w:divBdr>
    </w:div>
    <w:div w:id="2066180269">
      <w:bodyDiv w:val="1"/>
      <w:marLeft w:val="0"/>
      <w:marRight w:val="0"/>
      <w:marTop w:val="0"/>
      <w:marBottom w:val="0"/>
      <w:divBdr>
        <w:top w:val="none" w:sz="0" w:space="0" w:color="auto"/>
        <w:left w:val="none" w:sz="0" w:space="0" w:color="auto"/>
        <w:bottom w:val="none" w:sz="0" w:space="0" w:color="auto"/>
        <w:right w:val="none" w:sz="0" w:space="0" w:color="auto"/>
      </w:divBdr>
    </w:div>
    <w:div w:id="2066249059">
      <w:bodyDiv w:val="1"/>
      <w:marLeft w:val="0"/>
      <w:marRight w:val="0"/>
      <w:marTop w:val="0"/>
      <w:marBottom w:val="0"/>
      <w:divBdr>
        <w:top w:val="none" w:sz="0" w:space="0" w:color="auto"/>
        <w:left w:val="none" w:sz="0" w:space="0" w:color="auto"/>
        <w:bottom w:val="none" w:sz="0" w:space="0" w:color="auto"/>
        <w:right w:val="none" w:sz="0" w:space="0" w:color="auto"/>
      </w:divBdr>
    </w:div>
    <w:div w:id="2067416161">
      <w:bodyDiv w:val="1"/>
      <w:marLeft w:val="0"/>
      <w:marRight w:val="0"/>
      <w:marTop w:val="0"/>
      <w:marBottom w:val="0"/>
      <w:divBdr>
        <w:top w:val="none" w:sz="0" w:space="0" w:color="auto"/>
        <w:left w:val="none" w:sz="0" w:space="0" w:color="auto"/>
        <w:bottom w:val="none" w:sz="0" w:space="0" w:color="auto"/>
        <w:right w:val="none" w:sz="0" w:space="0" w:color="auto"/>
      </w:divBdr>
    </w:div>
    <w:div w:id="2069182521">
      <w:bodyDiv w:val="1"/>
      <w:marLeft w:val="0"/>
      <w:marRight w:val="0"/>
      <w:marTop w:val="0"/>
      <w:marBottom w:val="0"/>
      <w:divBdr>
        <w:top w:val="none" w:sz="0" w:space="0" w:color="auto"/>
        <w:left w:val="none" w:sz="0" w:space="0" w:color="auto"/>
        <w:bottom w:val="none" w:sz="0" w:space="0" w:color="auto"/>
        <w:right w:val="none" w:sz="0" w:space="0" w:color="auto"/>
      </w:divBdr>
    </w:div>
    <w:div w:id="2069255775">
      <w:bodyDiv w:val="1"/>
      <w:marLeft w:val="0"/>
      <w:marRight w:val="0"/>
      <w:marTop w:val="0"/>
      <w:marBottom w:val="0"/>
      <w:divBdr>
        <w:top w:val="none" w:sz="0" w:space="0" w:color="auto"/>
        <w:left w:val="none" w:sz="0" w:space="0" w:color="auto"/>
        <w:bottom w:val="none" w:sz="0" w:space="0" w:color="auto"/>
        <w:right w:val="none" w:sz="0" w:space="0" w:color="auto"/>
      </w:divBdr>
    </w:div>
    <w:div w:id="2069957354">
      <w:bodyDiv w:val="1"/>
      <w:marLeft w:val="0"/>
      <w:marRight w:val="0"/>
      <w:marTop w:val="0"/>
      <w:marBottom w:val="0"/>
      <w:divBdr>
        <w:top w:val="none" w:sz="0" w:space="0" w:color="auto"/>
        <w:left w:val="none" w:sz="0" w:space="0" w:color="auto"/>
        <w:bottom w:val="none" w:sz="0" w:space="0" w:color="auto"/>
        <w:right w:val="none" w:sz="0" w:space="0" w:color="auto"/>
      </w:divBdr>
    </w:div>
    <w:div w:id="2070490373">
      <w:bodyDiv w:val="1"/>
      <w:marLeft w:val="0"/>
      <w:marRight w:val="0"/>
      <w:marTop w:val="0"/>
      <w:marBottom w:val="0"/>
      <w:divBdr>
        <w:top w:val="none" w:sz="0" w:space="0" w:color="auto"/>
        <w:left w:val="none" w:sz="0" w:space="0" w:color="auto"/>
        <w:bottom w:val="none" w:sz="0" w:space="0" w:color="auto"/>
        <w:right w:val="none" w:sz="0" w:space="0" w:color="auto"/>
      </w:divBdr>
    </w:div>
    <w:div w:id="2071033425">
      <w:bodyDiv w:val="1"/>
      <w:marLeft w:val="0"/>
      <w:marRight w:val="0"/>
      <w:marTop w:val="0"/>
      <w:marBottom w:val="0"/>
      <w:divBdr>
        <w:top w:val="none" w:sz="0" w:space="0" w:color="auto"/>
        <w:left w:val="none" w:sz="0" w:space="0" w:color="auto"/>
        <w:bottom w:val="none" w:sz="0" w:space="0" w:color="auto"/>
        <w:right w:val="none" w:sz="0" w:space="0" w:color="auto"/>
      </w:divBdr>
    </w:div>
    <w:div w:id="2071879545">
      <w:bodyDiv w:val="1"/>
      <w:marLeft w:val="0"/>
      <w:marRight w:val="0"/>
      <w:marTop w:val="0"/>
      <w:marBottom w:val="0"/>
      <w:divBdr>
        <w:top w:val="none" w:sz="0" w:space="0" w:color="auto"/>
        <w:left w:val="none" w:sz="0" w:space="0" w:color="auto"/>
        <w:bottom w:val="none" w:sz="0" w:space="0" w:color="auto"/>
        <w:right w:val="none" w:sz="0" w:space="0" w:color="auto"/>
      </w:divBdr>
    </w:div>
    <w:div w:id="2074506112">
      <w:bodyDiv w:val="1"/>
      <w:marLeft w:val="0"/>
      <w:marRight w:val="0"/>
      <w:marTop w:val="0"/>
      <w:marBottom w:val="0"/>
      <w:divBdr>
        <w:top w:val="none" w:sz="0" w:space="0" w:color="auto"/>
        <w:left w:val="none" w:sz="0" w:space="0" w:color="auto"/>
        <w:bottom w:val="none" w:sz="0" w:space="0" w:color="auto"/>
        <w:right w:val="none" w:sz="0" w:space="0" w:color="auto"/>
      </w:divBdr>
    </w:div>
    <w:div w:id="2074542091">
      <w:bodyDiv w:val="1"/>
      <w:marLeft w:val="0"/>
      <w:marRight w:val="0"/>
      <w:marTop w:val="0"/>
      <w:marBottom w:val="0"/>
      <w:divBdr>
        <w:top w:val="none" w:sz="0" w:space="0" w:color="auto"/>
        <w:left w:val="none" w:sz="0" w:space="0" w:color="auto"/>
        <w:bottom w:val="none" w:sz="0" w:space="0" w:color="auto"/>
        <w:right w:val="none" w:sz="0" w:space="0" w:color="auto"/>
      </w:divBdr>
    </w:div>
    <w:div w:id="2075159727">
      <w:bodyDiv w:val="1"/>
      <w:marLeft w:val="0"/>
      <w:marRight w:val="0"/>
      <w:marTop w:val="0"/>
      <w:marBottom w:val="0"/>
      <w:divBdr>
        <w:top w:val="none" w:sz="0" w:space="0" w:color="auto"/>
        <w:left w:val="none" w:sz="0" w:space="0" w:color="auto"/>
        <w:bottom w:val="none" w:sz="0" w:space="0" w:color="auto"/>
        <w:right w:val="none" w:sz="0" w:space="0" w:color="auto"/>
      </w:divBdr>
    </w:div>
    <w:div w:id="2075355162">
      <w:bodyDiv w:val="1"/>
      <w:marLeft w:val="0"/>
      <w:marRight w:val="0"/>
      <w:marTop w:val="0"/>
      <w:marBottom w:val="0"/>
      <w:divBdr>
        <w:top w:val="none" w:sz="0" w:space="0" w:color="auto"/>
        <w:left w:val="none" w:sz="0" w:space="0" w:color="auto"/>
        <w:bottom w:val="none" w:sz="0" w:space="0" w:color="auto"/>
        <w:right w:val="none" w:sz="0" w:space="0" w:color="auto"/>
      </w:divBdr>
    </w:div>
    <w:div w:id="2077312722">
      <w:bodyDiv w:val="1"/>
      <w:marLeft w:val="0"/>
      <w:marRight w:val="0"/>
      <w:marTop w:val="0"/>
      <w:marBottom w:val="0"/>
      <w:divBdr>
        <w:top w:val="none" w:sz="0" w:space="0" w:color="auto"/>
        <w:left w:val="none" w:sz="0" w:space="0" w:color="auto"/>
        <w:bottom w:val="none" w:sz="0" w:space="0" w:color="auto"/>
        <w:right w:val="none" w:sz="0" w:space="0" w:color="auto"/>
      </w:divBdr>
    </w:div>
    <w:div w:id="2078938651">
      <w:bodyDiv w:val="1"/>
      <w:marLeft w:val="0"/>
      <w:marRight w:val="0"/>
      <w:marTop w:val="0"/>
      <w:marBottom w:val="0"/>
      <w:divBdr>
        <w:top w:val="none" w:sz="0" w:space="0" w:color="auto"/>
        <w:left w:val="none" w:sz="0" w:space="0" w:color="auto"/>
        <w:bottom w:val="none" w:sz="0" w:space="0" w:color="auto"/>
        <w:right w:val="none" w:sz="0" w:space="0" w:color="auto"/>
      </w:divBdr>
    </w:div>
    <w:div w:id="2079206907">
      <w:bodyDiv w:val="1"/>
      <w:marLeft w:val="0"/>
      <w:marRight w:val="0"/>
      <w:marTop w:val="0"/>
      <w:marBottom w:val="0"/>
      <w:divBdr>
        <w:top w:val="none" w:sz="0" w:space="0" w:color="auto"/>
        <w:left w:val="none" w:sz="0" w:space="0" w:color="auto"/>
        <w:bottom w:val="none" w:sz="0" w:space="0" w:color="auto"/>
        <w:right w:val="none" w:sz="0" w:space="0" w:color="auto"/>
      </w:divBdr>
    </w:div>
    <w:div w:id="2080208304">
      <w:bodyDiv w:val="1"/>
      <w:marLeft w:val="0"/>
      <w:marRight w:val="0"/>
      <w:marTop w:val="0"/>
      <w:marBottom w:val="0"/>
      <w:divBdr>
        <w:top w:val="none" w:sz="0" w:space="0" w:color="auto"/>
        <w:left w:val="none" w:sz="0" w:space="0" w:color="auto"/>
        <w:bottom w:val="none" w:sz="0" w:space="0" w:color="auto"/>
        <w:right w:val="none" w:sz="0" w:space="0" w:color="auto"/>
      </w:divBdr>
    </w:div>
    <w:div w:id="2080249592">
      <w:bodyDiv w:val="1"/>
      <w:marLeft w:val="0"/>
      <w:marRight w:val="0"/>
      <w:marTop w:val="0"/>
      <w:marBottom w:val="0"/>
      <w:divBdr>
        <w:top w:val="none" w:sz="0" w:space="0" w:color="auto"/>
        <w:left w:val="none" w:sz="0" w:space="0" w:color="auto"/>
        <w:bottom w:val="none" w:sz="0" w:space="0" w:color="auto"/>
        <w:right w:val="none" w:sz="0" w:space="0" w:color="auto"/>
      </w:divBdr>
    </w:div>
    <w:div w:id="2081168916">
      <w:bodyDiv w:val="1"/>
      <w:marLeft w:val="0"/>
      <w:marRight w:val="0"/>
      <w:marTop w:val="0"/>
      <w:marBottom w:val="0"/>
      <w:divBdr>
        <w:top w:val="none" w:sz="0" w:space="0" w:color="auto"/>
        <w:left w:val="none" w:sz="0" w:space="0" w:color="auto"/>
        <w:bottom w:val="none" w:sz="0" w:space="0" w:color="auto"/>
        <w:right w:val="none" w:sz="0" w:space="0" w:color="auto"/>
      </w:divBdr>
    </w:div>
    <w:div w:id="2081899692">
      <w:bodyDiv w:val="1"/>
      <w:marLeft w:val="0"/>
      <w:marRight w:val="0"/>
      <w:marTop w:val="0"/>
      <w:marBottom w:val="0"/>
      <w:divBdr>
        <w:top w:val="none" w:sz="0" w:space="0" w:color="auto"/>
        <w:left w:val="none" w:sz="0" w:space="0" w:color="auto"/>
        <w:bottom w:val="none" w:sz="0" w:space="0" w:color="auto"/>
        <w:right w:val="none" w:sz="0" w:space="0" w:color="auto"/>
      </w:divBdr>
    </w:div>
    <w:div w:id="2083486327">
      <w:bodyDiv w:val="1"/>
      <w:marLeft w:val="0"/>
      <w:marRight w:val="0"/>
      <w:marTop w:val="0"/>
      <w:marBottom w:val="0"/>
      <w:divBdr>
        <w:top w:val="none" w:sz="0" w:space="0" w:color="auto"/>
        <w:left w:val="none" w:sz="0" w:space="0" w:color="auto"/>
        <w:bottom w:val="none" w:sz="0" w:space="0" w:color="auto"/>
        <w:right w:val="none" w:sz="0" w:space="0" w:color="auto"/>
      </w:divBdr>
    </w:div>
    <w:div w:id="2083747163">
      <w:bodyDiv w:val="1"/>
      <w:marLeft w:val="0"/>
      <w:marRight w:val="0"/>
      <w:marTop w:val="0"/>
      <w:marBottom w:val="0"/>
      <w:divBdr>
        <w:top w:val="none" w:sz="0" w:space="0" w:color="auto"/>
        <w:left w:val="none" w:sz="0" w:space="0" w:color="auto"/>
        <w:bottom w:val="none" w:sz="0" w:space="0" w:color="auto"/>
        <w:right w:val="none" w:sz="0" w:space="0" w:color="auto"/>
      </w:divBdr>
    </w:div>
    <w:div w:id="2083791964">
      <w:bodyDiv w:val="1"/>
      <w:marLeft w:val="0"/>
      <w:marRight w:val="0"/>
      <w:marTop w:val="0"/>
      <w:marBottom w:val="0"/>
      <w:divBdr>
        <w:top w:val="none" w:sz="0" w:space="0" w:color="auto"/>
        <w:left w:val="none" w:sz="0" w:space="0" w:color="auto"/>
        <w:bottom w:val="none" w:sz="0" w:space="0" w:color="auto"/>
        <w:right w:val="none" w:sz="0" w:space="0" w:color="auto"/>
      </w:divBdr>
    </w:div>
    <w:div w:id="2083867515">
      <w:bodyDiv w:val="1"/>
      <w:marLeft w:val="0"/>
      <w:marRight w:val="0"/>
      <w:marTop w:val="0"/>
      <w:marBottom w:val="0"/>
      <w:divBdr>
        <w:top w:val="none" w:sz="0" w:space="0" w:color="auto"/>
        <w:left w:val="none" w:sz="0" w:space="0" w:color="auto"/>
        <w:bottom w:val="none" w:sz="0" w:space="0" w:color="auto"/>
        <w:right w:val="none" w:sz="0" w:space="0" w:color="auto"/>
      </w:divBdr>
    </w:div>
    <w:div w:id="2084641185">
      <w:bodyDiv w:val="1"/>
      <w:marLeft w:val="0"/>
      <w:marRight w:val="0"/>
      <w:marTop w:val="0"/>
      <w:marBottom w:val="0"/>
      <w:divBdr>
        <w:top w:val="none" w:sz="0" w:space="0" w:color="auto"/>
        <w:left w:val="none" w:sz="0" w:space="0" w:color="auto"/>
        <w:bottom w:val="none" w:sz="0" w:space="0" w:color="auto"/>
        <w:right w:val="none" w:sz="0" w:space="0" w:color="auto"/>
      </w:divBdr>
    </w:div>
    <w:div w:id="2087728972">
      <w:bodyDiv w:val="1"/>
      <w:marLeft w:val="0"/>
      <w:marRight w:val="0"/>
      <w:marTop w:val="0"/>
      <w:marBottom w:val="0"/>
      <w:divBdr>
        <w:top w:val="none" w:sz="0" w:space="0" w:color="auto"/>
        <w:left w:val="none" w:sz="0" w:space="0" w:color="auto"/>
        <w:bottom w:val="none" w:sz="0" w:space="0" w:color="auto"/>
        <w:right w:val="none" w:sz="0" w:space="0" w:color="auto"/>
      </w:divBdr>
    </w:div>
    <w:div w:id="2090077524">
      <w:bodyDiv w:val="1"/>
      <w:marLeft w:val="0"/>
      <w:marRight w:val="0"/>
      <w:marTop w:val="0"/>
      <w:marBottom w:val="0"/>
      <w:divBdr>
        <w:top w:val="none" w:sz="0" w:space="0" w:color="auto"/>
        <w:left w:val="none" w:sz="0" w:space="0" w:color="auto"/>
        <w:bottom w:val="none" w:sz="0" w:space="0" w:color="auto"/>
        <w:right w:val="none" w:sz="0" w:space="0" w:color="auto"/>
      </w:divBdr>
    </w:div>
    <w:div w:id="2091851533">
      <w:bodyDiv w:val="1"/>
      <w:marLeft w:val="0"/>
      <w:marRight w:val="0"/>
      <w:marTop w:val="0"/>
      <w:marBottom w:val="0"/>
      <w:divBdr>
        <w:top w:val="none" w:sz="0" w:space="0" w:color="auto"/>
        <w:left w:val="none" w:sz="0" w:space="0" w:color="auto"/>
        <w:bottom w:val="none" w:sz="0" w:space="0" w:color="auto"/>
        <w:right w:val="none" w:sz="0" w:space="0" w:color="auto"/>
      </w:divBdr>
    </w:div>
    <w:div w:id="2094079954">
      <w:bodyDiv w:val="1"/>
      <w:marLeft w:val="0"/>
      <w:marRight w:val="0"/>
      <w:marTop w:val="0"/>
      <w:marBottom w:val="0"/>
      <w:divBdr>
        <w:top w:val="none" w:sz="0" w:space="0" w:color="auto"/>
        <w:left w:val="none" w:sz="0" w:space="0" w:color="auto"/>
        <w:bottom w:val="none" w:sz="0" w:space="0" w:color="auto"/>
        <w:right w:val="none" w:sz="0" w:space="0" w:color="auto"/>
      </w:divBdr>
    </w:div>
    <w:div w:id="2095737903">
      <w:bodyDiv w:val="1"/>
      <w:marLeft w:val="0"/>
      <w:marRight w:val="0"/>
      <w:marTop w:val="0"/>
      <w:marBottom w:val="0"/>
      <w:divBdr>
        <w:top w:val="none" w:sz="0" w:space="0" w:color="auto"/>
        <w:left w:val="none" w:sz="0" w:space="0" w:color="auto"/>
        <w:bottom w:val="none" w:sz="0" w:space="0" w:color="auto"/>
        <w:right w:val="none" w:sz="0" w:space="0" w:color="auto"/>
      </w:divBdr>
    </w:div>
    <w:div w:id="2097555331">
      <w:bodyDiv w:val="1"/>
      <w:marLeft w:val="0"/>
      <w:marRight w:val="0"/>
      <w:marTop w:val="0"/>
      <w:marBottom w:val="0"/>
      <w:divBdr>
        <w:top w:val="none" w:sz="0" w:space="0" w:color="auto"/>
        <w:left w:val="none" w:sz="0" w:space="0" w:color="auto"/>
        <w:bottom w:val="none" w:sz="0" w:space="0" w:color="auto"/>
        <w:right w:val="none" w:sz="0" w:space="0" w:color="auto"/>
      </w:divBdr>
    </w:div>
    <w:div w:id="2097895151">
      <w:bodyDiv w:val="1"/>
      <w:marLeft w:val="0"/>
      <w:marRight w:val="0"/>
      <w:marTop w:val="0"/>
      <w:marBottom w:val="0"/>
      <w:divBdr>
        <w:top w:val="none" w:sz="0" w:space="0" w:color="auto"/>
        <w:left w:val="none" w:sz="0" w:space="0" w:color="auto"/>
        <w:bottom w:val="none" w:sz="0" w:space="0" w:color="auto"/>
        <w:right w:val="none" w:sz="0" w:space="0" w:color="auto"/>
      </w:divBdr>
    </w:div>
    <w:div w:id="2099520295">
      <w:bodyDiv w:val="1"/>
      <w:marLeft w:val="0"/>
      <w:marRight w:val="0"/>
      <w:marTop w:val="0"/>
      <w:marBottom w:val="0"/>
      <w:divBdr>
        <w:top w:val="none" w:sz="0" w:space="0" w:color="auto"/>
        <w:left w:val="none" w:sz="0" w:space="0" w:color="auto"/>
        <w:bottom w:val="none" w:sz="0" w:space="0" w:color="auto"/>
        <w:right w:val="none" w:sz="0" w:space="0" w:color="auto"/>
      </w:divBdr>
    </w:div>
    <w:div w:id="2099717933">
      <w:bodyDiv w:val="1"/>
      <w:marLeft w:val="0"/>
      <w:marRight w:val="0"/>
      <w:marTop w:val="0"/>
      <w:marBottom w:val="0"/>
      <w:divBdr>
        <w:top w:val="none" w:sz="0" w:space="0" w:color="auto"/>
        <w:left w:val="none" w:sz="0" w:space="0" w:color="auto"/>
        <w:bottom w:val="none" w:sz="0" w:space="0" w:color="auto"/>
        <w:right w:val="none" w:sz="0" w:space="0" w:color="auto"/>
      </w:divBdr>
    </w:div>
    <w:div w:id="2100323010">
      <w:bodyDiv w:val="1"/>
      <w:marLeft w:val="0"/>
      <w:marRight w:val="0"/>
      <w:marTop w:val="0"/>
      <w:marBottom w:val="0"/>
      <w:divBdr>
        <w:top w:val="none" w:sz="0" w:space="0" w:color="auto"/>
        <w:left w:val="none" w:sz="0" w:space="0" w:color="auto"/>
        <w:bottom w:val="none" w:sz="0" w:space="0" w:color="auto"/>
        <w:right w:val="none" w:sz="0" w:space="0" w:color="auto"/>
      </w:divBdr>
    </w:div>
    <w:div w:id="2100366079">
      <w:bodyDiv w:val="1"/>
      <w:marLeft w:val="0"/>
      <w:marRight w:val="0"/>
      <w:marTop w:val="0"/>
      <w:marBottom w:val="0"/>
      <w:divBdr>
        <w:top w:val="none" w:sz="0" w:space="0" w:color="auto"/>
        <w:left w:val="none" w:sz="0" w:space="0" w:color="auto"/>
        <w:bottom w:val="none" w:sz="0" w:space="0" w:color="auto"/>
        <w:right w:val="none" w:sz="0" w:space="0" w:color="auto"/>
      </w:divBdr>
    </w:div>
    <w:div w:id="2100826521">
      <w:bodyDiv w:val="1"/>
      <w:marLeft w:val="0"/>
      <w:marRight w:val="0"/>
      <w:marTop w:val="0"/>
      <w:marBottom w:val="0"/>
      <w:divBdr>
        <w:top w:val="none" w:sz="0" w:space="0" w:color="auto"/>
        <w:left w:val="none" w:sz="0" w:space="0" w:color="auto"/>
        <w:bottom w:val="none" w:sz="0" w:space="0" w:color="auto"/>
        <w:right w:val="none" w:sz="0" w:space="0" w:color="auto"/>
      </w:divBdr>
    </w:div>
    <w:div w:id="2101756845">
      <w:bodyDiv w:val="1"/>
      <w:marLeft w:val="0"/>
      <w:marRight w:val="0"/>
      <w:marTop w:val="0"/>
      <w:marBottom w:val="0"/>
      <w:divBdr>
        <w:top w:val="none" w:sz="0" w:space="0" w:color="auto"/>
        <w:left w:val="none" w:sz="0" w:space="0" w:color="auto"/>
        <w:bottom w:val="none" w:sz="0" w:space="0" w:color="auto"/>
        <w:right w:val="none" w:sz="0" w:space="0" w:color="auto"/>
      </w:divBdr>
    </w:div>
    <w:div w:id="2102482914">
      <w:bodyDiv w:val="1"/>
      <w:marLeft w:val="0"/>
      <w:marRight w:val="0"/>
      <w:marTop w:val="0"/>
      <w:marBottom w:val="0"/>
      <w:divBdr>
        <w:top w:val="none" w:sz="0" w:space="0" w:color="auto"/>
        <w:left w:val="none" w:sz="0" w:space="0" w:color="auto"/>
        <w:bottom w:val="none" w:sz="0" w:space="0" w:color="auto"/>
        <w:right w:val="none" w:sz="0" w:space="0" w:color="auto"/>
      </w:divBdr>
    </w:div>
    <w:div w:id="2102873808">
      <w:bodyDiv w:val="1"/>
      <w:marLeft w:val="0"/>
      <w:marRight w:val="0"/>
      <w:marTop w:val="0"/>
      <w:marBottom w:val="0"/>
      <w:divBdr>
        <w:top w:val="none" w:sz="0" w:space="0" w:color="auto"/>
        <w:left w:val="none" w:sz="0" w:space="0" w:color="auto"/>
        <w:bottom w:val="none" w:sz="0" w:space="0" w:color="auto"/>
        <w:right w:val="none" w:sz="0" w:space="0" w:color="auto"/>
      </w:divBdr>
    </w:div>
    <w:div w:id="2104034412">
      <w:bodyDiv w:val="1"/>
      <w:marLeft w:val="0"/>
      <w:marRight w:val="0"/>
      <w:marTop w:val="0"/>
      <w:marBottom w:val="0"/>
      <w:divBdr>
        <w:top w:val="none" w:sz="0" w:space="0" w:color="auto"/>
        <w:left w:val="none" w:sz="0" w:space="0" w:color="auto"/>
        <w:bottom w:val="none" w:sz="0" w:space="0" w:color="auto"/>
        <w:right w:val="none" w:sz="0" w:space="0" w:color="auto"/>
      </w:divBdr>
    </w:div>
    <w:div w:id="2105148699">
      <w:bodyDiv w:val="1"/>
      <w:marLeft w:val="0"/>
      <w:marRight w:val="0"/>
      <w:marTop w:val="0"/>
      <w:marBottom w:val="0"/>
      <w:divBdr>
        <w:top w:val="none" w:sz="0" w:space="0" w:color="auto"/>
        <w:left w:val="none" w:sz="0" w:space="0" w:color="auto"/>
        <w:bottom w:val="none" w:sz="0" w:space="0" w:color="auto"/>
        <w:right w:val="none" w:sz="0" w:space="0" w:color="auto"/>
      </w:divBdr>
    </w:div>
    <w:div w:id="2106263996">
      <w:bodyDiv w:val="1"/>
      <w:marLeft w:val="0"/>
      <w:marRight w:val="0"/>
      <w:marTop w:val="0"/>
      <w:marBottom w:val="0"/>
      <w:divBdr>
        <w:top w:val="none" w:sz="0" w:space="0" w:color="auto"/>
        <w:left w:val="none" w:sz="0" w:space="0" w:color="auto"/>
        <w:bottom w:val="none" w:sz="0" w:space="0" w:color="auto"/>
        <w:right w:val="none" w:sz="0" w:space="0" w:color="auto"/>
      </w:divBdr>
    </w:div>
    <w:div w:id="2107261899">
      <w:bodyDiv w:val="1"/>
      <w:marLeft w:val="0"/>
      <w:marRight w:val="0"/>
      <w:marTop w:val="0"/>
      <w:marBottom w:val="0"/>
      <w:divBdr>
        <w:top w:val="none" w:sz="0" w:space="0" w:color="auto"/>
        <w:left w:val="none" w:sz="0" w:space="0" w:color="auto"/>
        <w:bottom w:val="none" w:sz="0" w:space="0" w:color="auto"/>
        <w:right w:val="none" w:sz="0" w:space="0" w:color="auto"/>
      </w:divBdr>
    </w:div>
    <w:div w:id="2108115326">
      <w:bodyDiv w:val="1"/>
      <w:marLeft w:val="0"/>
      <w:marRight w:val="0"/>
      <w:marTop w:val="0"/>
      <w:marBottom w:val="0"/>
      <w:divBdr>
        <w:top w:val="none" w:sz="0" w:space="0" w:color="auto"/>
        <w:left w:val="none" w:sz="0" w:space="0" w:color="auto"/>
        <w:bottom w:val="none" w:sz="0" w:space="0" w:color="auto"/>
        <w:right w:val="none" w:sz="0" w:space="0" w:color="auto"/>
      </w:divBdr>
    </w:div>
    <w:div w:id="2108769878">
      <w:bodyDiv w:val="1"/>
      <w:marLeft w:val="0"/>
      <w:marRight w:val="0"/>
      <w:marTop w:val="0"/>
      <w:marBottom w:val="0"/>
      <w:divBdr>
        <w:top w:val="none" w:sz="0" w:space="0" w:color="auto"/>
        <w:left w:val="none" w:sz="0" w:space="0" w:color="auto"/>
        <w:bottom w:val="none" w:sz="0" w:space="0" w:color="auto"/>
        <w:right w:val="none" w:sz="0" w:space="0" w:color="auto"/>
      </w:divBdr>
    </w:div>
    <w:div w:id="2109695989">
      <w:bodyDiv w:val="1"/>
      <w:marLeft w:val="0"/>
      <w:marRight w:val="0"/>
      <w:marTop w:val="0"/>
      <w:marBottom w:val="0"/>
      <w:divBdr>
        <w:top w:val="none" w:sz="0" w:space="0" w:color="auto"/>
        <w:left w:val="none" w:sz="0" w:space="0" w:color="auto"/>
        <w:bottom w:val="none" w:sz="0" w:space="0" w:color="auto"/>
        <w:right w:val="none" w:sz="0" w:space="0" w:color="auto"/>
      </w:divBdr>
    </w:div>
    <w:div w:id="2110197548">
      <w:bodyDiv w:val="1"/>
      <w:marLeft w:val="0"/>
      <w:marRight w:val="0"/>
      <w:marTop w:val="0"/>
      <w:marBottom w:val="0"/>
      <w:divBdr>
        <w:top w:val="none" w:sz="0" w:space="0" w:color="auto"/>
        <w:left w:val="none" w:sz="0" w:space="0" w:color="auto"/>
        <w:bottom w:val="none" w:sz="0" w:space="0" w:color="auto"/>
        <w:right w:val="none" w:sz="0" w:space="0" w:color="auto"/>
      </w:divBdr>
    </w:div>
    <w:div w:id="2110199669">
      <w:bodyDiv w:val="1"/>
      <w:marLeft w:val="0"/>
      <w:marRight w:val="0"/>
      <w:marTop w:val="0"/>
      <w:marBottom w:val="0"/>
      <w:divBdr>
        <w:top w:val="none" w:sz="0" w:space="0" w:color="auto"/>
        <w:left w:val="none" w:sz="0" w:space="0" w:color="auto"/>
        <w:bottom w:val="none" w:sz="0" w:space="0" w:color="auto"/>
        <w:right w:val="none" w:sz="0" w:space="0" w:color="auto"/>
      </w:divBdr>
    </w:div>
    <w:div w:id="2111316898">
      <w:bodyDiv w:val="1"/>
      <w:marLeft w:val="0"/>
      <w:marRight w:val="0"/>
      <w:marTop w:val="0"/>
      <w:marBottom w:val="0"/>
      <w:divBdr>
        <w:top w:val="none" w:sz="0" w:space="0" w:color="auto"/>
        <w:left w:val="none" w:sz="0" w:space="0" w:color="auto"/>
        <w:bottom w:val="none" w:sz="0" w:space="0" w:color="auto"/>
        <w:right w:val="none" w:sz="0" w:space="0" w:color="auto"/>
      </w:divBdr>
    </w:div>
    <w:div w:id="2111392808">
      <w:bodyDiv w:val="1"/>
      <w:marLeft w:val="0"/>
      <w:marRight w:val="0"/>
      <w:marTop w:val="0"/>
      <w:marBottom w:val="0"/>
      <w:divBdr>
        <w:top w:val="none" w:sz="0" w:space="0" w:color="auto"/>
        <w:left w:val="none" w:sz="0" w:space="0" w:color="auto"/>
        <w:bottom w:val="none" w:sz="0" w:space="0" w:color="auto"/>
        <w:right w:val="none" w:sz="0" w:space="0" w:color="auto"/>
      </w:divBdr>
    </w:div>
    <w:div w:id="2115054037">
      <w:bodyDiv w:val="1"/>
      <w:marLeft w:val="0"/>
      <w:marRight w:val="0"/>
      <w:marTop w:val="0"/>
      <w:marBottom w:val="0"/>
      <w:divBdr>
        <w:top w:val="none" w:sz="0" w:space="0" w:color="auto"/>
        <w:left w:val="none" w:sz="0" w:space="0" w:color="auto"/>
        <w:bottom w:val="none" w:sz="0" w:space="0" w:color="auto"/>
        <w:right w:val="none" w:sz="0" w:space="0" w:color="auto"/>
      </w:divBdr>
    </w:div>
    <w:div w:id="2115321659">
      <w:bodyDiv w:val="1"/>
      <w:marLeft w:val="0"/>
      <w:marRight w:val="0"/>
      <w:marTop w:val="0"/>
      <w:marBottom w:val="0"/>
      <w:divBdr>
        <w:top w:val="none" w:sz="0" w:space="0" w:color="auto"/>
        <w:left w:val="none" w:sz="0" w:space="0" w:color="auto"/>
        <w:bottom w:val="none" w:sz="0" w:space="0" w:color="auto"/>
        <w:right w:val="none" w:sz="0" w:space="0" w:color="auto"/>
      </w:divBdr>
    </w:div>
    <w:div w:id="2115323146">
      <w:bodyDiv w:val="1"/>
      <w:marLeft w:val="0"/>
      <w:marRight w:val="0"/>
      <w:marTop w:val="0"/>
      <w:marBottom w:val="0"/>
      <w:divBdr>
        <w:top w:val="none" w:sz="0" w:space="0" w:color="auto"/>
        <w:left w:val="none" w:sz="0" w:space="0" w:color="auto"/>
        <w:bottom w:val="none" w:sz="0" w:space="0" w:color="auto"/>
        <w:right w:val="none" w:sz="0" w:space="0" w:color="auto"/>
      </w:divBdr>
    </w:div>
    <w:div w:id="2115636868">
      <w:bodyDiv w:val="1"/>
      <w:marLeft w:val="0"/>
      <w:marRight w:val="0"/>
      <w:marTop w:val="0"/>
      <w:marBottom w:val="0"/>
      <w:divBdr>
        <w:top w:val="none" w:sz="0" w:space="0" w:color="auto"/>
        <w:left w:val="none" w:sz="0" w:space="0" w:color="auto"/>
        <w:bottom w:val="none" w:sz="0" w:space="0" w:color="auto"/>
        <w:right w:val="none" w:sz="0" w:space="0" w:color="auto"/>
      </w:divBdr>
    </w:div>
    <w:div w:id="2115783991">
      <w:bodyDiv w:val="1"/>
      <w:marLeft w:val="0"/>
      <w:marRight w:val="0"/>
      <w:marTop w:val="0"/>
      <w:marBottom w:val="0"/>
      <w:divBdr>
        <w:top w:val="none" w:sz="0" w:space="0" w:color="auto"/>
        <w:left w:val="none" w:sz="0" w:space="0" w:color="auto"/>
        <w:bottom w:val="none" w:sz="0" w:space="0" w:color="auto"/>
        <w:right w:val="none" w:sz="0" w:space="0" w:color="auto"/>
      </w:divBdr>
    </w:div>
    <w:div w:id="2115898384">
      <w:bodyDiv w:val="1"/>
      <w:marLeft w:val="0"/>
      <w:marRight w:val="0"/>
      <w:marTop w:val="0"/>
      <w:marBottom w:val="0"/>
      <w:divBdr>
        <w:top w:val="none" w:sz="0" w:space="0" w:color="auto"/>
        <w:left w:val="none" w:sz="0" w:space="0" w:color="auto"/>
        <w:bottom w:val="none" w:sz="0" w:space="0" w:color="auto"/>
        <w:right w:val="none" w:sz="0" w:space="0" w:color="auto"/>
      </w:divBdr>
    </w:div>
    <w:div w:id="2115904046">
      <w:bodyDiv w:val="1"/>
      <w:marLeft w:val="0"/>
      <w:marRight w:val="0"/>
      <w:marTop w:val="0"/>
      <w:marBottom w:val="0"/>
      <w:divBdr>
        <w:top w:val="none" w:sz="0" w:space="0" w:color="auto"/>
        <w:left w:val="none" w:sz="0" w:space="0" w:color="auto"/>
        <w:bottom w:val="none" w:sz="0" w:space="0" w:color="auto"/>
        <w:right w:val="none" w:sz="0" w:space="0" w:color="auto"/>
      </w:divBdr>
    </w:div>
    <w:div w:id="2117214923">
      <w:bodyDiv w:val="1"/>
      <w:marLeft w:val="0"/>
      <w:marRight w:val="0"/>
      <w:marTop w:val="0"/>
      <w:marBottom w:val="0"/>
      <w:divBdr>
        <w:top w:val="none" w:sz="0" w:space="0" w:color="auto"/>
        <w:left w:val="none" w:sz="0" w:space="0" w:color="auto"/>
        <w:bottom w:val="none" w:sz="0" w:space="0" w:color="auto"/>
        <w:right w:val="none" w:sz="0" w:space="0" w:color="auto"/>
      </w:divBdr>
    </w:div>
    <w:div w:id="2118211830">
      <w:bodyDiv w:val="1"/>
      <w:marLeft w:val="0"/>
      <w:marRight w:val="0"/>
      <w:marTop w:val="0"/>
      <w:marBottom w:val="0"/>
      <w:divBdr>
        <w:top w:val="none" w:sz="0" w:space="0" w:color="auto"/>
        <w:left w:val="none" w:sz="0" w:space="0" w:color="auto"/>
        <w:bottom w:val="none" w:sz="0" w:space="0" w:color="auto"/>
        <w:right w:val="none" w:sz="0" w:space="0" w:color="auto"/>
      </w:divBdr>
    </w:div>
    <w:div w:id="2118788511">
      <w:bodyDiv w:val="1"/>
      <w:marLeft w:val="0"/>
      <w:marRight w:val="0"/>
      <w:marTop w:val="0"/>
      <w:marBottom w:val="0"/>
      <w:divBdr>
        <w:top w:val="none" w:sz="0" w:space="0" w:color="auto"/>
        <w:left w:val="none" w:sz="0" w:space="0" w:color="auto"/>
        <w:bottom w:val="none" w:sz="0" w:space="0" w:color="auto"/>
        <w:right w:val="none" w:sz="0" w:space="0" w:color="auto"/>
      </w:divBdr>
    </w:div>
    <w:div w:id="2119325402">
      <w:bodyDiv w:val="1"/>
      <w:marLeft w:val="0"/>
      <w:marRight w:val="0"/>
      <w:marTop w:val="0"/>
      <w:marBottom w:val="0"/>
      <w:divBdr>
        <w:top w:val="none" w:sz="0" w:space="0" w:color="auto"/>
        <w:left w:val="none" w:sz="0" w:space="0" w:color="auto"/>
        <w:bottom w:val="none" w:sz="0" w:space="0" w:color="auto"/>
        <w:right w:val="none" w:sz="0" w:space="0" w:color="auto"/>
      </w:divBdr>
    </w:div>
    <w:div w:id="2119442412">
      <w:bodyDiv w:val="1"/>
      <w:marLeft w:val="0"/>
      <w:marRight w:val="0"/>
      <w:marTop w:val="0"/>
      <w:marBottom w:val="0"/>
      <w:divBdr>
        <w:top w:val="none" w:sz="0" w:space="0" w:color="auto"/>
        <w:left w:val="none" w:sz="0" w:space="0" w:color="auto"/>
        <w:bottom w:val="none" w:sz="0" w:space="0" w:color="auto"/>
        <w:right w:val="none" w:sz="0" w:space="0" w:color="auto"/>
      </w:divBdr>
    </w:div>
    <w:div w:id="2120686048">
      <w:bodyDiv w:val="1"/>
      <w:marLeft w:val="0"/>
      <w:marRight w:val="0"/>
      <w:marTop w:val="0"/>
      <w:marBottom w:val="0"/>
      <w:divBdr>
        <w:top w:val="none" w:sz="0" w:space="0" w:color="auto"/>
        <w:left w:val="none" w:sz="0" w:space="0" w:color="auto"/>
        <w:bottom w:val="none" w:sz="0" w:space="0" w:color="auto"/>
        <w:right w:val="none" w:sz="0" w:space="0" w:color="auto"/>
      </w:divBdr>
    </w:div>
    <w:div w:id="2120907966">
      <w:bodyDiv w:val="1"/>
      <w:marLeft w:val="0"/>
      <w:marRight w:val="0"/>
      <w:marTop w:val="0"/>
      <w:marBottom w:val="0"/>
      <w:divBdr>
        <w:top w:val="none" w:sz="0" w:space="0" w:color="auto"/>
        <w:left w:val="none" w:sz="0" w:space="0" w:color="auto"/>
        <w:bottom w:val="none" w:sz="0" w:space="0" w:color="auto"/>
        <w:right w:val="none" w:sz="0" w:space="0" w:color="auto"/>
      </w:divBdr>
    </w:div>
    <w:div w:id="2121217823">
      <w:bodyDiv w:val="1"/>
      <w:marLeft w:val="0"/>
      <w:marRight w:val="0"/>
      <w:marTop w:val="0"/>
      <w:marBottom w:val="0"/>
      <w:divBdr>
        <w:top w:val="none" w:sz="0" w:space="0" w:color="auto"/>
        <w:left w:val="none" w:sz="0" w:space="0" w:color="auto"/>
        <w:bottom w:val="none" w:sz="0" w:space="0" w:color="auto"/>
        <w:right w:val="none" w:sz="0" w:space="0" w:color="auto"/>
      </w:divBdr>
    </w:div>
    <w:div w:id="2121488540">
      <w:bodyDiv w:val="1"/>
      <w:marLeft w:val="0"/>
      <w:marRight w:val="0"/>
      <w:marTop w:val="0"/>
      <w:marBottom w:val="0"/>
      <w:divBdr>
        <w:top w:val="none" w:sz="0" w:space="0" w:color="auto"/>
        <w:left w:val="none" w:sz="0" w:space="0" w:color="auto"/>
        <w:bottom w:val="none" w:sz="0" w:space="0" w:color="auto"/>
        <w:right w:val="none" w:sz="0" w:space="0" w:color="auto"/>
      </w:divBdr>
    </w:div>
    <w:div w:id="2121797221">
      <w:bodyDiv w:val="1"/>
      <w:marLeft w:val="0"/>
      <w:marRight w:val="0"/>
      <w:marTop w:val="0"/>
      <w:marBottom w:val="0"/>
      <w:divBdr>
        <w:top w:val="none" w:sz="0" w:space="0" w:color="auto"/>
        <w:left w:val="none" w:sz="0" w:space="0" w:color="auto"/>
        <w:bottom w:val="none" w:sz="0" w:space="0" w:color="auto"/>
        <w:right w:val="none" w:sz="0" w:space="0" w:color="auto"/>
      </w:divBdr>
    </w:div>
    <w:div w:id="2122646706">
      <w:bodyDiv w:val="1"/>
      <w:marLeft w:val="0"/>
      <w:marRight w:val="0"/>
      <w:marTop w:val="0"/>
      <w:marBottom w:val="0"/>
      <w:divBdr>
        <w:top w:val="none" w:sz="0" w:space="0" w:color="auto"/>
        <w:left w:val="none" w:sz="0" w:space="0" w:color="auto"/>
        <w:bottom w:val="none" w:sz="0" w:space="0" w:color="auto"/>
        <w:right w:val="none" w:sz="0" w:space="0" w:color="auto"/>
      </w:divBdr>
    </w:div>
    <w:div w:id="2123383107">
      <w:bodyDiv w:val="1"/>
      <w:marLeft w:val="0"/>
      <w:marRight w:val="0"/>
      <w:marTop w:val="0"/>
      <w:marBottom w:val="0"/>
      <w:divBdr>
        <w:top w:val="none" w:sz="0" w:space="0" w:color="auto"/>
        <w:left w:val="none" w:sz="0" w:space="0" w:color="auto"/>
        <w:bottom w:val="none" w:sz="0" w:space="0" w:color="auto"/>
        <w:right w:val="none" w:sz="0" w:space="0" w:color="auto"/>
      </w:divBdr>
    </w:div>
    <w:div w:id="2123912661">
      <w:bodyDiv w:val="1"/>
      <w:marLeft w:val="0"/>
      <w:marRight w:val="0"/>
      <w:marTop w:val="0"/>
      <w:marBottom w:val="0"/>
      <w:divBdr>
        <w:top w:val="none" w:sz="0" w:space="0" w:color="auto"/>
        <w:left w:val="none" w:sz="0" w:space="0" w:color="auto"/>
        <w:bottom w:val="none" w:sz="0" w:space="0" w:color="auto"/>
        <w:right w:val="none" w:sz="0" w:space="0" w:color="auto"/>
      </w:divBdr>
    </w:div>
    <w:div w:id="2125491013">
      <w:bodyDiv w:val="1"/>
      <w:marLeft w:val="0"/>
      <w:marRight w:val="0"/>
      <w:marTop w:val="0"/>
      <w:marBottom w:val="0"/>
      <w:divBdr>
        <w:top w:val="none" w:sz="0" w:space="0" w:color="auto"/>
        <w:left w:val="none" w:sz="0" w:space="0" w:color="auto"/>
        <w:bottom w:val="none" w:sz="0" w:space="0" w:color="auto"/>
        <w:right w:val="none" w:sz="0" w:space="0" w:color="auto"/>
      </w:divBdr>
    </w:div>
    <w:div w:id="2125726620">
      <w:bodyDiv w:val="1"/>
      <w:marLeft w:val="0"/>
      <w:marRight w:val="0"/>
      <w:marTop w:val="0"/>
      <w:marBottom w:val="0"/>
      <w:divBdr>
        <w:top w:val="none" w:sz="0" w:space="0" w:color="auto"/>
        <w:left w:val="none" w:sz="0" w:space="0" w:color="auto"/>
        <w:bottom w:val="none" w:sz="0" w:space="0" w:color="auto"/>
        <w:right w:val="none" w:sz="0" w:space="0" w:color="auto"/>
      </w:divBdr>
    </w:div>
    <w:div w:id="2126847985">
      <w:bodyDiv w:val="1"/>
      <w:marLeft w:val="0"/>
      <w:marRight w:val="0"/>
      <w:marTop w:val="0"/>
      <w:marBottom w:val="0"/>
      <w:divBdr>
        <w:top w:val="none" w:sz="0" w:space="0" w:color="auto"/>
        <w:left w:val="none" w:sz="0" w:space="0" w:color="auto"/>
        <w:bottom w:val="none" w:sz="0" w:space="0" w:color="auto"/>
        <w:right w:val="none" w:sz="0" w:space="0" w:color="auto"/>
      </w:divBdr>
    </w:div>
    <w:div w:id="2128111341">
      <w:bodyDiv w:val="1"/>
      <w:marLeft w:val="0"/>
      <w:marRight w:val="0"/>
      <w:marTop w:val="0"/>
      <w:marBottom w:val="0"/>
      <w:divBdr>
        <w:top w:val="none" w:sz="0" w:space="0" w:color="auto"/>
        <w:left w:val="none" w:sz="0" w:space="0" w:color="auto"/>
        <w:bottom w:val="none" w:sz="0" w:space="0" w:color="auto"/>
        <w:right w:val="none" w:sz="0" w:space="0" w:color="auto"/>
      </w:divBdr>
    </w:div>
    <w:div w:id="2128887961">
      <w:bodyDiv w:val="1"/>
      <w:marLeft w:val="0"/>
      <w:marRight w:val="0"/>
      <w:marTop w:val="0"/>
      <w:marBottom w:val="0"/>
      <w:divBdr>
        <w:top w:val="none" w:sz="0" w:space="0" w:color="auto"/>
        <w:left w:val="none" w:sz="0" w:space="0" w:color="auto"/>
        <w:bottom w:val="none" w:sz="0" w:space="0" w:color="auto"/>
        <w:right w:val="none" w:sz="0" w:space="0" w:color="auto"/>
      </w:divBdr>
    </w:div>
    <w:div w:id="2129621979">
      <w:bodyDiv w:val="1"/>
      <w:marLeft w:val="0"/>
      <w:marRight w:val="0"/>
      <w:marTop w:val="0"/>
      <w:marBottom w:val="0"/>
      <w:divBdr>
        <w:top w:val="none" w:sz="0" w:space="0" w:color="auto"/>
        <w:left w:val="none" w:sz="0" w:space="0" w:color="auto"/>
        <w:bottom w:val="none" w:sz="0" w:space="0" w:color="auto"/>
        <w:right w:val="none" w:sz="0" w:space="0" w:color="auto"/>
      </w:divBdr>
    </w:div>
    <w:div w:id="2129886385">
      <w:bodyDiv w:val="1"/>
      <w:marLeft w:val="0"/>
      <w:marRight w:val="0"/>
      <w:marTop w:val="0"/>
      <w:marBottom w:val="0"/>
      <w:divBdr>
        <w:top w:val="none" w:sz="0" w:space="0" w:color="auto"/>
        <w:left w:val="none" w:sz="0" w:space="0" w:color="auto"/>
        <w:bottom w:val="none" w:sz="0" w:space="0" w:color="auto"/>
        <w:right w:val="none" w:sz="0" w:space="0" w:color="auto"/>
      </w:divBdr>
    </w:div>
    <w:div w:id="2131437247">
      <w:bodyDiv w:val="1"/>
      <w:marLeft w:val="0"/>
      <w:marRight w:val="0"/>
      <w:marTop w:val="0"/>
      <w:marBottom w:val="0"/>
      <w:divBdr>
        <w:top w:val="none" w:sz="0" w:space="0" w:color="auto"/>
        <w:left w:val="none" w:sz="0" w:space="0" w:color="auto"/>
        <w:bottom w:val="none" w:sz="0" w:space="0" w:color="auto"/>
        <w:right w:val="none" w:sz="0" w:space="0" w:color="auto"/>
      </w:divBdr>
    </w:div>
    <w:div w:id="2131899578">
      <w:bodyDiv w:val="1"/>
      <w:marLeft w:val="0"/>
      <w:marRight w:val="0"/>
      <w:marTop w:val="0"/>
      <w:marBottom w:val="0"/>
      <w:divBdr>
        <w:top w:val="none" w:sz="0" w:space="0" w:color="auto"/>
        <w:left w:val="none" w:sz="0" w:space="0" w:color="auto"/>
        <w:bottom w:val="none" w:sz="0" w:space="0" w:color="auto"/>
        <w:right w:val="none" w:sz="0" w:space="0" w:color="auto"/>
      </w:divBdr>
    </w:div>
    <w:div w:id="2133936466">
      <w:bodyDiv w:val="1"/>
      <w:marLeft w:val="0"/>
      <w:marRight w:val="0"/>
      <w:marTop w:val="0"/>
      <w:marBottom w:val="0"/>
      <w:divBdr>
        <w:top w:val="none" w:sz="0" w:space="0" w:color="auto"/>
        <w:left w:val="none" w:sz="0" w:space="0" w:color="auto"/>
        <w:bottom w:val="none" w:sz="0" w:space="0" w:color="auto"/>
        <w:right w:val="none" w:sz="0" w:space="0" w:color="auto"/>
      </w:divBdr>
    </w:div>
    <w:div w:id="2134277634">
      <w:bodyDiv w:val="1"/>
      <w:marLeft w:val="0"/>
      <w:marRight w:val="0"/>
      <w:marTop w:val="0"/>
      <w:marBottom w:val="0"/>
      <w:divBdr>
        <w:top w:val="none" w:sz="0" w:space="0" w:color="auto"/>
        <w:left w:val="none" w:sz="0" w:space="0" w:color="auto"/>
        <w:bottom w:val="none" w:sz="0" w:space="0" w:color="auto"/>
        <w:right w:val="none" w:sz="0" w:space="0" w:color="auto"/>
      </w:divBdr>
    </w:div>
    <w:div w:id="2134640542">
      <w:bodyDiv w:val="1"/>
      <w:marLeft w:val="0"/>
      <w:marRight w:val="0"/>
      <w:marTop w:val="0"/>
      <w:marBottom w:val="0"/>
      <w:divBdr>
        <w:top w:val="none" w:sz="0" w:space="0" w:color="auto"/>
        <w:left w:val="none" w:sz="0" w:space="0" w:color="auto"/>
        <w:bottom w:val="none" w:sz="0" w:space="0" w:color="auto"/>
        <w:right w:val="none" w:sz="0" w:space="0" w:color="auto"/>
      </w:divBdr>
    </w:div>
    <w:div w:id="2134787638">
      <w:bodyDiv w:val="1"/>
      <w:marLeft w:val="0"/>
      <w:marRight w:val="0"/>
      <w:marTop w:val="0"/>
      <w:marBottom w:val="0"/>
      <w:divBdr>
        <w:top w:val="none" w:sz="0" w:space="0" w:color="auto"/>
        <w:left w:val="none" w:sz="0" w:space="0" w:color="auto"/>
        <w:bottom w:val="none" w:sz="0" w:space="0" w:color="auto"/>
        <w:right w:val="none" w:sz="0" w:space="0" w:color="auto"/>
      </w:divBdr>
    </w:div>
    <w:div w:id="2135128620">
      <w:bodyDiv w:val="1"/>
      <w:marLeft w:val="0"/>
      <w:marRight w:val="0"/>
      <w:marTop w:val="0"/>
      <w:marBottom w:val="0"/>
      <w:divBdr>
        <w:top w:val="none" w:sz="0" w:space="0" w:color="auto"/>
        <w:left w:val="none" w:sz="0" w:space="0" w:color="auto"/>
        <w:bottom w:val="none" w:sz="0" w:space="0" w:color="auto"/>
        <w:right w:val="none" w:sz="0" w:space="0" w:color="auto"/>
      </w:divBdr>
    </w:div>
    <w:div w:id="2135247026">
      <w:bodyDiv w:val="1"/>
      <w:marLeft w:val="0"/>
      <w:marRight w:val="0"/>
      <w:marTop w:val="0"/>
      <w:marBottom w:val="0"/>
      <w:divBdr>
        <w:top w:val="none" w:sz="0" w:space="0" w:color="auto"/>
        <w:left w:val="none" w:sz="0" w:space="0" w:color="auto"/>
        <w:bottom w:val="none" w:sz="0" w:space="0" w:color="auto"/>
        <w:right w:val="none" w:sz="0" w:space="0" w:color="auto"/>
      </w:divBdr>
    </w:div>
    <w:div w:id="2138637882">
      <w:bodyDiv w:val="1"/>
      <w:marLeft w:val="0"/>
      <w:marRight w:val="0"/>
      <w:marTop w:val="0"/>
      <w:marBottom w:val="0"/>
      <w:divBdr>
        <w:top w:val="none" w:sz="0" w:space="0" w:color="auto"/>
        <w:left w:val="none" w:sz="0" w:space="0" w:color="auto"/>
        <w:bottom w:val="none" w:sz="0" w:space="0" w:color="auto"/>
        <w:right w:val="none" w:sz="0" w:space="0" w:color="auto"/>
      </w:divBdr>
    </w:div>
    <w:div w:id="2138789851">
      <w:bodyDiv w:val="1"/>
      <w:marLeft w:val="0"/>
      <w:marRight w:val="0"/>
      <w:marTop w:val="0"/>
      <w:marBottom w:val="0"/>
      <w:divBdr>
        <w:top w:val="none" w:sz="0" w:space="0" w:color="auto"/>
        <w:left w:val="none" w:sz="0" w:space="0" w:color="auto"/>
        <w:bottom w:val="none" w:sz="0" w:space="0" w:color="auto"/>
        <w:right w:val="none" w:sz="0" w:space="0" w:color="auto"/>
      </w:divBdr>
    </w:div>
    <w:div w:id="2140687742">
      <w:bodyDiv w:val="1"/>
      <w:marLeft w:val="0"/>
      <w:marRight w:val="0"/>
      <w:marTop w:val="0"/>
      <w:marBottom w:val="0"/>
      <w:divBdr>
        <w:top w:val="none" w:sz="0" w:space="0" w:color="auto"/>
        <w:left w:val="none" w:sz="0" w:space="0" w:color="auto"/>
        <w:bottom w:val="none" w:sz="0" w:space="0" w:color="auto"/>
        <w:right w:val="none" w:sz="0" w:space="0" w:color="auto"/>
      </w:divBdr>
    </w:div>
    <w:div w:id="2141651534">
      <w:bodyDiv w:val="1"/>
      <w:marLeft w:val="0"/>
      <w:marRight w:val="0"/>
      <w:marTop w:val="0"/>
      <w:marBottom w:val="0"/>
      <w:divBdr>
        <w:top w:val="none" w:sz="0" w:space="0" w:color="auto"/>
        <w:left w:val="none" w:sz="0" w:space="0" w:color="auto"/>
        <w:bottom w:val="none" w:sz="0" w:space="0" w:color="auto"/>
        <w:right w:val="none" w:sz="0" w:space="0" w:color="auto"/>
      </w:divBdr>
    </w:div>
    <w:div w:id="2142533282">
      <w:bodyDiv w:val="1"/>
      <w:marLeft w:val="0"/>
      <w:marRight w:val="0"/>
      <w:marTop w:val="0"/>
      <w:marBottom w:val="0"/>
      <w:divBdr>
        <w:top w:val="none" w:sz="0" w:space="0" w:color="auto"/>
        <w:left w:val="none" w:sz="0" w:space="0" w:color="auto"/>
        <w:bottom w:val="none" w:sz="0" w:space="0" w:color="auto"/>
        <w:right w:val="none" w:sz="0" w:space="0" w:color="auto"/>
      </w:divBdr>
    </w:div>
    <w:div w:id="2143688590">
      <w:bodyDiv w:val="1"/>
      <w:marLeft w:val="0"/>
      <w:marRight w:val="0"/>
      <w:marTop w:val="0"/>
      <w:marBottom w:val="0"/>
      <w:divBdr>
        <w:top w:val="none" w:sz="0" w:space="0" w:color="auto"/>
        <w:left w:val="none" w:sz="0" w:space="0" w:color="auto"/>
        <w:bottom w:val="none" w:sz="0" w:space="0" w:color="auto"/>
        <w:right w:val="none" w:sz="0" w:space="0" w:color="auto"/>
      </w:divBdr>
    </w:div>
    <w:div w:id="2143764394">
      <w:bodyDiv w:val="1"/>
      <w:marLeft w:val="0"/>
      <w:marRight w:val="0"/>
      <w:marTop w:val="0"/>
      <w:marBottom w:val="0"/>
      <w:divBdr>
        <w:top w:val="none" w:sz="0" w:space="0" w:color="auto"/>
        <w:left w:val="none" w:sz="0" w:space="0" w:color="auto"/>
        <w:bottom w:val="none" w:sz="0" w:space="0" w:color="auto"/>
        <w:right w:val="none" w:sz="0" w:space="0" w:color="auto"/>
      </w:divBdr>
    </w:div>
    <w:div w:id="2143770864">
      <w:bodyDiv w:val="1"/>
      <w:marLeft w:val="0"/>
      <w:marRight w:val="0"/>
      <w:marTop w:val="0"/>
      <w:marBottom w:val="0"/>
      <w:divBdr>
        <w:top w:val="none" w:sz="0" w:space="0" w:color="auto"/>
        <w:left w:val="none" w:sz="0" w:space="0" w:color="auto"/>
        <w:bottom w:val="none" w:sz="0" w:space="0" w:color="auto"/>
        <w:right w:val="none" w:sz="0" w:space="0" w:color="auto"/>
      </w:divBdr>
    </w:div>
    <w:div w:id="2143960746">
      <w:bodyDiv w:val="1"/>
      <w:marLeft w:val="0"/>
      <w:marRight w:val="0"/>
      <w:marTop w:val="0"/>
      <w:marBottom w:val="0"/>
      <w:divBdr>
        <w:top w:val="none" w:sz="0" w:space="0" w:color="auto"/>
        <w:left w:val="none" w:sz="0" w:space="0" w:color="auto"/>
        <w:bottom w:val="none" w:sz="0" w:space="0" w:color="auto"/>
        <w:right w:val="none" w:sz="0" w:space="0" w:color="auto"/>
      </w:divBdr>
    </w:div>
    <w:div w:id="2145732563">
      <w:bodyDiv w:val="1"/>
      <w:marLeft w:val="0"/>
      <w:marRight w:val="0"/>
      <w:marTop w:val="0"/>
      <w:marBottom w:val="0"/>
      <w:divBdr>
        <w:top w:val="none" w:sz="0" w:space="0" w:color="auto"/>
        <w:left w:val="none" w:sz="0" w:space="0" w:color="auto"/>
        <w:bottom w:val="none" w:sz="0" w:space="0" w:color="auto"/>
        <w:right w:val="none" w:sz="0" w:space="0" w:color="auto"/>
      </w:divBdr>
    </w:div>
    <w:div w:id="2145735803">
      <w:bodyDiv w:val="1"/>
      <w:marLeft w:val="0"/>
      <w:marRight w:val="0"/>
      <w:marTop w:val="0"/>
      <w:marBottom w:val="0"/>
      <w:divBdr>
        <w:top w:val="none" w:sz="0" w:space="0" w:color="auto"/>
        <w:left w:val="none" w:sz="0" w:space="0" w:color="auto"/>
        <w:bottom w:val="none" w:sz="0" w:space="0" w:color="auto"/>
        <w:right w:val="none" w:sz="0" w:space="0" w:color="auto"/>
      </w:divBdr>
    </w:div>
    <w:div w:id="214711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ood.dtu.dk/~/media/Institutter/Foedevareinstituttet/Publikationer/Pub-2013/Rapport-evidensrapport_for_kostraad.ash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ebm.net/?o=102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27</Pages>
  <Words>9625</Words>
  <Characters>58715</Characters>
  <Application>Microsoft Office Word</Application>
  <DocSecurity>0</DocSecurity>
  <Lines>489</Lines>
  <Paragraphs>136</Paragraphs>
  <ScaleCrop>false</ScaleCrop>
  <HeadingPairs>
    <vt:vector size="2" baseType="variant">
      <vt:variant>
        <vt:lpstr>Titel</vt:lpstr>
      </vt:variant>
      <vt:variant>
        <vt:i4>1</vt:i4>
      </vt:variant>
    </vt:vector>
  </HeadingPairs>
  <TitlesOfParts>
    <vt:vector size="1" baseType="lpstr">
      <vt:lpstr>_</vt:lpstr>
    </vt:vector>
  </TitlesOfParts>
  <Company>Hewlett-Packard</Company>
  <LinksUpToDate>false</LinksUpToDate>
  <CharactersWithSpaces>68204</CharactersWithSpaces>
  <SharedDoc>false</SharedDoc>
  <HLinks>
    <vt:vector size="18" baseType="variant">
      <vt:variant>
        <vt:i4>7929964</vt:i4>
      </vt:variant>
      <vt:variant>
        <vt:i4>368</vt:i4>
      </vt:variant>
      <vt:variant>
        <vt:i4>0</vt:i4>
      </vt:variant>
      <vt:variant>
        <vt:i4>5</vt:i4>
      </vt:variant>
      <vt:variant>
        <vt:lpwstr>http://www.food.dtu.dk/~/media/Institutter/Foedevareinstituttet/Publikationer/Pub-2013/Rapport-evidensrapport_for_kostraad.ashx</vt:lpwstr>
      </vt:variant>
      <vt:variant>
        <vt:lpwstr/>
      </vt:variant>
      <vt:variant>
        <vt:i4>4718697</vt:i4>
      </vt:variant>
      <vt:variant>
        <vt:i4>30</vt:i4>
      </vt:variant>
      <vt:variant>
        <vt:i4>0</vt:i4>
      </vt:variant>
      <vt:variant>
        <vt:i4>5</vt:i4>
      </vt:variant>
      <vt:variant>
        <vt:lpwstr>http://www.dccg.dk/retningslinjer/2012_usprogram.pdf</vt:lpwstr>
      </vt:variant>
      <vt:variant>
        <vt:lpwstr/>
      </vt:variant>
      <vt:variant>
        <vt:i4>2228336</vt:i4>
      </vt:variant>
      <vt:variant>
        <vt:i4>27</vt:i4>
      </vt:variant>
      <vt:variant>
        <vt:i4>0</vt:i4>
      </vt:variant>
      <vt:variant>
        <vt:i4>5</vt:i4>
      </vt:variant>
      <vt:variant>
        <vt:lpwstr>http://www.cebm.net/?o=1025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jonwor</dc:creator>
  <cp:keywords/>
  <cp:lastModifiedBy>Rune Wilkens</cp:lastModifiedBy>
  <cp:revision>7</cp:revision>
  <cp:lastPrinted>2014-08-13T12:46:00Z</cp:lastPrinted>
  <dcterms:created xsi:type="dcterms:W3CDTF">2018-11-07T06:25:00Z</dcterms:created>
  <dcterms:modified xsi:type="dcterms:W3CDTF">2018-11-07T07:24:00Z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9166</vt:lpwstr>
  </property>
  <property fmtid="{D5CDD505-2E9C-101B-9397-08002B2CF9AE}" pid="3" name="WnCSubscriberId">
    <vt:lpwstr>3054</vt:lpwstr>
  </property>
  <property fmtid="{D5CDD505-2E9C-101B-9397-08002B2CF9AE}" pid="4" name="WnCOutputStyleId">
    <vt:lpwstr>1004</vt:lpwstr>
  </property>
  <property fmtid="{D5CDD505-2E9C-101B-9397-08002B2CF9AE}" pid="5" name="WnC4Folder">
    <vt:lpwstr/>
  </property>
  <property fmtid="{D5CDD505-2E9C-101B-9397-08002B2CF9AE}" pid="6" name="RWProductId">
    <vt:lpwstr>WnC</vt:lpwstr>
  </property>
</Properties>
</file>